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7BCE" w14:textId="7DA597A8" w:rsidR="0072576F" w:rsidRDefault="008B5DE6" w:rsidP="000F53B1">
      <w:pPr>
        <w:pStyle w:val="Titel"/>
      </w:pPr>
      <w:r>
        <w:t>Einladung zur 97. ordentlichen Hauptversammlung</w:t>
      </w:r>
    </w:p>
    <w:p w14:paraId="51518C4D" w14:textId="77777777" w:rsidR="008B5DE6" w:rsidRPr="003B1356" w:rsidRDefault="008B5DE6" w:rsidP="008B5DE6">
      <w:pPr>
        <w:outlineLvl w:val="0"/>
        <w:rPr>
          <w:b/>
        </w:rPr>
      </w:pPr>
      <w:r>
        <w:rPr>
          <w:b/>
        </w:rPr>
        <w:t xml:space="preserve">am </w:t>
      </w:r>
      <w:bookmarkStart w:id="0" w:name="_TocRtfcWiz"/>
      <w:bookmarkEnd w:id="0"/>
      <w:r>
        <w:rPr>
          <w:b/>
        </w:rPr>
        <w:t>Samstag, 26. Februar 2022</w:t>
      </w:r>
    </w:p>
    <w:p w14:paraId="40803EEA" w14:textId="77777777" w:rsidR="008B5DE6" w:rsidRDefault="008B5DE6" w:rsidP="008B5DE6"/>
    <w:p w14:paraId="12FA61CA" w14:textId="77777777" w:rsidR="008B5DE6" w:rsidRPr="003B1356" w:rsidRDefault="008B5DE6" w:rsidP="008B5DE6">
      <w:pPr>
        <w:outlineLvl w:val="0"/>
        <w:rPr>
          <w:b/>
        </w:rPr>
      </w:pPr>
      <w:r w:rsidRPr="003B1356">
        <w:rPr>
          <w:b/>
        </w:rPr>
        <w:t xml:space="preserve">Ort: </w:t>
      </w:r>
      <w:r>
        <w:rPr>
          <w:b/>
        </w:rPr>
        <w:t xml:space="preserve">Restaurant Militärkantine, </w:t>
      </w:r>
      <w:proofErr w:type="spellStart"/>
      <w:r>
        <w:rPr>
          <w:b/>
        </w:rPr>
        <w:t>Kreuzbleichestr</w:t>
      </w:r>
      <w:proofErr w:type="spellEnd"/>
      <w:r>
        <w:rPr>
          <w:b/>
        </w:rPr>
        <w:t>. 2</w:t>
      </w:r>
      <w:r w:rsidRPr="003B1356">
        <w:rPr>
          <w:b/>
        </w:rPr>
        <w:t>, 9000 St. Gallen</w:t>
      </w:r>
    </w:p>
    <w:p w14:paraId="2A864080" w14:textId="77777777" w:rsidR="008B5DE6" w:rsidRPr="003B1356" w:rsidRDefault="008B5DE6" w:rsidP="008B5DE6">
      <w:pPr>
        <w:rPr>
          <w:b/>
        </w:rPr>
      </w:pPr>
      <w:r w:rsidRPr="003B1356">
        <w:rPr>
          <w:b/>
        </w:rPr>
        <w:t>Zeit: Beginn 11.00 Uhr; Türöffnung 10.30 Uhr</w:t>
      </w:r>
    </w:p>
    <w:p w14:paraId="7B65383A" w14:textId="77777777" w:rsidR="008B5DE6" w:rsidRDefault="008B5DE6" w:rsidP="008B5DE6">
      <w:pPr>
        <w:rPr>
          <w:sz w:val="24"/>
        </w:rPr>
      </w:pPr>
    </w:p>
    <w:p w14:paraId="0D88A5C5" w14:textId="77777777" w:rsidR="008B5DE6" w:rsidRDefault="008B5DE6" w:rsidP="008B5DE6">
      <w:pPr>
        <w:rPr>
          <w:sz w:val="24"/>
        </w:rPr>
      </w:pPr>
    </w:p>
    <w:p w14:paraId="4E4C21A6" w14:textId="39E221CD" w:rsidR="008B5DE6" w:rsidRDefault="008B5DE6" w:rsidP="008B5DE6">
      <w:r>
        <w:t xml:space="preserve">Liebe Mitglieder </w:t>
      </w:r>
    </w:p>
    <w:p w14:paraId="333788CB" w14:textId="7487ACFC" w:rsidR="006F4E00" w:rsidRDefault="006F4E00" w:rsidP="008B5DE6"/>
    <w:p w14:paraId="61125AC1" w14:textId="35025C84" w:rsidR="008B5DE6" w:rsidRDefault="006F4E00" w:rsidP="008B5DE6">
      <w:r>
        <w:t xml:space="preserve">Sollten am 26.2.2022 einschränkende Corona-Massnahmen (G2 oder Schliessung der Restaurants) gelten, müssten wir </w:t>
      </w:r>
      <w:r w:rsidR="006A4952">
        <w:t>unsere Hauptversammlung</w:t>
      </w:r>
      <w:r>
        <w:t xml:space="preserve"> schriftlich </w:t>
      </w:r>
      <w:r w:rsidR="006A4952">
        <w:t xml:space="preserve">durchführen </w:t>
      </w:r>
      <w:r>
        <w:t xml:space="preserve">oder </w:t>
      </w:r>
      <w:r w:rsidR="006A4952">
        <w:t>auf ein späteres</w:t>
      </w:r>
      <w:r>
        <w:t xml:space="preserve"> Datum</w:t>
      </w:r>
      <w:r w:rsidR="006A4952">
        <w:t xml:space="preserve"> verschieben. </w:t>
      </w:r>
      <w:r w:rsidR="003D0AC8">
        <w:t>Hoffen wir</w:t>
      </w:r>
      <w:r w:rsidR="006A4952">
        <w:t>, dass dies nicht notwendig sein wird.</w:t>
      </w:r>
      <w:r w:rsidR="00765059">
        <w:t xml:space="preserve"> Natürlich würden wir Ihnen dann den Abstimmungsbogen </w:t>
      </w:r>
      <w:r w:rsidR="00513C66">
        <w:t xml:space="preserve">und weitere Informationen </w:t>
      </w:r>
      <w:r w:rsidR="00765059">
        <w:t xml:space="preserve">zusenden oder ein neues </w:t>
      </w:r>
      <w:r w:rsidR="000B6459">
        <w:t>HV-</w:t>
      </w:r>
      <w:r w:rsidR="00765059">
        <w:t>Datum mitteilen.</w:t>
      </w:r>
      <w:r w:rsidR="00513C66">
        <w:t xml:space="preserve"> </w:t>
      </w:r>
      <w:r w:rsidR="008B5DE6">
        <w:t xml:space="preserve">Wir </w:t>
      </w:r>
      <w:r w:rsidR="006A4952">
        <w:t xml:space="preserve">würden uns </w:t>
      </w:r>
      <w:r w:rsidR="00765059">
        <w:t xml:space="preserve">jedoch sehr </w:t>
      </w:r>
      <w:r w:rsidR="008B5DE6">
        <w:t>freuen</w:t>
      </w:r>
      <w:r w:rsidR="00765059">
        <w:t>,</w:t>
      </w:r>
      <w:r w:rsidR="008B5DE6">
        <w:t xml:space="preserve"> Sie zu unserer Hauptversammlung einladen zu dürfen. </w:t>
      </w:r>
      <w:r w:rsidR="00FE1D87">
        <w:t>Geplant ist:</w:t>
      </w:r>
    </w:p>
    <w:p w14:paraId="18308F1C" w14:textId="77777777" w:rsidR="008B5DE6" w:rsidRDefault="008B5DE6" w:rsidP="008B5DE6"/>
    <w:p w14:paraId="19EED55A" w14:textId="77777777" w:rsidR="008B5DE6" w:rsidRDefault="008B5DE6" w:rsidP="008B5DE6">
      <w:r>
        <w:t>Die Versammlung beginnt um 11.00 Uhr (Türöffnung 10.30). Für das Mittagessen (offeriert von der Sektion) wird die Sitzung von ca. 12.00 bis 13.30 Uhr unterbrochen.</w:t>
      </w:r>
    </w:p>
    <w:p w14:paraId="7A7BAFAA" w14:textId="77777777" w:rsidR="008B5DE6" w:rsidRDefault="008B5DE6" w:rsidP="008B5DE6"/>
    <w:p w14:paraId="760F0205" w14:textId="3C4961B7" w:rsidR="008B5DE6" w:rsidRDefault="008B5DE6" w:rsidP="008B5DE6">
      <w:r>
        <w:t xml:space="preserve">Bitte melden Sie sich telefonisch oder per E-Mail </w:t>
      </w:r>
      <w:r w:rsidRPr="003B1356">
        <w:rPr>
          <w:b/>
        </w:rPr>
        <w:t xml:space="preserve">bis am </w:t>
      </w:r>
      <w:r>
        <w:rPr>
          <w:b/>
        </w:rPr>
        <w:t>13</w:t>
      </w:r>
      <w:r w:rsidRPr="003B1356">
        <w:rPr>
          <w:b/>
        </w:rPr>
        <w:t>. Februar 20</w:t>
      </w:r>
      <w:r>
        <w:rPr>
          <w:b/>
        </w:rPr>
        <w:t xml:space="preserve">22 </w:t>
      </w:r>
      <w:r>
        <w:t xml:space="preserve">an. </w:t>
      </w:r>
      <w:r w:rsidRPr="00C74692">
        <w:rPr>
          <w:b/>
          <w:bCs/>
        </w:rPr>
        <w:t>Aus organisatorischen Gründen können keine brieflichen Anmeldungen entgegengenommen werden</w:t>
      </w:r>
      <w:r>
        <w:t xml:space="preserve">. Vielen Dank für Ihr Verständnis. </w:t>
      </w:r>
    </w:p>
    <w:p w14:paraId="38CD5DFF" w14:textId="77777777" w:rsidR="008B5DE6" w:rsidRDefault="008B5DE6" w:rsidP="008B5DE6">
      <w:pPr>
        <w:outlineLvl w:val="0"/>
        <w:rPr>
          <w:b/>
        </w:rPr>
      </w:pPr>
    </w:p>
    <w:p w14:paraId="399BD3EF" w14:textId="77777777" w:rsidR="008B5DE6" w:rsidRDefault="008B5DE6" w:rsidP="008B5DE6">
      <w:pPr>
        <w:outlineLvl w:val="0"/>
      </w:pPr>
      <w:r>
        <w:t xml:space="preserve">Wir bitten um folgende Angaben: Name und Vorname des Mitglieds, Name und Vorname der Begleitperson, Fleischmenü oder </w:t>
      </w:r>
      <w:proofErr w:type="spellStart"/>
      <w:r>
        <w:t>Vegimenü</w:t>
      </w:r>
      <w:proofErr w:type="spellEnd"/>
      <w:r>
        <w:t xml:space="preserve"> für Mitglied /Begleitperson.</w:t>
      </w:r>
    </w:p>
    <w:p w14:paraId="2A1E3890" w14:textId="77777777" w:rsidR="008B5DE6" w:rsidRDefault="008B5DE6" w:rsidP="008B5DE6">
      <w:pPr>
        <w:outlineLvl w:val="0"/>
        <w:rPr>
          <w:b/>
        </w:rPr>
      </w:pPr>
    </w:p>
    <w:p w14:paraId="646CC3C0" w14:textId="77777777" w:rsidR="008B5DE6" w:rsidRDefault="008B5DE6" w:rsidP="008B5DE6">
      <w:pPr>
        <w:rPr>
          <w:szCs w:val="28"/>
        </w:rPr>
      </w:pPr>
      <w:r w:rsidRPr="0068638D">
        <w:t>Ihre Anmeldung</w:t>
      </w:r>
      <w:r w:rsidRPr="0068638D">
        <w:rPr>
          <w:b/>
        </w:rPr>
        <w:t xml:space="preserve"> </w:t>
      </w:r>
      <w:r w:rsidRPr="0068638D">
        <w:t xml:space="preserve">nimmt </w:t>
      </w:r>
      <w:r w:rsidRPr="0068638D">
        <w:rPr>
          <w:szCs w:val="28"/>
        </w:rPr>
        <w:t xml:space="preserve">Astrid </w:t>
      </w:r>
      <w:proofErr w:type="spellStart"/>
      <w:r w:rsidRPr="0068638D">
        <w:rPr>
          <w:szCs w:val="28"/>
        </w:rPr>
        <w:t>Hungerbühler</w:t>
      </w:r>
      <w:proofErr w:type="spellEnd"/>
      <w:r w:rsidRPr="0068638D">
        <w:rPr>
          <w:szCs w:val="28"/>
        </w:rPr>
        <w:t xml:space="preserve"> </w:t>
      </w:r>
      <w:r w:rsidRPr="0068638D">
        <w:t xml:space="preserve">telefonisch unter </w:t>
      </w:r>
      <w:r w:rsidRPr="0068638D">
        <w:rPr>
          <w:szCs w:val="28"/>
        </w:rPr>
        <w:t xml:space="preserve">071 278 23 51 (ab 18.00 Uhr) </w:t>
      </w:r>
      <w:r w:rsidRPr="0068638D">
        <w:t>oder per Mail</w:t>
      </w:r>
      <w:r w:rsidRPr="0068638D">
        <w:rPr>
          <w:szCs w:val="28"/>
        </w:rPr>
        <w:t xml:space="preserve"> </w:t>
      </w:r>
      <w:hyperlink r:id="rId11" w:history="1">
        <w:r w:rsidRPr="00313A63">
          <w:rPr>
            <w:rStyle w:val="Hyperlink"/>
            <w:color w:val="auto"/>
            <w:szCs w:val="28"/>
          </w:rPr>
          <w:t>joashungerbuehler@bluewin.ch</w:t>
        </w:r>
      </w:hyperlink>
      <w:r w:rsidRPr="00313A63">
        <w:rPr>
          <w:color w:val="auto"/>
          <w:szCs w:val="28"/>
        </w:rPr>
        <w:t xml:space="preserve"> </w:t>
      </w:r>
      <w:r w:rsidRPr="0068638D">
        <w:t>gerne entgegen.</w:t>
      </w:r>
    </w:p>
    <w:p w14:paraId="3B9E9BFB" w14:textId="77777777" w:rsidR="008B5DE6" w:rsidRDefault="008B5DE6" w:rsidP="008B5DE6">
      <w:pPr>
        <w:outlineLvl w:val="0"/>
        <w:rPr>
          <w:b/>
        </w:rPr>
      </w:pPr>
    </w:p>
    <w:p w14:paraId="03B68BE1" w14:textId="77777777" w:rsidR="008B5DE6" w:rsidRDefault="008B5DE6" w:rsidP="008B5DE6"/>
    <w:p w14:paraId="17F1D2E1" w14:textId="77777777" w:rsidR="00C74692" w:rsidRDefault="008B5DE6" w:rsidP="008B5DE6">
      <w:r>
        <w:t xml:space="preserve">In diesen Unterlagen finden Sie neben der Traktandenliste </w:t>
      </w:r>
      <w:r w:rsidRPr="0068638D">
        <w:t>den</w:t>
      </w:r>
      <w:r>
        <w:t xml:space="preserve"> Jahresbericht des Vorstandes</w:t>
      </w:r>
      <w:r w:rsidR="00C74692">
        <w:t>, das neue Anlagereglement und den Antrag "</w:t>
      </w:r>
      <w:r w:rsidR="00C74692" w:rsidRPr="00C74692">
        <w:t>Erlass des Mitgliederbeitrags für 2023</w:t>
      </w:r>
      <w:r w:rsidR="00C74692">
        <w:t>"</w:t>
      </w:r>
      <w:r>
        <w:t xml:space="preserve">. </w:t>
      </w:r>
    </w:p>
    <w:p w14:paraId="0D20D9BC" w14:textId="75AC478B" w:rsidR="008B5DE6" w:rsidRDefault="0068638D" w:rsidP="008B5DE6">
      <w:r>
        <w:t xml:space="preserve">Das </w:t>
      </w:r>
      <w:r w:rsidRPr="0068638D">
        <w:t xml:space="preserve">Abstimmungsprotokoll der letzten (schriftlichen) Hauptversammlung </w:t>
      </w:r>
      <w:r>
        <w:t xml:space="preserve">wurde Ihnen im März 2021 zugesandt. </w:t>
      </w:r>
      <w:r w:rsidR="008B5DE6">
        <w:t>Das Protokoll und der Jahresbericht werden an der Hauptversammlung nicht nochmals vorgelesen.</w:t>
      </w:r>
      <w:r w:rsidR="00C74692">
        <w:t xml:space="preserve"> </w:t>
      </w:r>
    </w:p>
    <w:p w14:paraId="404DAE1B" w14:textId="77777777" w:rsidR="008B5DE6" w:rsidRDefault="008B5DE6" w:rsidP="008B5DE6"/>
    <w:p w14:paraId="188CDA12" w14:textId="77777777" w:rsidR="008B5DE6" w:rsidRDefault="008B5DE6" w:rsidP="008B5DE6">
      <w:pPr>
        <w:rPr>
          <w:b/>
        </w:rPr>
      </w:pPr>
    </w:p>
    <w:p w14:paraId="6E96916B" w14:textId="0DA857E4" w:rsidR="008B5DE6" w:rsidRDefault="008B5DE6" w:rsidP="008B5DE6">
      <w:r w:rsidRPr="00A127C3">
        <w:rPr>
          <w:b/>
        </w:rPr>
        <w:t>Achtung</w:t>
      </w:r>
      <w:r>
        <w:t>: Die Rechnung mit Einzahlungsschein für den Mitgliederbeitrag über CHF 20.00 erhalten alle Mitglieder Ende Februar mit separater Post in Schwarzschrift. Sie können den Jahresbeitrag auch an der Hauptversammlung bar begleichen und die Rechnung danach vernichten.</w:t>
      </w:r>
    </w:p>
    <w:p w14:paraId="2155AE82" w14:textId="77777777" w:rsidR="008B5DE6" w:rsidRDefault="008B5DE6" w:rsidP="008B5DE6"/>
    <w:p w14:paraId="6F1475C9" w14:textId="77777777" w:rsidR="008B5DE6" w:rsidRDefault="008B5DE6" w:rsidP="008B5DE6">
      <w:r>
        <w:lastRenderedPageBreak/>
        <w:t>Die Jahresrechnung und das Budget können per Mail bei der Kassierin angefordert werden (dgrauer@gmx.ch, bitte vermerken Sie, ob Sie die Unterlagen in Schwarzschrift oder elektronisch wünschen). Die Zustellung erfolgt etwa zwei Wochen vor der Versammlung.</w:t>
      </w:r>
    </w:p>
    <w:p w14:paraId="7EF78193" w14:textId="25F001B6" w:rsidR="008B5DE6" w:rsidRDefault="008B5DE6" w:rsidP="008B5DE6"/>
    <w:p w14:paraId="23453A71" w14:textId="60893DF8" w:rsidR="008B5DE6" w:rsidRPr="001933AB" w:rsidRDefault="008B5DE6" w:rsidP="008B5DE6">
      <w:pPr>
        <w:rPr>
          <w:color w:val="000000"/>
          <w:szCs w:val="28"/>
        </w:rPr>
      </w:pPr>
      <w:r w:rsidRPr="00E27AFC">
        <w:rPr>
          <w:color w:val="000000"/>
          <w:szCs w:val="28"/>
        </w:rPr>
        <w:t xml:space="preserve">So finden Sie </w:t>
      </w:r>
      <w:r>
        <w:rPr>
          <w:color w:val="000000"/>
          <w:szCs w:val="28"/>
        </w:rPr>
        <w:t>die Militärkantine St. Gallen</w:t>
      </w:r>
      <w:r w:rsidRPr="00E27AFC">
        <w:rPr>
          <w:color w:val="000000"/>
          <w:szCs w:val="28"/>
        </w:rPr>
        <w:t xml:space="preserve">: Ab Hauptbahnhof St. Gallen, Abfahrt am östlichen Aussenperron, bei der Rathaus-Unterführung, Haltekante "A", mit Bus Linie 1 Richtung Winkeln oder Bus Linie 2 Richtung Wolfganghof, bis zur dritten Haltestelle. Die Haltestelle heisst "Stahl und Friedhof </w:t>
      </w:r>
      <w:proofErr w:type="spellStart"/>
      <w:r w:rsidRPr="00E27AFC">
        <w:rPr>
          <w:color w:val="000000"/>
          <w:szCs w:val="28"/>
        </w:rPr>
        <w:t>Feldli</w:t>
      </w:r>
      <w:proofErr w:type="spellEnd"/>
      <w:r w:rsidRPr="00E27AFC">
        <w:rPr>
          <w:color w:val="000000"/>
          <w:szCs w:val="28"/>
        </w:rPr>
        <w:t>".</w:t>
      </w:r>
      <w:r>
        <w:rPr>
          <w:color w:val="000000"/>
          <w:szCs w:val="28"/>
        </w:rPr>
        <w:t xml:space="preserve"> Unterqueren Sie die Strasse. Die Militärkantine befindet sich links vom KBZ, ca. 50 Meter Richtung </w:t>
      </w:r>
      <w:proofErr w:type="spellStart"/>
      <w:r>
        <w:rPr>
          <w:color w:val="000000"/>
          <w:szCs w:val="28"/>
        </w:rPr>
        <w:t>Kreuzbleichepark</w:t>
      </w:r>
      <w:proofErr w:type="spellEnd"/>
      <w:r>
        <w:rPr>
          <w:color w:val="000000"/>
          <w:szCs w:val="28"/>
        </w:rPr>
        <w:t xml:space="preserve">. </w:t>
      </w:r>
      <w:r w:rsidRPr="00E27AFC">
        <w:rPr>
          <w:color w:val="000000"/>
          <w:szCs w:val="28"/>
        </w:rPr>
        <w:br/>
      </w:r>
      <w:r w:rsidRPr="00E27AFC">
        <w:rPr>
          <w:color w:val="000000"/>
          <w:szCs w:val="28"/>
        </w:rPr>
        <w:br/>
        <w:t>Mit dem Auto: Autobahnausfahrt "St. Gallen-Kreuzbleiche".</w:t>
      </w:r>
      <w:r>
        <w:rPr>
          <w:color w:val="000000"/>
          <w:szCs w:val="28"/>
        </w:rPr>
        <w:t xml:space="preserve"> Im Umfeld der Militärkantine finden Sie Aussenparkplätze oder die Parkgarage Kreuzbleiche ist auch in der Nähe. </w:t>
      </w:r>
      <w:r w:rsidRPr="00E27AFC">
        <w:rPr>
          <w:color w:val="000000"/>
          <w:szCs w:val="28"/>
        </w:rPr>
        <w:br/>
      </w:r>
    </w:p>
    <w:p w14:paraId="437EE07B" w14:textId="77777777" w:rsidR="008B5DE6" w:rsidRDefault="008B5DE6" w:rsidP="008B5DE6"/>
    <w:p w14:paraId="7576A9DE" w14:textId="77777777" w:rsidR="008B5DE6" w:rsidRDefault="008B5DE6" w:rsidP="008B5DE6">
      <w:pPr>
        <w:outlineLvl w:val="0"/>
      </w:pPr>
      <w:r>
        <w:t>Der Vorstand hofft möglichst viele Mitglieder begrüssen zu dürfen.</w:t>
      </w:r>
    </w:p>
    <w:p w14:paraId="645FAC06" w14:textId="77777777" w:rsidR="008B5DE6" w:rsidRDefault="008B5DE6" w:rsidP="008B5DE6"/>
    <w:p w14:paraId="45573E1E" w14:textId="7AEB9260" w:rsidR="008B5DE6" w:rsidRDefault="008B5DE6" w:rsidP="008B5DE6">
      <w:r>
        <w:t xml:space="preserve">Freundliche Grüsse </w:t>
      </w:r>
    </w:p>
    <w:p w14:paraId="3A5B5ADF" w14:textId="77777777" w:rsidR="008B5DE6" w:rsidRDefault="008B5DE6" w:rsidP="008B5DE6"/>
    <w:p w14:paraId="1F10F2BE" w14:textId="0CCBA0FC" w:rsidR="008B5DE6" w:rsidRPr="008B5DE6" w:rsidRDefault="008B5DE6" w:rsidP="008B5DE6">
      <w:pPr>
        <w:rPr>
          <w:b/>
          <w:bCs/>
        </w:rPr>
      </w:pPr>
      <w:r w:rsidRPr="008B5DE6">
        <w:rPr>
          <w:b/>
          <w:bCs/>
        </w:rPr>
        <w:t>SBV Sektion Ostschweiz</w:t>
      </w:r>
    </w:p>
    <w:p w14:paraId="683D1560" w14:textId="308769AD" w:rsidR="008B5DE6" w:rsidRDefault="008B5DE6" w:rsidP="008B5DE6">
      <w:pPr>
        <w:outlineLvl w:val="0"/>
      </w:pPr>
      <w:r>
        <w:t xml:space="preserve">Astrid </w:t>
      </w:r>
      <w:proofErr w:type="spellStart"/>
      <w:r>
        <w:t>Hungerbühler</w:t>
      </w:r>
      <w:proofErr w:type="spellEnd"/>
    </w:p>
    <w:p w14:paraId="55EDE70A" w14:textId="26BEAF04" w:rsidR="008B5DE6" w:rsidRDefault="008B5DE6" w:rsidP="008B5DE6">
      <w:pPr>
        <w:outlineLvl w:val="0"/>
      </w:pPr>
      <w:r>
        <w:t>Domenica Griesser</w:t>
      </w:r>
    </w:p>
    <w:p w14:paraId="7C4D0577" w14:textId="78CA64EE" w:rsidR="008B5DE6" w:rsidRDefault="008B5DE6" w:rsidP="008B5DE6">
      <w:pPr>
        <w:outlineLvl w:val="0"/>
      </w:pPr>
      <w:r>
        <w:t>Doris Grauer</w:t>
      </w:r>
    </w:p>
    <w:p w14:paraId="0A69E01E" w14:textId="77777777" w:rsidR="008B5DE6" w:rsidRDefault="008B5DE6" w:rsidP="008B5DE6"/>
    <w:p w14:paraId="1AC78304" w14:textId="77777777" w:rsidR="008B5DE6" w:rsidRDefault="008B5DE6" w:rsidP="008B5DE6"/>
    <w:p w14:paraId="72F9F90E" w14:textId="77777777" w:rsidR="008B5DE6" w:rsidRDefault="008B5DE6" w:rsidP="008B5DE6"/>
    <w:p w14:paraId="7AD48EA9" w14:textId="77777777" w:rsidR="008B5DE6" w:rsidRDefault="008B5DE6" w:rsidP="008B5DE6"/>
    <w:p w14:paraId="4771DDE8" w14:textId="77777777" w:rsidR="008B5DE6" w:rsidRDefault="008B5DE6" w:rsidP="008B5DE6"/>
    <w:p w14:paraId="765AF880" w14:textId="77777777" w:rsidR="008B5DE6" w:rsidRDefault="008B5DE6" w:rsidP="008B5DE6">
      <w:r w:rsidRPr="003B1356">
        <w:rPr>
          <w:b/>
        </w:rPr>
        <w:t>Beilagen</w:t>
      </w:r>
      <w:r>
        <w:t xml:space="preserve">: </w:t>
      </w:r>
    </w:p>
    <w:p w14:paraId="1AFC43EF" w14:textId="77777777" w:rsidR="008B5DE6" w:rsidRDefault="008B5DE6" w:rsidP="008B5DE6">
      <w:pPr>
        <w:numPr>
          <w:ilvl w:val="0"/>
          <w:numId w:val="25"/>
        </w:numPr>
        <w:overflowPunct w:val="0"/>
        <w:autoSpaceDE w:val="0"/>
        <w:autoSpaceDN w:val="0"/>
        <w:adjustRightInd w:val="0"/>
        <w:spacing w:line="240" w:lineRule="auto"/>
        <w:textAlignment w:val="baseline"/>
      </w:pPr>
      <w:r>
        <w:t>Traktandenliste</w:t>
      </w:r>
    </w:p>
    <w:p w14:paraId="1A3F65FE" w14:textId="77777777" w:rsidR="008B5DE6" w:rsidRDefault="008B5DE6" w:rsidP="008B5DE6">
      <w:pPr>
        <w:numPr>
          <w:ilvl w:val="0"/>
          <w:numId w:val="25"/>
        </w:numPr>
        <w:overflowPunct w:val="0"/>
        <w:autoSpaceDE w:val="0"/>
        <w:autoSpaceDN w:val="0"/>
        <w:adjustRightInd w:val="0"/>
        <w:spacing w:line="240" w:lineRule="auto"/>
        <w:textAlignment w:val="baseline"/>
      </w:pPr>
      <w:r>
        <w:t>Jahresbericht des Vorstands</w:t>
      </w:r>
    </w:p>
    <w:p w14:paraId="0794E694" w14:textId="390528F5" w:rsidR="00602ECA" w:rsidRDefault="00602ECA" w:rsidP="008B5DE6">
      <w:pPr>
        <w:numPr>
          <w:ilvl w:val="0"/>
          <w:numId w:val="25"/>
        </w:numPr>
        <w:overflowPunct w:val="0"/>
        <w:autoSpaceDE w:val="0"/>
        <w:autoSpaceDN w:val="0"/>
        <w:adjustRightInd w:val="0"/>
        <w:spacing w:line="240" w:lineRule="auto"/>
        <w:textAlignment w:val="baseline"/>
      </w:pPr>
      <w:r>
        <w:t>Neues Anlagereglement</w:t>
      </w:r>
    </w:p>
    <w:p w14:paraId="0D387966" w14:textId="3CE9C9BC" w:rsidR="008B5DE6" w:rsidRDefault="008B5DE6" w:rsidP="008B5DE6">
      <w:pPr>
        <w:numPr>
          <w:ilvl w:val="0"/>
          <w:numId w:val="25"/>
        </w:numPr>
        <w:overflowPunct w:val="0"/>
        <w:autoSpaceDE w:val="0"/>
        <w:autoSpaceDN w:val="0"/>
        <w:adjustRightInd w:val="0"/>
        <w:spacing w:line="240" w:lineRule="auto"/>
        <w:textAlignment w:val="baseline"/>
      </w:pPr>
      <w:r>
        <w:t>Antr</w:t>
      </w:r>
      <w:r w:rsidR="0030569F">
        <w:t>a</w:t>
      </w:r>
      <w:r>
        <w:t>g</w:t>
      </w:r>
      <w:r w:rsidR="00C74692">
        <w:t xml:space="preserve"> </w:t>
      </w:r>
      <w:r w:rsidR="00C74692" w:rsidRPr="00C74692">
        <w:rPr>
          <w:bCs/>
        </w:rPr>
        <w:t>Erlass des Mitgliederbeitrags für 2023</w:t>
      </w:r>
    </w:p>
    <w:p w14:paraId="4A95F367" w14:textId="77777777" w:rsidR="008B5DE6" w:rsidRDefault="008B5DE6" w:rsidP="008B5DE6">
      <w:pPr>
        <w:outlineLvl w:val="0"/>
      </w:pPr>
    </w:p>
    <w:p w14:paraId="75A79CD8" w14:textId="77777777" w:rsidR="008B5DE6" w:rsidRDefault="008B5DE6" w:rsidP="008B5DE6"/>
    <w:p w14:paraId="3A38EFEC" w14:textId="77777777" w:rsidR="008B5DE6" w:rsidRDefault="008B5DE6" w:rsidP="008B5DE6"/>
    <w:p w14:paraId="35AC67D3" w14:textId="59418AFC" w:rsidR="0058340A" w:rsidRPr="009A131A" w:rsidRDefault="0058340A" w:rsidP="00F014A6">
      <w:pPr>
        <w:widowControl w:val="0"/>
        <w:spacing w:before="240"/>
      </w:pPr>
    </w:p>
    <w:sectPr w:rsidR="0058340A" w:rsidRPr="009A131A" w:rsidSect="00F21B70">
      <w:headerReference w:type="default" r:id="rId12"/>
      <w:footerReference w:type="default" r:id="rId13"/>
      <w:headerReference w:type="first" r:id="rId14"/>
      <w:footerReference w:type="first" r:id="rId15"/>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EB77" w14:textId="77777777" w:rsidR="00DC6383" w:rsidRDefault="00DC6383" w:rsidP="002B0B83">
      <w:r>
        <w:separator/>
      </w:r>
    </w:p>
  </w:endnote>
  <w:endnote w:type="continuationSeparator" w:id="0">
    <w:p w14:paraId="368B8AC0" w14:textId="77777777" w:rsidR="00DC6383" w:rsidRDefault="00DC6383"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altName w:val="Calibri"/>
    <w:panose1 w:val="020B0604020202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20DE2577"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3EB7810A"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05500EFD" w14:textId="77777777" w:rsidR="00B82A85" w:rsidRPr="00C65DD1" w:rsidRDefault="00B82A85" w:rsidP="00C65DD1">
    <w:pPr>
      <w:pStyle w:val="KeinLeerraum"/>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D427" w14:textId="77777777" w:rsidR="00192BCB" w:rsidRPr="00192BCB" w:rsidRDefault="00F404E8" w:rsidP="00192BCB">
    <w:pPr>
      <w:keepNext/>
      <w:tabs>
        <w:tab w:val="right" w:pos="9356"/>
      </w:tabs>
    </w:pPr>
    <w:r>
      <w:rPr>
        <w:noProof/>
      </w:rPr>
      <w:drawing>
        <wp:anchor distT="0" distB="0" distL="114300" distR="114300" simplePos="0" relativeHeight="251662336" behindDoc="1" locked="0" layoutInCell="1" allowOverlap="1" wp14:anchorId="635CFA85" wp14:editId="0103ABB1">
          <wp:simplePos x="0" y="0"/>
          <wp:positionH relativeFrom="page">
            <wp:posOffset>873760</wp:posOffset>
          </wp:positionH>
          <wp:positionV relativeFrom="page">
            <wp:posOffset>10097770</wp:posOffset>
          </wp:positionV>
          <wp:extent cx="5976000" cy="198000"/>
          <wp:effectExtent l="0" t="0" r="0" b="0"/>
          <wp:wrapTight wrapText="right">
            <wp:wrapPolygon edited="0">
              <wp:start x="0" y="0"/>
              <wp:lineTo x="0" y="18752"/>
              <wp:lineTo x="21483" y="18752"/>
              <wp:lineTo x="21483" y="0"/>
              <wp:lineTo x="0" y="0"/>
            </wp:wrapPolygon>
          </wp:wrapTight>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laim_Balken_cmyk_Acrobat.png"/>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76000" cy="19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990C" w14:textId="77777777" w:rsidR="00DC6383" w:rsidRDefault="00DC6383" w:rsidP="002B0B83">
      <w:r>
        <w:separator/>
      </w:r>
    </w:p>
  </w:footnote>
  <w:footnote w:type="continuationSeparator" w:id="0">
    <w:p w14:paraId="60A65C76" w14:textId="77777777" w:rsidR="00DC6383" w:rsidRDefault="00DC6383"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E3FE" w14:textId="77777777" w:rsidR="00F21B70" w:rsidRDefault="00F21B70">
    <w:pPr>
      <w:pStyle w:val="Kopfzeile"/>
    </w:pPr>
    <w:r>
      <w:rPr>
        <w:noProof/>
      </w:rPr>
      <w:drawing>
        <wp:anchor distT="0" distB="0" distL="114300" distR="114300" simplePos="0" relativeHeight="251660288" behindDoc="0" locked="1" layoutInCell="1" allowOverlap="1" wp14:anchorId="6F26198B" wp14:editId="23AEE282">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B5F0" w14:textId="77777777" w:rsidR="0072576F" w:rsidRPr="00553311" w:rsidRDefault="0072576F">
    <w:pPr>
      <w:pStyle w:val="Kopfzeile"/>
    </w:pPr>
    <w:bookmarkStart w:id="1" w:name="_Hlk60731497"/>
    <w:bookmarkStart w:id="2" w:name="_Hlk60731498"/>
  </w:p>
  <w:p w14:paraId="60AA7DCB" w14:textId="77777777" w:rsidR="0072576F" w:rsidRPr="00553311" w:rsidRDefault="0072576F">
    <w:pPr>
      <w:pStyle w:val="Kopfzeile"/>
    </w:pPr>
  </w:p>
  <w:p w14:paraId="07A8CB23" w14:textId="77777777" w:rsidR="0072576F" w:rsidRPr="00553311" w:rsidRDefault="0072576F">
    <w:pPr>
      <w:pStyle w:val="Kopfzeile"/>
    </w:pPr>
  </w:p>
  <w:p w14:paraId="7185B0E3" w14:textId="77777777" w:rsidR="0072576F" w:rsidRPr="00553311" w:rsidRDefault="0072576F">
    <w:pPr>
      <w:pStyle w:val="Kopfzeile"/>
    </w:pPr>
  </w:p>
  <w:p w14:paraId="30DFF6FE" w14:textId="77777777" w:rsidR="0072576F" w:rsidRPr="00553311" w:rsidRDefault="0072576F">
    <w:pPr>
      <w:pStyle w:val="Kopfzeile"/>
    </w:pPr>
  </w:p>
  <w:p w14:paraId="1B1331F0" w14:textId="77777777" w:rsidR="0072576F" w:rsidRPr="00553311" w:rsidRDefault="0072576F">
    <w:pPr>
      <w:pStyle w:val="Kopfzeile"/>
    </w:pPr>
  </w:p>
  <w:p w14:paraId="4A6F787D" w14:textId="77777777" w:rsidR="0072576F" w:rsidRPr="00553311" w:rsidRDefault="0072576F" w:rsidP="00063EBC">
    <w:pPr>
      <w:pStyle w:val="Kopfzeile"/>
      <w:jc w:val="center"/>
    </w:pPr>
  </w:p>
  <w:p w14:paraId="1E1E7BCD" w14:textId="77777777" w:rsidR="004F3368" w:rsidRDefault="00BB365F" w:rsidP="0072576F">
    <w:pPr>
      <w:pStyle w:val="berschrift2"/>
      <w:spacing w:before="0" w:after="0"/>
      <w:rPr>
        <w:b w:val="0"/>
        <w:bCs/>
        <w:sz w:val="22"/>
        <w:szCs w:val="22"/>
      </w:rPr>
    </w:pPr>
    <w:r w:rsidRPr="00553311">
      <w:rPr>
        <w:b w:val="0"/>
        <w:bCs/>
        <w:noProof/>
        <w:sz w:val="22"/>
        <w:szCs w:val="22"/>
      </w:rPr>
      <w:drawing>
        <wp:anchor distT="0" distB="0" distL="114300" distR="114300" simplePos="0" relativeHeight="251658240" behindDoc="0" locked="1" layoutInCell="1" allowOverlap="1" wp14:anchorId="07345631" wp14:editId="7DDB5BC8">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r w:rsidR="0072576F" w:rsidRPr="00553311">
      <w:rPr>
        <w:b w:val="0"/>
        <w:bCs/>
        <w:sz w:val="22"/>
        <w:szCs w:val="22"/>
      </w:rPr>
      <w:t>Sektion Ostschweiz</w:t>
    </w:r>
    <w:bookmarkEnd w:id="1"/>
    <w:bookmarkEnd w:id="2"/>
    <w:r w:rsidR="008B5DE6">
      <w:rPr>
        <w:b w:val="0"/>
        <w:bCs/>
        <w:sz w:val="22"/>
        <w:szCs w:val="22"/>
      </w:rPr>
      <w:t xml:space="preserve"> </w:t>
    </w:r>
  </w:p>
  <w:p w14:paraId="7AC1009D" w14:textId="72BB7FB0" w:rsidR="008B5DE6" w:rsidRDefault="004F3368" w:rsidP="0072576F">
    <w:pPr>
      <w:pStyle w:val="berschrift2"/>
      <w:spacing w:before="0" w:after="0"/>
      <w:rPr>
        <w:b w:val="0"/>
        <w:bCs/>
        <w:sz w:val="22"/>
        <w:szCs w:val="22"/>
      </w:rPr>
    </w:pPr>
    <w:r>
      <w:rPr>
        <w:b w:val="0"/>
        <w:bCs/>
        <w:sz w:val="22"/>
        <w:szCs w:val="22"/>
      </w:rPr>
      <w:t>9000 St. Gallen</w:t>
    </w:r>
  </w:p>
  <w:p w14:paraId="316E2502" w14:textId="57266AA6" w:rsidR="00212CF4" w:rsidRPr="00553311" w:rsidRDefault="008B5DE6" w:rsidP="0072576F">
    <w:pPr>
      <w:pStyle w:val="berschrift2"/>
      <w:spacing w:before="0" w:after="0"/>
      <w:rPr>
        <w:b w:val="0"/>
        <w:bCs/>
        <w:sz w:val="22"/>
        <w:szCs w:val="22"/>
      </w:rPr>
    </w:pPr>
    <w:r>
      <w:rPr>
        <w:b w:val="0"/>
        <w:bCs/>
        <w:sz w:val="22"/>
        <w:szCs w:val="22"/>
      </w:rPr>
      <w:t>sektion.ostschweiz@sbv-fsa.ch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6FE58EC"/>
    <w:multiLevelType w:val="hybridMultilevel"/>
    <w:tmpl w:val="5F164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8"/>
  </w:num>
  <w:num w:numId="3">
    <w:abstractNumId w:val="14"/>
  </w:num>
  <w:num w:numId="4">
    <w:abstractNumId w:val="16"/>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7"/>
  </w:num>
  <w:num w:numId="14">
    <w:abstractNumId w:val="0"/>
  </w:num>
  <w:num w:numId="15">
    <w:abstractNumId w:val="3"/>
  </w:num>
  <w:num w:numId="16">
    <w:abstractNumId w:val="4"/>
  </w:num>
  <w:num w:numId="17">
    <w:abstractNumId w:val="13"/>
  </w:num>
  <w:num w:numId="18">
    <w:abstractNumId w:val="13"/>
  </w:num>
  <w:num w:numId="19">
    <w:abstractNumId w:val="13"/>
  </w:num>
  <w:num w:numId="20">
    <w:abstractNumId w:val="4"/>
  </w:num>
  <w:num w:numId="21">
    <w:abstractNumId w:val="13"/>
  </w:num>
  <w:num w:numId="22">
    <w:abstractNumId w:val="13"/>
  </w:num>
  <w:num w:numId="23">
    <w:abstractNumId w:val="13"/>
  </w:num>
  <w:num w:numId="24">
    <w:abstractNumId w:val="4"/>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E6"/>
    <w:rsid w:val="000004A9"/>
    <w:rsid w:val="00000BF5"/>
    <w:rsid w:val="000012B1"/>
    <w:rsid w:val="000013D3"/>
    <w:rsid w:val="00001D39"/>
    <w:rsid w:val="00002B4C"/>
    <w:rsid w:val="00006AD4"/>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1613"/>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3EBC"/>
    <w:rsid w:val="00064E9A"/>
    <w:rsid w:val="000655D7"/>
    <w:rsid w:val="000656E6"/>
    <w:rsid w:val="00066C99"/>
    <w:rsid w:val="000736F4"/>
    <w:rsid w:val="000738EB"/>
    <w:rsid w:val="000744BC"/>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59"/>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49B8"/>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3B1"/>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5D"/>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77A8F"/>
    <w:rsid w:val="00280257"/>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2DE1"/>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0703"/>
    <w:rsid w:val="002F2E3D"/>
    <w:rsid w:val="002F34E3"/>
    <w:rsid w:val="002F3F17"/>
    <w:rsid w:val="002F709F"/>
    <w:rsid w:val="002F7439"/>
    <w:rsid w:val="0030086E"/>
    <w:rsid w:val="00301A34"/>
    <w:rsid w:val="0030293E"/>
    <w:rsid w:val="003041BD"/>
    <w:rsid w:val="0030527D"/>
    <w:rsid w:val="0030569F"/>
    <w:rsid w:val="00307F29"/>
    <w:rsid w:val="003101AD"/>
    <w:rsid w:val="003110A6"/>
    <w:rsid w:val="0031167C"/>
    <w:rsid w:val="00311C62"/>
    <w:rsid w:val="00311FC8"/>
    <w:rsid w:val="00313062"/>
    <w:rsid w:val="00313351"/>
    <w:rsid w:val="003138A4"/>
    <w:rsid w:val="00313A63"/>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125"/>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AC8"/>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0888"/>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368"/>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3C66"/>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311"/>
    <w:rsid w:val="00553C55"/>
    <w:rsid w:val="00554567"/>
    <w:rsid w:val="00554629"/>
    <w:rsid w:val="00554831"/>
    <w:rsid w:val="005549EA"/>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2A1"/>
    <w:rsid w:val="005F0AC2"/>
    <w:rsid w:val="005F0F5E"/>
    <w:rsid w:val="005F1A08"/>
    <w:rsid w:val="005F1C68"/>
    <w:rsid w:val="005F23D8"/>
    <w:rsid w:val="005F36B8"/>
    <w:rsid w:val="005F37AF"/>
    <w:rsid w:val="005F51B5"/>
    <w:rsid w:val="005F745A"/>
    <w:rsid w:val="006000B2"/>
    <w:rsid w:val="00600B04"/>
    <w:rsid w:val="00601118"/>
    <w:rsid w:val="00602AFD"/>
    <w:rsid w:val="00602ECA"/>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8638D"/>
    <w:rsid w:val="006902BC"/>
    <w:rsid w:val="006923E2"/>
    <w:rsid w:val="00692FF1"/>
    <w:rsid w:val="006939EA"/>
    <w:rsid w:val="00694089"/>
    <w:rsid w:val="00694F79"/>
    <w:rsid w:val="00695506"/>
    <w:rsid w:val="00696A5D"/>
    <w:rsid w:val="00696CAA"/>
    <w:rsid w:val="00697218"/>
    <w:rsid w:val="006A23DD"/>
    <w:rsid w:val="006A262D"/>
    <w:rsid w:val="006A3A38"/>
    <w:rsid w:val="006A4952"/>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1D80"/>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4E00"/>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2576F"/>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8C2"/>
    <w:rsid w:val="00757DBB"/>
    <w:rsid w:val="00760488"/>
    <w:rsid w:val="0076111E"/>
    <w:rsid w:val="0076113D"/>
    <w:rsid w:val="00761603"/>
    <w:rsid w:val="00765059"/>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4A1"/>
    <w:rsid w:val="00851889"/>
    <w:rsid w:val="00851B44"/>
    <w:rsid w:val="00852858"/>
    <w:rsid w:val="0085315A"/>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B5DE6"/>
    <w:rsid w:val="008C051F"/>
    <w:rsid w:val="008C0B19"/>
    <w:rsid w:val="008C0FC9"/>
    <w:rsid w:val="008C12AE"/>
    <w:rsid w:val="008C2ABA"/>
    <w:rsid w:val="008C2C88"/>
    <w:rsid w:val="008C5729"/>
    <w:rsid w:val="008C5F09"/>
    <w:rsid w:val="008C6990"/>
    <w:rsid w:val="008C71DA"/>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5434"/>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558"/>
    <w:rsid w:val="009B7C69"/>
    <w:rsid w:val="009C1389"/>
    <w:rsid w:val="009C2633"/>
    <w:rsid w:val="009C29EE"/>
    <w:rsid w:val="009C3427"/>
    <w:rsid w:val="009C4D0A"/>
    <w:rsid w:val="009C4D17"/>
    <w:rsid w:val="009C6AE3"/>
    <w:rsid w:val="009C73F8"/>
    <w:rsid w:val="009C78BE"/>
    <w:rsid w:val="009D0C36"/>
    <w:rsid w:val="009D1260"/>
    <w:rsid w:val="009D18E5"/>
    <w:rsid w:val="009D2518"/>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06E6"/>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12AE"/>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352F"/>
    <w:rsid w:val="00C65DD1"/>
    <w:rsid w:val="00C66E52"/>
    <w:rsid w:val="00C67EF9"/>
    <w:rsid w:val="00C701B5"/>
    <w:rsid w:val="00C7252A"/>
    <w:rsid w:val="00C74096"/>
    <w:rsid w:val="00C741BC"/>
    <w:rsid w:val="00C74692"/>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471F7"/>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383"/>
    <w:rsid w:val="00DC6695"/>
    <w:rsid w:val="00DC6A60"/>
    <w:rsid w:val="00DD031E"/>
    <w:rsid w:val="00DD0FE3"/>
    <w:rsid w:val="00DD153D"/>
    <w:rsid w:val="00DD2E6F"/>
    <w:rsid w:val="00DD3136"/>
    <w:rsid w:val="00DD3658"/>
    <w:rsid w:val="00DD3C64"/>
    <w:rsid w:val="00DD52B8"/>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04E8"/>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4F3C"/>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1D87"/>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140"/>
    <w:rsid w:val="00FF5DB0"/>
    <w:rsid w:val="00FF6610"/>
    <w:rsid w:val="00FF6C26"/>
    <w:rsid w:val="00FF76A5"/>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E8B2"/>
  <w15:chartTrackingRefBased/>
  <w15:docId w15:val="{27826E62-5A6A-0D40-AE56-9F081AAD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F404E8"/>
    <w:rPr>
      <w:b/>
      <w:bCs/>
      <w:i/>
      <w:iCs/>
      <w:noProof w:val="0"/>
      <w:spacing w:val="5"/>
      <w:lang w:val="de-CH"/>
    </w:rPr>
  </w:style>
  <w:style w:type="table" w:styleId="DunkleListe">
    <w:name w:val="Dark List"/>
    <w:basedOn w:val="NormaleTabelle"/>
    <w:uiPriority w:val="70"/>
    <w:semiHidden/>
    <w:unhideWhenUsed/>
    <w:rsid w:val="00F404E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404E8"/>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F404E8"/>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F404E8"/>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F404E8"/>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F404E8"/>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F404E8"/>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F404E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F404E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F404E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404E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F404E8"/>
    <w:rPr>
      <w:noProof w:val="0"/>
      <w:color w:val="2B579A"/>
      <w:shd w:val="clear" w:color="auto" w:fill="E1DFDD"/>
      <w:lang w:val="de-CH"/>
    </w:rPr>
  </w:style>
  <w:style w:type="table" w:styleId="FarbigeListe">
    <w:name w:val="Colorful List"/>
    <w:basedOn w:val="NormaleTabelle"/>
    <w:uiPriority w:val="72"/>
    <w:semiHidden/>
    <w:unhideWhenUsed/>
    <w:rsid w:val="00F404E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F404E8"/>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F404E8"/>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F404E8"/>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F404E8"/>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F404E8"/>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F404E8"/>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F404E8"/>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F404E8"/>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F404E8"/>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F404E8"/>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F404E8"/>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F404E8"/>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F404E8"/>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F404E8"/>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F404E8"/>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F404E8"/>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F404E8"/>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F404E8"/>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F404E8"/>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F404E8"/>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404E8"/>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F404E8"/>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404E8"/>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F404E8"/>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F404E8"/>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F404E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F404E8"/>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F404E8"/>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F404E8"/>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F404E8"/>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F404E8"/>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F404E8"/>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F404E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F404E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F404E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F404E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F404E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F404E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F404E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F404E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F404E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F404E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F404E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F404E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F404E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F404E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F404E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F404E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F404E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F404E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F404E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F404E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F404E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F404E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F404E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F404E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F404E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F404E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F404E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F404E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F404E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F404E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F404E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F404E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F404E8"/>
    <w:rPr>
      <w:noProof w:val="0"/>
      <w:color w:val="2B579A"/>
      <w:shd w:val="clear" w:color="auto" w:fill="E1DFDD"/>
      <w:lang w:val="de-CH"/>
    </w:rPr>
  </w:style>
  <w:style w:type="table" w:styleId="HelleListe">
    <w:name w:val="Light List"/>
    <w:basedOn w:val="NormaleTabelle"/>
    <w:uiPriority w:val="61"/>
    <w:semiHidden/>
    <w:unhideWhenUsed/>
    <w:rsid w:val="00F404E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F404E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F404E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F404E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F404E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F404E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F404E8"/>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F404E8"/>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F404E8"/>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F404E8"/>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F404E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F404E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F404E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F404E8"/>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F404E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F404E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F404E8"/>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F404E8"/>
    <w:rPr>
      <w:noProof w:val="0"/>
      <w:lang w:val="de-CH"/>
    </w:rPr>
  </w:style>
  <w:style w:type="character" w:styleId="HTMLBeispiel">
    <w:name w:val="HTML Sample"/>
    <w:basedOn w:val="Absatz-Standardschriftart"/>
    <w:uiPriority w:val="99"/>
    <w:semiHidden/>
    <w:unhideWhenUsed/>
    <w:rsid w:val="00F404E8"/>
    <w:rPr>
      <w:rFonts w:ascii="Consolas" w:hAnsi="Consolas"/>
      <w:noProof w:val="0"/>
      <w:sz w:val="24"/>
      <w:szCs w:val="24"/>
      <w:lang w:val="de-CH"/>
    </w:rPr>
  </w:style>
  <w:style w:type="character" w:styleId="HTMLCode">
    <w:name w:val="HTML Code"/>
    <w:basedOn w:val="Absatz-Standardschriftart"/>
    <w:uiPriority w:val="99"/>
    <w:semiHidden/>
    <w:unhideWhenUsed/>
    <w:rsid w:val="00F404E8"/>
    <w:rPr>
      <w:rFonts w:ascii="Consolas" w:hAnsi="Consolas"/>
      <w:noProof w:val="0"/>
      <w:sz w:val="20"/>
      <w:szCs w:val="20"/>
      <w:lang w:val="de-CH"/>
    </w:rPr>
  </w:style>
  <w:style w:type="character" w:styleId="HTMLDefinition">
    <w:name w:val="HTML Definition"/>
    <w:basedOn w:val="Absatz-Standardschriftart"/>
    <w:uiPriority w:val="99"/>
    <w:semiHidden/>
    <w:unhideWhenUsed/>
    <w:rsid w:val="00F404E8"/>
    <w:rPr>
      <w:i/>
      <w:iCs/>
      <w:noProof w:val="0"/>
      <w:lang w:val="de-CH"/>
    </w:rPr>
  </w:style>
  <w:style w:type="character" w:styleId="HTMLSchreibmaschine">
    <w:name w:val="HTML Typewriter"/>
    <w:basedOn w:val="Absatz-Standardschriftart"/>
    <w:uiPriority w:val="99"/>
    <w:semiHidden/>
    <w:unhideWhenUsed/>
    <w:rsid w:val="00F404E8"/>
    <w:rPr>
      <w:rFonts w:ascii="Consolas" w:hAnsi="Consolas"/>
      <w:noProof w:val="0"/>
      <w:sz w:val="20"/>
      <w:szCs w:val="20"/>
      <w:lang w:val="de-CH"/>
    </w:rPr>
  </w:style>
  <w:style w:type="character" w:styleId="HTMLTastatur">
    <w:name w:val="HTML Keyboard"/>
    <w:basedOn w:val="Absatz-Standardschriftart"/>
    <w:uiPriority w:val="99"/>
    <w:semiHidden/>
    <w:unhideWhenUsed/>
    <w:rsid w:val="00F404E8"/>
    <w:rPr>
      <w:rFonts w:ascii="Consolas" w:hAnsi="Consolas"/>
      <w:noProof w:val="0"/>
      <w:sz w:val="20"/>
      <w:szCs w:val="20"/>
      <w:lang w:val="de-CH"/>
    </w:rPr>
  </w:style>
  <w:style w:type="character" w:styleId="HTMLVariable">
    <w:name w:val="HTML Variable"/>
    <w:basedOn w:val="Absatz-Standardschriftart"/>
    <w:uiPriority w:val="99"/>
    <w:semiHidden/>
    <w:unhideWhenUsed/>
    <w:rsid w:val="00F404E8"/>
    <w:rPr>
      <w:i/>
      <w:iCs/>
      <w:noProof w:val="0"/>
      <w:lang w:val="de-CH"/>
    </w:rPr>
  </w:style>
  <w:style w:type="character" w:styleId="HTMLZitat">
    <w:name w:val="HTML Cite"/>
    <w:basedOn w:val="Absatz-Standardschriftart"/>
    <w:uiPriority w:val="99"/>
    <w:semiHidden/>
    <w:unhideWhenUsed/>
    <w:rsid w:val="00F404E8"/>
    <w:rPr>
      <w:i/>
      <w:iCs/>
      <w:noProof w:val="0"/>
      <w:lang w:val="de-CH"/>
    </w:rPr>
  </w:style>
  <w:style w:type="character" w:styleId="SmartHyperlink">
    <w:name w:val="Smart Hyperlink"/>
    <w:basedOn w:val="Absatz-Standardschriftart"/>
    <w:uiPriority w:val="99"/>
    <w:semiHidden/>
    <w:unhideWhenUsed/>
    <w:rsid w:val="00F404E8"/>
    <w:rPr>
      <w:noProof w:val="0"/>
      <w:u w:val="dotted"/>
      <w:lang w:val="de-CH"/>
    </w:rPr>
  </w:style>
  <w:style w:type="character" w:styleId="Kommentarzeichen">
    <w:name w:val="annotation reference"/>
    <w:basedOn w:val="Absatz-Standardschriftart"/>
    <w:uiPriority w:val="99"/>
    <w:semiHidden/>
    <w:unhideWhenUsed/>
    <w:rsid w:val="00F404E8"/>
    <w:rPr>
      <w:noProof w:val="0"/>
      <w:sz w:val="16"/>
      <w:szCs w:val="16"/>
      <w:lang w:val="de-CH"/>
    </w:rPr>
  </w:style>
  <w:style w:type="table" w:styleId="Listentabelle1hellAkzent1">
    <w:name w:val="List Table 1 Light Accent 1"/>
    <w:basedOn w:val="NormaleTabelle"/>
    <w:uiPriority w:val="46"/>
    <w:rsid w:val="00F404E8"/>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F404E8"/>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F404E8"/>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F404E8"/>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F404E8"/>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F404E8"/>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F404E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F404E8"/>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F404E8"/>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F404E8"/>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F404E8"/>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F404E8"/>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F404E8"/>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F404E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F404E8"/>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F404E8"/>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F404E8"/>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F404E8"/>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F404E8"/>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F404E8"/>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F404E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F404E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F404E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F404E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F404E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F404E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F404E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F404E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F404E8"/>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F404E8"/>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F404E8"/>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F404E8"/>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F404E8"/>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F404E8"/>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F404E8"/>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F404E8"/>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F404E8"/>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F404E8"/>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F404E8"/>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F404E8"/>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F404E8"/>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F404E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F404E8"/>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F404E8"/>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F404E8"/>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F404E8"/>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F404E8"/>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F404E8"/>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F404E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F404E8"/>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F404E8"/>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F404E8"/>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F404E8"/>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F404E8"/>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F404E8"/>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F404E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F404E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F404E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F404E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F404E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F404E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F404E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F404E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F404E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F404E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F404E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F404E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F404E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F404E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F404E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F404E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F404E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F404E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F404E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F404E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404E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F404E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F404E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F404E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F404E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F404E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F404E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F404E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F404E8"/>
    <w:rPr>
      <w:noProof w:val="0"/>
      <w:lang w:val="de-CH"/>
    </w:rPr>
  </w:style>
  <w:style w:type="character" w:styleId="SmartLink">
    <w:name w:val="Smart Link"/>
    <w:basedOn w:val="Absatz-Standardschriftart"/>
    <w:uiPriority w:val="99"/>
    <w:semiHidden/>
    <w:unhideWhenUsed/>
    <w:rsid w:val="00F404E8"/>
    <w:rPr>
      <w:noProof w:val="0"/>
      <w:color w:val="0000FF"/>
      <w:u w:val="single"/>
      <w:shd w:val="clear" w:color="auto" w:fill="F3F2F1"/>
      <w:lang w:val="de-CH"/>
    </w:rPr>
  </w:style>
  <w:style w:type="table" w:styleId="Tabelle3D-Effekt1">
    <w:name w:val="Table 3D effects 1"/>
    <w:basedOn w:val="NormaleTabelle"/>
    <w:uiPriority w:val="99"/>
    <w:semiHidden/>
    <w:unhideWhenUsed/>
    <w:rsid w:val="00F404E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404E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404E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404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404E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404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404E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404E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404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404E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404E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404E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404E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404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404E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404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404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404E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404E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404E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404E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404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404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404E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F404E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404E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404E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404E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404E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404E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404E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404E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404E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404E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404E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404E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404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404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404E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404E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404E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shungerbuehler@bluewi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risgrauer/Documents/Doris/SBV/Vorlagen/SBV%20Vorlagen%202021/OS%20Allgemein%20grosses%20Logo.dotx"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47C3065-D69D-4D1D-B619-1DBBD2AB1EFF}">
  <ds:schemaRefs>
    <ds:schemaRef ds:uri="http://schemas.openxmlformats.org/officeDocument/2006/bibliography"/>
  </ds:schemaRefs>
</ds:datastoreItem>
</file>

<file path=customXml/itemProps4.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 Allgemein grosses Logo.dotx</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Microsoft Office User</dc:creator>
  <cp:keywords>VIMESO VBA Library brief.dotm</cp:keywords>
  <dc:description/>
  <cp:lastModifiedBy>Doris Grauer</cp:lastModifiedBy>
  <cp:revision>10</cp:revision>
  <cp:lastPrinted>2020-12-29T11:22:00Z</cp:lastPrinted>
  <dcterms:created xsi:type="dcterms:W3CDTF">2021-12-11T08:14:00Z</dcterms:created>
  <dcterms:modified xsi:type="dcterms:W3CDTF">2021-12-12T07:40:00Z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