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CED3" w14:textId="7ADA5249" w:rsidR="00B42C95" w:rsidRDefault="00B42C95" w:rsidP="00B42C95">
      <w:pPr>
        <w:pStyle w:val="Titel"/>
      </w:pPr>
      <w:r>
        <w:t>Bildungs- &amp; Begegnungszentrum (BBZ) St. Gallen,</w:t>
      </w:r>
      <w:r>
        <w:br/>
        <w:t xml:space="preserve">Programm </w:t>
      </w:r>
      <w:r w:rsidR="00591C07">
        <w:t xml:space="preserve">Mai und Juni </w:t>
      </w:r>
      <w:r w:rsidR="00277374">
        <w:t>2024</w:t>
      </w:r>
    </w:p>
    <w:p w14:paraId="7C0D6365" w14:textId="5B75B874" w:rsidR="00B42C95" w:rsidRDefault="00B42C95" w:rsidP="00B42C95">
      <w:pPr>
        <w:pStyle w:val="berschrift1"/>
      </w:pPr>
      <w:r>
        <w:rPr>
          <w:b w:val="0"/>
        </w:rPr>
        <w:t xml:space="preserve">Datenübersicht im </w:t>
      </w:r>
      <w:r w:rsidR="00A6620F">
        <w:rPr>
          <w:b w:val="0"/>
        </w:rPr>
        <w:t>Mai und Juni</w:t>
      </w:r>
    </w:p>
    <w:p w14:paraId="30EDE492" w14:textId="3703239C" w:rsidR="006F28D4" w:rsidRDefault="00A6620F" w:rsidP="00B42C95">
      <w:pPr>
        <w:rPr>
          <w:sz w:val="28"/>
        </w:rPr>
      </w:pPr>
      <w:r>
        <w:rPr>
          <w:sz w:val="28"/>
        </w:rPr>
        <w:t>1. Mai</w:t>
      </w:r>
      <w:r w:rsidR="00B25565">
        <w:rPr>
          <w:sz w:val="28"/>
        </w:rPr>
        <w:t xml:space="preserve">, </w:t>
      </w:r>
      <w:r>
        <w:rPr>
          <w:sz w:val="28"/>
        </w:rPr>
        <w:t>Mittwoch; Markt in Appenzell</w:t>
      </w:r>
      <w:r w:rsidR="002C04B2">
        <w:rPr>
          <w:sz w:val="28"/>
        </w:rPr>
        <w:br/>
      </w:r>
      <w:r>
        <w:rPr>
          <w:sz w:val="28"/>
        </w:rPr>
        <w:t>2. Mai</w:t>
      </w:r>
      <w:r w:rsidR="002C04B2">
        <w:rPr>
          <w:sz w:val="28"/>
        </w:rPr>
        <w:t xml:space="preserve">, </w:t>
      </w:r>
      <w:r w:rsidR="00D11B01">
        <w:rPr>
          <w:sz w:val="28"/>
        </w:rPr>
        <w:t>Donnerstag</w:t>
      </w:r>
      <w:r w:rsidR="002C04B2">
        <w:rPr>
          <w:sz w:val="28"/>
        </w:rPr>
        <w:t xml:space="preserve">; </w:t>
      </w:r>
      <w:r w:rsidR="00D11B01">
        <w:rPr>
          <w:sz w:val="28"/>
        </w:rPr>
        <w:t>Kochen</w:t>
      </w:r>
      <w:r>
        <w:rPr>
          <w:sz w:val="28"/>
        </w:rPr>
        <w:t>, Quartalsversammlung</w:t>
      </w:r>
      <w:r w:rsidR="002C04B2">
        <w:rPr>
          <w:sz w:val="28"/>
        </w:rPr>
        <w:br/>
      </w:r>
      <w:r>
        <w:rPr>
          <w:sz w:val="28"/>
        </w:rPr>
        <w:t>6. Mai</w:t>
      </w:r>
      <w:r w:rsidR="001E1A2A">
        <w:rPr>
          <w:sz w:val="28"/>
        </w:rPr>
        <w:t xml:space="preserve">, </w:t>
      </w:r>
      <w:r w:rsidR="00D11B01">
        <w:rPr>
          <w:sz w:val="28"/>
        </w:rPr>
        <w:t>Montag</w:t>
      </w:r>
      <w:r w:rsidR="001E1A2A">
        <w:rPr>
          <w:sz w:val="28"/>
        </w:rPr>
        <w:t xml:space="preserve">; </w:t>
      </w:r>
      <w:proofErr w:type="spellStart"/>
      <w:r w:rsidR="00D11B01">
        <w:rPr>
          <w:sz w:val="28"/>
        </w:rPr>
        <w:t>Jassrunde</w:t>
      </w:r>
      <w:proofErr w:type="spellEnd"/>
      <w:r w:rsidR="00E340DB">
        <w:rPr>
          <w:sz w:val="28"/>
        </w:rPr>
        <w:br/>
      </w:r>
      <w:r>
        <w:rPr>
          <w:sz w:val="28"/>
        </w:rPr>
        <w:t>7. Mai</w:t>
      </w:r>
      <w:r w:rsidR="00B25565">
        <w:rPr>
          <w:sz w:val="28"/>
        </w:rPr>
        <w:t xml:space="preserve">, </w:t>
      </w:r>
      <w:r>
        <w:rPr>
          <w:sz w:val="28"/>
        </w:rPr>
        <w:t>Dienstag</w:t>
      </w:r>
      <w:r w:rsidR="00F74CD6">
        <w:rPr>
          <w:sz w:val="28"/>
        </w:rPr>
        <w:t xml:space="preserve">; </w:t>
      </w:r>
      <w:r>
        <w:rPr>
          <w:sz w:val="28"/>
        </w:rPr>
        <w:t xml:space="preserve">Mittagessen im </w:t>
      </w:r>
      <w:proofErr w:type="spellStart"/>
      <w:r>
        <w:rPr>
          <w:sz w:val="28"/>
        </w:rPr>
        <w:t>Terronia</w:t>
      </w:r>
      <w:proofErr w:type="spellEnd"/>
      <w:r w:rsidR="00F74CD6">
        <w:rPr>
          <w:sz w:val="28"/>
        </w:rPr>
        <w:br/>
      </w:r>
      <w:r>
        <w:rPr>
          <w:sz w:val="28"/>
        </w:rPr>
        <w:t>9. Mai bis 12. Mai</w:t>
      </w:r>
      <w:r w:rsidR="00F74CD6">
        <w:rPr>
          <w:sz w:val="28"/>
        </w:rPr>
        <w:t>, Donnerstag</w:t>
      </w:r>
      <w:r>
        <w:rPr>
          <w:sz w:val="28"/>
        </w:rPr>
        <w:t xml:space="preserve"> bis Sonntag</w:t>
      </w:r>
      <w:r w:rsidR="00F74CD6">
        <w:rPr>
          <w:sz w:val="28"/>
        </w:rPr>
        <w:t xml:space="preserve">; </w:t>
      </w:r>
      <w:r>
        <w:rPr>
          <w:sz w:val="28"/>
        </w:rPr>
        <w:t>BBZ geschlossen</w:t>
      </w:r>
      <w:r w:rsidR="002C04B2">
        <w:rPr>
          <w:sz w:val="28"/>
        </w:rPr>
        <w:br/>
      </w:r>
      <w:r>
        <w:rPr>
          <w:sz w:val="28"/>
        </w:rPr>
        <w:t>13. Mai</w:t>
      </w:r>
      <w:r w:rsidR="00F74CD6">
        <w:rPr>
          <w:sz w:val="28"/>
        </w:rPr>
        <w:t xml:space="preserve">, </w:t>
      </w:r>
      <w:r>
        <w:rPr>
          <w:sz w:val="28"/>
        </w:rPr>
        <w:t>Montag</w:t>
      </w:r>
      <w:r w:rsidR="00F74CD6">
        <w:rPr>
          <w:sz w:val="28"/>
        </w:rPr>
        <w:t xml:space="preserve">; </w:t>
      </w:r>
      <w:r>
        <w:rPr>
          <w:sz w:val="28"/>
        </w:rPr>
        <w:t>Besuch</w:t>
      </w:r>
      <w:r w:rsidR="0069634C">
        <w:rPr>
          <w:sz w:val="28"/>
        </w:rPr>
        <w:t xml:space="preserve"> einer </w:t>
      </w:r>
      <w:r>
        <w:rPr>
          <w:sz w:val="28"/>
        </w:rPr>
        <w:t>Delegation</w:t>
      </w:r>
      <w:r w:rsidR="0069634C">
        <w:rPr>
          <w:sz w:val="28"/>
        </w:rPr>
        <w:t xml:space="preserve"> aus Griechenland</w:t>
      </w:r>
      <w:r w:rsidR="00D11B01">
        <w:rPr>
          <w:sz w:val="28"/>
        </w:rPr>
        <w:br/>
      </w:r>
      <w:r>
        <w:rPr>
          <w:sz w:val="28"/>
        </w:rPr>
        <w:t>16. Mai</w:t>
      </w:r>
      <w:r w:rsidR="00CE54B2">
        <w:rPr>
          <w:sz w:val="28"/>
        </w:rPr>
        <w:t xml:space="preserve">, </w:t>
      </w:r>
      <w:r>
        <w:rPr>
          <w:sz w:val="28"/>
        </w:rPr>
        <w:t>Donnerstag</w:t>
      </w:r>
      <w:r w:rsidR="00CE54B2">
        <w:rPr>
          <w:sz w:val="28"/>
        </w:rPr>
        <w:t xml:space="preserve">; </w:t>
      </w:r>
      <w:r>
        <w:rPr>
          <w:sz w:val="28"/>
        </w:rPr>
        <w:t>Kochen</w:t>
      </w:r>
    </w:p>
    <w:p w14:paraId="35CA3FA1" w14:textId="7E3BAA7C" w:rsidR="00143968" w:rsidRPr="007B49D7" w:rsidRDefault="00A6620F" w:rsidP="00B42C95">
      <w:pPr>
        <w:rPr>
          <w:sz w:val="28"/>
        </w:rPr>
      </w:pPr>
      <w:r>
        <w:rPr>
          <w:sz w:val="28"/>
        </w:rPr>
        <w:t>20</w:t>
      </w:r>
      <w:r w:rsidR="00143968">
        <w:rPr>
          <w:sz w:val="28"/>
        </w:rPr>
        <w:t xml:space="preserve">. Mai, </w:t>
      </w:r>
      <w:r>
        <w:rPr>
          <w:sz w:val="28"/>
        </w:rPr>
        <w:t>Montag</w:t>
      </w:r>
      <w:r w:rsidR="00143968">
        <w:rPr>
          <w:sz w:val="28"/>
        </w:rPr>
        <w:t xml:space="preserve">; </w:t>
      </w:r>
      <w:r>
        <w:rPr>
          <w:sz w:val="28"/>
        </w:rPr>
        <w:t>BBZ geschlossen</w:t>
      </w:r>
      <w:r w:rsidR="00707399">
        <w:rPr>
          <w:sz w:val="28"/>
        </w:rPr>
        <w:br/>
        <w:t>2</w:t>
      </w:r>
      <w:r>
        <w:rPr>
          <w:sz w:val="28"/>
        </w:rPr>
        <w:t>1</w:t>
      </w:r>
      <w:r w:rsidR="00707399">
        <w:rPr>
          <w:sz w:val="28"/>
        </w:rPr>
        <w:t xml:space="preserve">. Mai, </w:t>
      </w:r>
      <w:r>
        <w:rPr>
          <w:sz w:val="28"/>
        </w:rPr>
        <w:t>Dienstag</w:t>
      </w:r>
      <w:r w:rsidR="00707399">
        <w:rPr>
          <w:sz w:val="28"/>
        </w:rPr>
        <w:t xml:space="preserve">; </w:t>
      </w:r>
      <w:r>
        <w:rPr>
          <w:sz w:val="28"/>
        </w:rPr>
        <w:t>Esther Cambria kocht für uns</w:t>
      </w:r>
      <w:r>
        <w:rPr>
          <w:sz w:val="28"/>
        </w:rPr>
        <w:br/>
        <w:t>23. Mai, Donnerstag; Kochen</w:t>
      </w:r>
      <w:r>
        <w:rPr>
          <w:sz w:val="28"/>
        </w:rPr>
        <w:br/>
        <w:t>30. Mai, Donnerstag; Kochen</w:t>
      </w:r>
      <w:r>
        <w:rPr>
          <w:sz w:val="28"/>
        </w:rPr>
        <w:br/>
        <w:t xml:space="preserve">3. Juni, Montag; </w:t>
      </w:r>
      <w:proofErr w:type="spellStart"/>
      <w:r>
        <w:rPr>
          <w:sz w:val="28"/>
        </w:rPr>
        <w:t>Jassrunde</w:t>
      </w:r>
      <w:proofErr w:type="spellEnd"/>
      <w:r w:rsidR="003F343A">
        <w:rPr>
          <w:sz w:val="28"/>
        </w:rPr>
        <w:t>, Spaziergang am See</w:t>
      </w:r>
      <w:r w:rsidR="003F343A">
        <w:rPr>
          <w:sz w:val="28"/>
        </w:rPr>
        <w:br/>
        <w:t>4. Juni, Dienstag; Donato lädt zum Apero ein</w:t>
      </w:r>
      <w:r w:rsidR="003F343A">
        <w:rPr>
          <w:sz w:val="28"/>
        </w:rPr>
        <w:br/>
        <w:t>6. Juni, Donnerstag; Kochen, Roland Wagner ist zu Besuch im BBZ</w:t>
      </w:r>
      <w:r w:rsidR="003F343A">
        <w:rPr>
          <w:sz w:val="28"/>
        </w:rPr>
        <w:br/>
        <w:t>13. Juni, Donnerstag; Kochen</w:t>
      </w:r>
      <w:r w:rsidR="003F343A">
        <w:rPr>
          <w:sz w:val="28"/>
        </w:rPr>
        <w:br/>
        <w:t xml:space="preserve">17. Juni, Montag; </w:t>
      </w:r>
      <w:proofErr w:type="spellStart"/>
      <w:r w:rsidR="003F343A">
        <w:rPr>
          <w:sz w:val="28"/>
        </w:rPr>
        <w:t>Jassrunde</w:t>
      </w:r>
      <w:proofErr w:type="spellEnd"/>
      <w:r w:rsidR="003F343A">
        <w:rPr>
          <w:sz w:val="28"/>
        </w:rPr>
        <w:br/>
        <w:t>20. Juni, Donnerstag; Kochen</w:t>
      </w:r>
      <w:r w:rsidR="003F343A">
        <w:rPr>
          <w:sz w:val="28"/>
        </w:rPr>
        <w:br/>
        <w:t>27. Juni, Donnerstag; Kochen</w:t>
      </w:r>
      <w:r w:rsidR="003F343A">
        <w:rPr>
          <w:sz w:val="28"/>
        </w:rPr>
        <w:br/>
        <w:t>28. Juni, Freitag; Quartalsversammlung</w:t>
      </w:r>
      <w:r w:rsidR="0069634C">
        <w:rPr>
          <w:sz w:val="28"/>
        </w:rPr>
        <w:br/>
      </w:r>
      <w:r w:rsidR="0069634C">
        <w:rPr>
          <w:sz w:val="28"/>
        </w:rPr>
        <w:br/>
        <w:t>Ihr habt richtig bemerkt, neu erscheint das Programm aus dem BBZ St. Gallen zweimonatlich. Wir haben den Turnus angepasst.</w:t>
      </w:r>
    </w:p>
    <w:p w14:paraId="6965DE81" w14:textId="674F38A7" w:rsidR="00A97B9B" w:rsidRPr="00A97B9B" w:rsidRDefault="00CB16EF" w:rsidP="00A97B9B">
      <w:pPr>
        <w:rPr>
          <w:rFonts w:cs="Arial"/>
          <w:sz w:val="28"/>
        </w:rPr>
      </w:pPr>
      <w:r w:rsidRPr="007B49D7">
        <w:rPr>
          <w:sz w:val="28"/>
        </w:rPr>
        <w:br/>
      </w:r>
      <w:proofErr w:type="spellStart"/>
      <w:r w:rsidR="004847AB">
        <w:rPr>
          <w:rStyle w:val="berschrift2Zchn"/>
        </w:rPr>
        <w:t>Mittwoch</w:t>
      </w:r>
      <w:proofErr w:type="spellEnd"/>
      <w:r w:rsidR="004847AB">
        <w:rPr>
          <w:rStyle w:val="berschrift2Zchn"/>
        </w:rPr>
        <w:t>, 1. Mai; Markt Appenzell</w:t>
      </w:r>
      <w:r w:rsidR="001659A8">
        <w:rPr>
          <w:rStyle w:val="berschrift2Zchn"/>
        </w:rPr>
        <w:br/>
      </w:r>
      <w:r w:rsidR="004847AB">
        <w:rPr>
          <w:rFonts w:cs="Arial"/>
          <w:sz w:val="28"/>
        </w:rPr>
        <w:t>Wir verkaufen unsere Produkte zwischen 9.00 und 17.00 Uhr am Markt in Appenzell. Ihr dürft uns gerne dort besuchen und Werbung machen.</w:t>
      </w:r>
    </w:p>
    <w:p w14:paraId="70C6C615" w14:textId="4DBEB4EE" w:rsidR="007D3EA0" w:rsidRPr="007718D0" w:rsidRDefault="001659A8" w:rsidP="007D3EA0">
      <w:pPr>
        <w:rPr>
          <w:rFonts w:cs="Arial"/>
          <w:sz w:val="28"/>
        </w:rPr>
      </w:pPr>
      <w:r>
        <w:rPr>
          <w:rStyle w:val="berschrift2Zchn"/>
        </w:rPr>
        <w:br/>
      </w:r>
      <w:r w:rsidR="00F95D3B">
        <w:rPr>
          <w:rStyle w:val="berschrift2Zchn"/>
        </w:rPr>
        <w:t xml:space="preserve">Donnerstag, </w:t>
      </w:r>
      <w:r w:rsidR="004847AB">
        <w:rPr>
          <w:rStyle w:val="berschrift2Zchn"/>
        </w:rPr>
        <w:t>2. Mai</w:t>
      </w:r>
      <w:r w:rsidR="00F95D3B">
        <w:rPr>
          <w:rStyle w:val="berschrift2Zchn"/>
        </w:rPr>
        <w:t>; Kochen</w:t>
      </w:r>
      <w:r w:rsidR="00F95D3B">
        <w:rPr>
          <w:rStyle w:val="berschrift2Zchn"/>
        </w:rPr>
        <w:br/>
      </w:r>
      <w:r w:rsidR="004847AB" w:rsidRPr="004847AB">
        <w:rPr>
          <w:rFonts w:cs="Arial"/>
          <w:sz w:val="28"/>
        </w:rPr>
        <w:t xml:space="preserve">Heute verwöhnen wir </w:t>
      </w:r>
      <w:r w:rsidR="007D1DF6">
        <w:rPr>
          <w:rFonts w:cs="Arial"/>
          <w:sz w:val="28"/>
        </w:rPr>
        <w:t>E</w:t>
      </w:r>
      <w:r w:rsidR="004847AB" w:rsidRPr="004847AB">
        <w:rPr>
          <w:rFonts w:cs="Arial"/>
          <w:sz w:val="28"/>
        </w:rPr>
        <w:t>uch mit einer Gerstensuppe. Es gibt eine Variante mit Fleisch und eine ohne Fleisch. Dazu frisches Brot und zum Dessert eine Quarktorte.</w:t>
      </w:r>
      <w:r w:rsidR="007D3EA0">
        <w:rPr>
          <w:rFonts w:cs="Arial"/>
          <w:sz w:val="28"/>
        </w:rPr>
        <w:br/>
      </w:r>
      <w:r w:rsidR="007D3EA0">
        <w:rPr>
          <w:rFonts w:cs="Arial"/>
          <w:sz w:val="28"/>
        </w:rPr>
        <w:br/>
      </w:r>
      <w:r w:rsidR="007D3EA0" w:rsidRPr="001D4627">
        <w:rPr>
          <w:rStyle w:val="berschrift2Zchn"/>
        </w:rPr>
        <w:t xml:space="preserve">Donnerstag, 2. Mai; </w:t>
      </w:r>
      <w:proofErr w:type="spellStart"/>
      <w:r w:rsidR="007D3EA0" w:rsidRPr="001D4627">
        <w:rPr>
          <w:rStyle w:val="berschrift2Zchn"/>
        </w:rPr>
        <w:t>Quartalsversammlung</w:t>
      </w:r>
      <w:proofErr w:type="spellEnd"/>
      <w:r w:rsidR="007D3EA0" w:rsidRPr="001D4627">
        <w:rPr>
          <w:rStyle w:val="berschrift2Zchn"/>
        </w:rPr>
        <w:br/>
      </w:r>
      <w:r w:rsidR="007D3EA0" w:rsidRPr="007718D0">
        <w:rPr>
          <w:rFonts w:cs="Arial"/>
          <w:sz w:val="28"/>
        </w:rPr>
        <w:t xml:space="preserve">Die Versammlung beginnt um 14.00 Uhr und dauert bis 16.00 Uhr. </w:t>
      </w:r>
    </w:p>
    <w:p w14:paraId="5A789A8D" w14:textId="14AA0586" w:rsidR="004847AB" w:rsidRDefault="007D3EA0" w:rsidP="007D3EA0">
      <w:pPr>
        <w:rPr>
          <w:rFonts w:cs="Arial"/>
          <w:sz w:val="28"/>
        </w:rPr>
      </w:pPr>
      <w:r w:rsidRPr="007718D0">
        <w:rPr>
          <w:rFonts w:cs="Arial"/>
          <w:sz w:val="28"/>
        </w:rPr>
        <w:lastRenderedPageBreak/>
        <w:t xml:space="preserve">Bitte meldet Euch bis am </w:t>
      </w:r>
      <w:r>
        <w:rPr>
          <w:rFonts w:cs="Arial"/>
          <w:sz w:val="28"/>
        </w:rPr>
        <w:t xml:space="preserve">26. April </w:t>
      </w:r>
      <w:r w:rsidRPr="007718D0">
        <w:rPr>
          <w:rFonts w:cs="Arial"/>
          <w:sz w:val="28"/>
        </w:rPr>
        <w:t xml:space="preserve">für die Versammlung an. Anträge bitte auch bis am </w:t>
      </w:r>
      <w:r>
        <w:rPr>
          <w:rFonts w:cs="Arial"/>
          <w:sz w:val="28"/>
        </w:rPr>
        <w:t>26. April</w:t>
      </w:r>
      <w:r w:rsidRPr="007718D0">
        <w:rPr>
          <w:rFonts w:cs="Arial"/>
          <w:sz w:val="28"/>
        </w:rPr>
        <w:t xml:space="preserve"> schriftlich bei Silvia einreichen.</w:t>
      </w:r>
    </w:p>
    <w:p w14:paraId="4E645EFF" w14:textId="77777777" w:rsidR="007D3EA0" w:rsidRDefault="007D3EA0" w:rsidP="007D3EA0">
      <w:pPr>
        <w:rPr>
          <w:rFonts w:cs="Arial"/>
        </w:rPr>
      </w:pPr>
    </w:p>
    <w:p w14:paraId="0BECF9C0" w14:textId="5C3FF3DA" w:rsidR="008C41FC" w:rsidRPr="007B49D7" w:rsidRDefault="008C41FC" w:rsidP="008C41FC">
      <w:pPr>
        <w:rPr>
          <w:rStyle w:val="berschrift2Zchn"/>
        </w:rPr>
      </w:pPr>
      <w:r>
        <w:rPr>
          <w:rFonts w:cs="Arial"/>
          <w:sz w:val="28"/>
        </w:rPr>
        <w:br/>
      </w:r>
      <w:r w:rsidR="004847AB">
        <w:rPr>
          <w:rStyle w:val="berschrift2Zchn"/>
        </w:rPr>
        <w:t xml:space="preserve">Dienstag, 7. Mai; </w:t>
      </w:r>
      <w:proofErr w:type="spellStart"/>
      <w:r w:rsidR="004847AB">
        <w:rPr>
          <w:rStyle w:val="berschrift2Zchn"/>
        </w:rPr>
        <w:t>Mittagessen</w:t>
      </w:r>
      <w:proofErr w:type="spellEnd"/>
      <w:r w:rsidR="004847AB">
        <w:rPr>
          <w:rStyle w:val="berschrift2Zchn"/>
        </w:rPr>
        <w:t xml:space="preserve"> </w:t>
      </w:r>
      <w:proofErr w:type="spellStart"/>
      <w:r w:rsidR="004847AB">
        <w:rPr>
          <w:rStyle w:val="berschrift2Zchn"/>
        </w:rPr>
        <w:t>im</w:t>
      </w:r>
      <w:proofErr w:type="spellEnd"/>
      <w:r w:rsidR="004847AB">
        <w:rPr>
          <w:rStyle w:val="berschrift2Zchn"/>
        </w:rPr>
        <w:t xml:space="preserve"> </w:t>
      </w:r>
      <w:proofErr w:type="spellStart"/>
      <w:r w:rsidR="004847AB">
        <w:rPr>
          <w:rStyle w:val="berschrift2Zchn"/>
        </w:rPr>
        <w:t>Terronia</w:t>
      </w:r>
      <w:proofErr w:type="spellEnd"/>
    </w:p>
    <w:p w14:paraId="27ACBA68" w14:textId="140E96C6" w:rsidR="004847AB" w:rsidRPr="005F0664" w:rsidRDefault="004847AB" w:rsidP="004847AB">
      <w:pPr>
        <w:rPr>
          <w:rFonts w:cs="Arial"/>
          <w:sz w:val="28"/>
        </w:rPr>
      </w:pPr>
      <w:r w:rsidRPr="005F0664">
        <w:rPr>
          <w:rFonts w:cs="Arial"/>
          <w:sz w:val="28"/>
        </w:rPr>
        <w:t xml:space="preserve">Heute besteht die Möglichkeit, für alle die Lust haben, zum Zmittag in die Pizzeria </w:t>
      </w:r>
      <w:proofErr w:type="spellStart"/>
      <w:r w:rsidRPr="005F0664">
        <w:rPr>
          <w:rFonts w:cs="Arial"/>
          <w:sz w:val="28"/>
        </w:rPr>
        <w:t>Terronia</w:t>
      </w:r>
      <w:proofErr w:type="spellEnd"/>
      <w:r w:rsidRPr="005F0664">
        <w:rPr>
          <w:rFonts w:cs="Arial"/>
          <w:sz w:val="28"/>
        </w:rPr>
        <w:t xml:space="preserve"> im Grossacker mitzukommen. Wir reservieren die Plätze für 11.30 Uhr. Ab BBZ ca. 11.00 Uhr oder Treffpunkt bei der Bushaltestelle Grossacker, Fahrtrichtung stadteinwärts um 11.20 Uhr. Die Konsumation geht zu </w:t>
      </w:r>
      <w:r w:rsidR="00375623">
        <w:rPr>
          <w:rFonts w:cs="Arial"/>
          <w:sz w:val="28"/>
        </w:rPr>
        <w:t>E</w:t>
      </w:r>
      <w:r w:rsidRPr="005F0664">
        <w:rPr>
          <w:rFonts w:cs="Arial"/>
          <w:sz w:val="28"/>
        </w:rPr>
        <w:t>uren Lasten. Je nach Anzahl Anmeldungen bleibt mindestens eine Person vom Team über Mittag im BBZ.</w:t>
      </w:r>
    </w:p>
    <w:p w14:paraId="7781F17F" w14:textId="05013902" w:rsidR="001659A8" w:rsidRDefault="004847AB" w:rsidP="001659A8">
      <w:pPr>
        <w:rPr>
          <w:rFonts w:cs="Arial"/>
          <w:sz w:val="28"/>
        </w:rPr>
      </w:pPr>
      <w:r w:rsidRPr="005F0664">
        <w:rPr>
          <w:rFonts w:cs="Arial"/>
          <w:sz w:val="28"/>
        </w:rPr>
        <w:t xml:space="preserve">Anmeldungen bis </w:t>
      </w:r>
      <w:r>
        <w:rPr>
          <w:rFonts w:cs="Arial"/>
          <w:sz w:val="28"/>
        </w:rPr>
        <w:t>Dienstag,</w:t>
      </w:r>
      <w:r w:rsidRPr="005F0664">
        <w:rPr>
          <w:rFonts w:cs="Arial"/>
          <w:sz w:val="28"/>
        </w:rPr>
        <w:t xml:space="preserve"> </w:t>
      </w:r>
      <w:r>
        <w:rPr>
          <w:rFonts w:cs="Arial"/>
          <w:sz w:val="28"/>
        </w:rPr>
        <w:t>30. April</w:t>
      </w:r>
      <w:r w:rsidRPr="005F0664">
        <w:rPr>
          <w:rFonts w:cs="Arial"/>
          <w:sz w:val="28"/>
        </w:rPr>
        <w:t xml:space="preserve"> im BBZ.</w:t>
      </w:r>
    </w:p>
    <w:p w14:paraId="0911445B" w14:textId="77777777" w:rsidR="00A97B9B" w:rsidRDefault="00A97B9B" w:rsidP="001659A8">
      <w:pPr>
        <w:rPr>
          <w:rFonts w:cs="Arial"/>
          <w:sz w:val="28"/>
        </w:rPr>
      </w:pPr>
    </w:p>
    <w:p w14:paraId="79140ED7" w14:textId="1FA8100A" w:rsidR="00A97B9B" w:rsidRPr="008B7383" w:rsidRDefault="004847AB" w:rsidP="00A97B9B">
      <w:pPr>
        <w:rPr>
          <w:rStyle w:val="berschrift2Zchn"/>
        </w:rPr>
      </w:pPr>
      <w:r>
        <w:rPr>
          <w:rStyle w:val="berschrift2Zchn"/>
        </w:rPr>
        <w:t xml:space="preserve">Donnerstag, 9. Mai bis Sonntag, 12. Mai; BBZ </w:t>
      </w:r>
      <w:proofErr w:type="spellStart"/>
      <w:r>
        <w:rPr>
          <w:rStyle w:val="berschrift2Zchn"/>
        </w:rPr>
        <w:t>geschlossen</w:t>
      </w:r>
      <w:proofErr w:type="spellEnd"/>
    </w:p>
    <w:p w14:paraId="392F2485" w14:textId="00CC6EB9" w:rsidR="00A97B9B" w:rsidRPr="001659A8" w:rsidRDefault="004847AB" w:rsidP="00A97B9B">
      <w:pPr>
        <w:rPr>
          <w:rFonts w:cs="Arial"/>
          <w:sz w:val="28"/>
        </w:rPr>
      </w:pPr>
      <w:r>
        <w:rPr>
          <w:rFonts w:cs="Arial"/>
          <w:sz w:val="28"/>
        </w:rPr>
        <w:t>Auffahrt, das BBZ bleibt geschlossen.</w:t>
      </w:r>
    </w:p>
    <w:p w14:paraId="7B6433FD" w14:textId="613D2E0D" w:rsidR="001659A8" w:rsidRPr="001659A8" w:rsidRDefault="003771B2" w:rsidP="00A97B9B">
      <w:pPr>
        <w:rPr>
          <w:rFonts w:cs="Arial"/>
          <w:sz w:val="28"/>
        </w:rPr>
      </w:pPr>
      <w:r>
        <w:rPr>
          <w:rFonts w:cs="Arial"/>
          <w:sz w:val="28"/>
        </w:rPr>
        <w:br/>
      </w:r>
      <w:r w:rsidR="007D3EA0">
        <w:rPr>
          <w:rStyle w:val="berschrift2Zchn"/>
        </w:rPr>
        <w:t xml:space="preserve">Montag, 13. Mai; </w:t>
      </w:r>
      <w:proofErr w:type="spellStart"/>
      <w:r w:rsidR="007D3EA0">
        <w:rPr>
          <w:rStyle w:val="berschrift2Zchn"/>
        </w:rPr>
        <w:t>Besuch</w:t>
      </w:r>
      <w:proofErr w:type="spellEnd"/>
      <w:r w:rsidR="007D3EA0">
        <w:rPr>
          <w:rStyle w:val="berschrift2Zchn"/>
        </w:rPr>
        <w:t xml:space="preserve"> </w:t>
      </w:r>
      <w:proofErr w:type="spellStart"/>
      <w:r w:rsidR="0069634C">
        <w:rPr>
          <w:rStyle w:val="berschrift2Zchn"/>
        </w:rPr>
        <w:t>einer</w:t>
      </w:r>
      <w:proofErr w:type="spellEnd"/>
      <w:r w:rsidR="0069634C">
        <w:rPr>
          <w:rStyle w:val="berschrift2Zchn"/>
        </w:rPr>
        <w:t xml:space="preserve"> </w:t>
      </w:r>
      <w:r w:rsidR="007D3EA0">
        <w:rPr>
          <w:rStyle w:val="berschrift2Zchn"/>
        </w:rPr>
        <w:t>Delegation</w:t>
      </w:r>
      <w:r w:rsidRPr="00245052">
        <w:rPr>
          <w:rStyle w:val="berschrift2Zchn"/>
        </w:rPr>
        <w:t xml:space="preserve"> </w:t>
      </w:r>
      <w:proofErr w:type="spellStart"/>
      <w:r w:rsidR="0069634C">
        <w:rPr>
          <w:rStyle w:val="berschrift2Zchn"/>
        </w:rPr>
        <w:t>aus</w:t>
      </w:r>
      <w:proofErr w:type="spellEnd"/>
      <w:r w:rsidR="0069634C">
        <w:rPr>
          <w:rStyle w:val="berschrift2Zchn"/>
        </w:rPr>
        <w:t xml:space="preserve"> </w:t>
      </w:r>
      <w:proofErr w:type="spellStart"/>
      <w:r w:rsidR="0069634C">
        <w:rPr>
          <w:rStyle w:val="berschrift2Zchn"/>
        </w:rPr>
        <w:t>Griechenland</w:t>
      </w:r>
      <w:proofErr w:type="spellEnd"/>
      <w:r w:rsidR="00D750F6">
        <w:rPr>
          <w:rStyle w:val="berschrift2Zchn"/>
        </w:rPr>
        <w:br/>
      </w:r>
      <w:r w:rsidR="007D3EA0">
        <w:rPr>
          <w:rFonts w:cs="Arial"/>
          <w:sz w:val="28"/>
        </w:rPr>
        <w:t xml:space="preserve">Eine Gruppe </w:t>
      </w:r>
      <w:r w:rsidR="0069634C">
        <w:rPr>
          <w:rFonts w:cs="Arial"/>
          <w:sz w:val="28"/>
        </w:rPr>
        <w:t xml:space="preserve">von </w:t>
      </w:r>
      <w:r w:rsidR="007D3EA0">
        <w:rPr>
          <w:rFonts w:cs="Arial"/>
          <w:sz w:val="28"/>
        </w:rPr>
        <w:t xml:space="preserve">einer griechischen Blinden- und Sehbehinderten Delegation besucht uns mit Louis </w:t>
      </w:r>
      <w:proofErr w:type="spellStart"/>
      <w:r w:rsidR="007D3EA0">
        <w:rPr>
          <w:rFonts w:cs="Arial"/>
          <w:sz w:val="28"/>
        </w:rPr>
        <w:t>Kruijthof</w:t>
      </w:r>
      <w:proofErr w:type="spellEnd"/>
      <w:r w:rsidR="007D3EA0">
        <w:rPr>
          <w:rFonts w:cs="Arial"/>
          <w:sz w:val="28"/>
        </w:rPr>
        <w:t xml:space="preserve">. Zeit ist noch nicht bekannt. </w:t>
      </w:r>
    </w:p>
    <w:p w14:paraId="4E2B5A42" w14:textId="01AC4FBB" w:rsidR="001659A8" w:rsidRPr="008B7383" w:rsidRDefault="001659A8" w:rsidP="008B7383">
      <w:pPr>
        <w:pStyle w:val="berschrift2"/>
      </w:pPr>
      <w:r w:rsidRPr="008B7383">
        <w:t xml:space="preserve">Donnerstag, </w:t>
      </w:r>
      <w:r w:rsidR="007D3EA0">
        <w:t>16. Mai</w:t>
      </w:r>
      <w:r w:rsidRPr="008B7383">
        <w:t xml:space="preserve">; </w:t>
      </w:r>
      <w:r w:rsidR="00A97B9B">
        <w:t>Kochen</w:t>
      </w:r>
    </w:p>
    <w:p w14:paraId="7D6AB943" w14:textId="77777777" w:rsidR="007D3EA0" w:rsidRPr="007D3EA0" w:rsidRDefault="007D3EA0" w:rsidP="007D3EA0">
      <w:pPr>
        <w:rPr>
          <w:rFonts w:cs="Arial"/>
          <w:sz w:val="28"/>
        </w:rPr>
      </w:pPr>
      <w:r w:rsidRPr="007D3EA0">
        <w:rPr>
          <w:rFonts w:cs="Arial"/>
          <w:sz w:val="28"/>
        </w:rPr>
        <w:t xml:space="preserve">Heute gibt es </w:t>
      </w:r>
      <w:proofErr w:type="spellStart"/>
      <w:r w:rsidRPr="007D3EA0">
        <w:rPr>
          <w:rFonts w:cs="Arial"/>
          <w:sz w:val="28"/>
        </w:rPr>
        <w:t>Piccata</w:t>
      </w:r>
      <w:proofErr w:type="spellEnd"/>
      <w:r w:rsidRPr="007D3EA0">
        <w:rPr>
          <w:rFonts w:cs="Arial"/>
          <w:sz w:val="28"/>
        </w:rPr>
        <w:t xml:space="preserve"> Milanese oder ein Vegi </w:t>
      </w:r>
      <w:proofErr w:type="spellStart"/>
      <w:r w:rsidRPr="007D3EA0">
        <w:rPr>
          <w:rFonts w:cs="Arial"/>
          <w:sz w:val="28"/>
        </w:rPr>
        <w:t>Piccata</w:t>
      </w:r>
      <w:proofErr w:type="spellEnd"/>
      <w:r w:rsidRPr="007D3EA0">
        <w:rPr>
          <w:rFonts w:cs="Arial"/>
          <w:sz w:val="28"/>
        </w:rPr>
        <w:t xml:space="preserve">, Tomatenrisotto und </w:t>
      </w:r>
      <w:proofErr w:type="spellStart"/>
      <w:r w:rsidRPr="007D3EA0">
        <w:rPr>
          <w:rFonts w:cs="Arial"/>
          <w:sz w:val="28"/>
        </w:rPr>
        <w:t>Zuchettigemüse</w:t>
      </w:r>
      <w:proofErr w:type="spellEnd"/>
      <w:r w:rsidRPr="007D3EA0">
        <w:rPr>
          <w:rFonts w:cs="Arial"/>
          <w:sz w:val="28"/>
        </w:rPr>
        <w:t>.  Zum Dessert Wiener Eiskaffee mit oder ohne Eierlikör.</w:t>
      </w:r>
    </w:p>
    <w:p w14:paraId="0AEBD5DF" w14:textId="6733AAC2" w:rsidR="00CE54B2" w:rsidRDefault="007B5240" w:rsidP="00CE54B2">
      <w:pPr>
        <w:spacing w:before="240"/>
        <w:rPr>
          <w:rFonts w:cs="Arial"/>
          <w:b/>
          <w:bCs/>
          <w:sz w:val="28"/>
        </w:rPr>
      </w:pPr>
      <w:r>
        <w:rPr>
          <w:rFonts w:cs="Arial"/>
          <w:sz w:val="28"/>
        </w:rPr>
        <w:br/>
      </w:r>
      <w:r w:rsidR="007D3EA0">
        <w:rPr>
          <w:rStyle w:val="berschrift2Zchn"/>
        </w:rPr>
        <w:t xml:space="preserve">Montag, 20. Mai; BBZ </w:t>
      </w:r>
      <w:proofErr w:type="spellStart"/>
      <w:r w:rsidR="007D3EA0">
        <w:rPr>
          <w:rStyle w:val="berschrift2Zchn"/>
        </w:rPr>
        <w:t>geschlossen</w:t>
      </w:r>
      <w:proofErr w:type="spellEnd"/>
    </w:p>
    <w:p w14:paraId="3B8EDFC8" w14:textId="42D1B58D" w:rsidR="00270F0C" w:rsidRPr="00270F0C" w:rsidRDefault="007D3EA0" w:rsidP="00270F0C">
      <w:pPr>
        <w:rPr>
          <w:rStyle w:val="berschrift2Zchn"/>
        </w:rPr>
      </w:pPr>
      <w:r>
        <w:rPr>
          <w:rFonts w:cs="Arial"/>
          <w:sz w:val="28"/>
        </w:rPr>
        <w:t>Pfingstmontag, BBZ geschlossen.</w:t>
      </w:r>
      <w:r>
        <w:rPr>
          <w:rFonts w:cs="Arial"/>
          <w:sz w:val="28"/>
        </w:rPr>
        <w:br/>
      </w:r>
      <w:r w:rsidR="00143968">
        <w:br/>
      </w:r>
      <w:r>
        <w:rPr>
          <w:rStyle w:val="berschrift2Zchn"/>
        </w:rPr>
        <w:t>Dienstag, 21</w:t>
      </w:r>
      <w:r w:rsidR="00143968" w:rsidRPr="00143968">
        <w:rPr>
          <w:rStyle w:val="berschrift2Zchn"/>
        </w:rPr>
        <w:t xml:space="preserve">. Mai; </w:t>
      </w:r>
      <w:r>
        <w:rPr>
          <w:rStyle w:val="berschrift2Zchn"/>
        </w:rPr>
        <w:t xml:space="preserve">Esther Cambria </w:t>
      </w:r>
      <w:proofErr w:type="spellStart"/>
      <w:r>
        <w:rPr>
          <w:rStyle w:val="berschrift2Zchn"/>
        </w:rPr>
        <w:t>kocht</w:t>
      </w:r>
      <w:proofErr w:type="spellEnd"/>
      <w:r>
        <w:rPr>
          <w:rStyle w:val="berschrift2Zchn"/>
        </w:rPr>
        <w:t xml:space="preserve"> für </w:t>
      </w:r>
      <w:proofErr w:type="spellStart"/>
      <w:r>
        <w:rPr>
          <w:rStyle w:val="berschrift2Zchn"/>
        </w:rPr>
        <w:t>uns</w:t>
      </w:r>
      <w:proofErr w:type="spellEnd"/>
      <w:r w:rsidR="00143968">
        <w:rPr>
          <w:rStyle w:val="berschrift2Zchn"/>
        </w:rPr>
        <w:br/>
      </w:r>
      <w:r>
        <w:rPr>
          <w:sz w:val="28"/>
        </w:rPr>
        <w:t xml:space="preserve">Esther verwöhnt uns mit folgendem Menu. Zur Vorspeise gibt es </w:t>
      </w:r>
      <w:proofErr w:type="spellStart"/>
      <w:r>
        <w:rPr>
          <w:sz w:val="28"/>
        </w:rPr>
        <w:t>Wantan</w:t>
      </w:r>
      <w:proofErr w:type="spellEnd"/>
      <w:r>
        <w:rPr>
          <w:sz w:val="28"/>
        </w:rPr>
        <w:t xml:space="preserve"> Suppe mit </w:t>
      </w:r>
      <w:proofErr w:type="spellStart"/>
      <w:r>
        <w:rPr>
          <w:sz w:val="28"/>
        </w:rPr>
        <w:t>Pouletfüllung</w:t>
      </w:r>
      <w:proofErr w:type="spellEnd"/>
      <w:r>
        <w:rPr>
          <w:sz w:val="28"/>
        </w:rPr>
        <w:t xml:space="preserve">. Als Hauptgericht serviert sie uns Nudeln mit Poulet und </w:t>
      </w:r>
      <w:proofErr w:type="spellStart"/>
      <w:r>
        <w:rPr>
          <w:sz w:val="28"/>
        </w:rPr>
        <w:t>Pilzreis</w:t>
      </w:r>
      <w:proofErr w:type="spellEnd"/>
      <w:r>
        <w:rPr>
          <w:sz w:val="28"/>
        </w:rPr>
        <w:t xml:space="preserve">. Für die Vegis gibt es </w:t>
      </w:r>
      <w:proofErr w:type="spellStart"/>
      <w:r>
        <w:rPr>
          <w:sz w:val="28"/>
        </w:rPr>
        <w:t>Wantan</w:t>
      </w:r>
      <w:proofErr w:type="spellEnd"/>
      <w:r>
        <w:rPr>
          <w:sz w:val="28"/>
        </w:rPr>
        <w:t xml:space="preserve"> Suppe mit </w:t>
      </w:r>
      <w:proofErr w:type="spellStart"/>
      <w:r>
        <w:rPr>
          <w:sz w:val="28"/>
        </w:rPr>
        <w:t>Tofufüllung</w:t>
      </w:r>
      <w:proofErr w:type="spellEnd"/>
      <w:r>
        <w:rPr>
          <w:sz w:val="28"/>
        </w:rPr>
        <w:t xml:space="preserve"> und Nudeln mit Tofu und </w:t>
      </w:r>
      <w:proofErr w:type="spellStart"/>
      <w:r>
        <w:rPr>
          <w:sz w:val="28"/>
        </w:rPr>
        <w:t>Pilzreis</w:t>
      </w:r>
      <w:proofErr w:type="spellEnd"/>
      <w:r>
        <w:rPr>
          <w:sz w:val="28"/>
        </w:rPr>
        <w:t xml:space="preserve">. Zum Dessert gibt es eine Erdbeerroulade. Bitte meldet Euch für diesen Anlass bis am 13. Mai im BBZ an. </w:t>
      </w:r>
      <w:r w:rsidR="00143968">
        <w:rPr>
          <w:sz w:val="28"/>
        </w:rPr>
        <w:t xml:space="preserve"> </w:t>
      </w:r>
      <w:r w:rsidR="00270F0C">
        <w:rPr>
          <w:sz w:val="28"/>
        </w:rPr>
        <w:br/>
      </w:r>
      <w:r w:rsidR="00270F0C">
        <w:rPr>
          <w:sz w:val="28"/>
        </w:rPr>
        <w:br/>
      </w:r>
      <w:r w:rsidR="00270F0C" w:rsidRPr="00270F0C">
        <w:rPr>
          <w:rStyle w:val="berschrift2Zchn"/>
        </w:rPr>
        <w:t>Donnerstag, 23. Mai</w:t>
      </w:r>
      <w:r w:rsidR="00270F0C">
        <w:rPr>
          <w:rStyle w:val="berschrift2Zchn"/>
        </w:rPr>
        <w:t>;</w:t>
      </w:r>
      <w:r w:rsidR="00270F0C" w:rsidRPr="00270F0C">
        <w:rPr>
          <w:rStyle w:val="berschrift2Zchn"/>
        </w:rPr>
        <w:t xml:space="preserve"> </w:t>
      </w:r>
      <w:r w:rsidR="00270F0C">
        <w:rPr>
          <w:rStyle w:val="berschrift2Zchn"/>
        </w:rPr>
        <w:t>K</w:t>
      </w:r>
      <w:r w:rsidR="00270F0C" w:rsidRPr="00270F0C">
        <w:rPr>
          <w:rStyle w:val="berschrift2Zchn"/>
        </w:rPr>
        <w:t>ochen</w:t>
      </w:r>
    </w:p>
    <w:p w14:paraId="73BD4A4F" w14:textId="729FFA7B" w:rsidR="00270F0C" w:rsidRPr="00B23A7C" w:rsidRDefault="00270F0C" w:rsidP="00B23A7C">
      <w:pPr>
        <w:rPr>
          <w:rStyle w:val="berschrift2Zchn"/>
        </w:rPr>
      </w:pPr>
      <w:r w:rsidRPr="00270F0C">
        <w:rPr>
          <w:rFonts w:cs="Arial"/>
          <w:sz w:val="28"/>
        </w:rPr>
        <w:t>Langsam kommt der Sommer in Sicht und es wird Zeit für einen garnierten Thon- oder Eiersalat. Dazu frisches Brot und zum Dessert frische Erdbeeren mit Rahm.</w:t>
      </w:r>
      <w:r>
        <w:rPr>
          <w:rFonts w:cs="Arial"/>
          <w:sz w:val="28"/>
        </w:rPr>
        <w:br/>
      </w:r>
      <w:r>
        <w:rPr>
          <w:rFonts w:cs="Arial"/>
          <w:sz w:val="28"/>
        </w:rPr>
        <w:br/>
      </w:r>
      <w:r w:rsidRPr="00270F0C">
        <w:rPr>
          <w:rStyle w:val="berschrift2Zchn"/>
        </w:rPr>
        <w:t>Donnerstag, 30. Mai; Kochen</w:t>
      </w:r>
      <w:r w:rsidRPr="00270F0C">
        <w:rPr>
          <w:rStyle w:val="berschrift2Zchn"/>
        </w:rPr>
        <w:br/>
      </w:r>
      <w:r>
        <w:rPr>
          <w:rFonts w:cs="Arial"/>
          <w:sz w:val="28"/>
        </w:rPr>
        <w:t xml:space="preserve">Heute servieren wir Euch Riz Casimir, Salat und einen Dessert Surprise. </w:t>
      </w:r>
      <w:r>
        <w:rPr>
          <w:rFonts w:cs="Arial"/>
          <w:sz w:val="28"/>
        </w:rPr>
        <w:br/>
      </w:r>
      <w:r w:rsidR="00DA074F" w:rsidRPr="007718D0">
        <w:lastRenderedPageBreak/>
        <w:br/>
      </w:r>
      <w:r w:rsidRPr="00B23A7C">
        <w:rPr>
          <w:rStyle w:val="berschrift2Zchn"/>
        </w:rPr>
        <w:t xml:space="preserve">Montag, 3. Juni; </w:t>
      </w:r>
      <w:proofErr w:type="spellStart"/>
      <w:r w:rsidRPr="00B23A7C">
        <w:rPr>
          <w:rStyle w:val="berschrift2Zchn"/>
        </w:rPr>
        <w:t>Spaziergang</w:t>
      </w:r>
      <w:proofErr w:type="spellEnd"/>
      <w:r w:rsidRPr="00B23A7C">
        <w:rPr>
          <w:rStyle w:val="berschrift2Zchn"/>
        </w:rPr>
        <w:t xml:space="preserve"> von </w:t>
      </w:r>
      <w:proofErr w:type="spellStart"/>
      <w:r w:rsidRPr="00B23A7C">
        <w:rPr>
          <w:rStyle w:val="berschrift2Zchn"/>
        </w:rPr>
        <w:t>Güttingen</w:t>
      </w:r>
      <w:proofErr w:type="spellEnd"/>
      <w:r w:rsidRPr="00B23A7C">
        <w:rPr>
          <w:rStyle w:val="berschrift2Zchn"/>
        </w:rPr>
        <w:t xml:space="preserve"> </w:t>
      </w:r>
      <w:proofErr w:type="spellStart"/>
      <w:r w:rsidRPr="00B23A7C">
        <w:rPr>
          <w:rStyle w:val="berschrift2Zchn"/>
        </w:rPr>
        <w:t>nach</w:t>
      </w:r>
      <w:proofErr w:type="spellEnd"/>
      <w:r w:rsidRPr="00B23A7C">
        <w:rPr>
          <w:rStyle w:val="berschrift2Zchn"/>
        </w:rPr>
        <w:t xml:space="preserve"> </w:t>
      </w:r>
      <w:proofErr w:type="spellStart"/>
      <w:r w:rsidRPr="00B23A7C">
        <w:rPr>
          <w:rStyle w:val="berschrift2Zchn"/>
        </w:rPr>
        <w:t>Altnau</w:t>
      </w:r>
      <w:proofErr w:type="spellEnd"/>
    </w:p>
    <w:p w14:paraId="3FD8B408" w14:textId="32062DDE" w:rsidR="00270F0C" w:rsidRPr="00270F0C" w:rsidRDefault="00270F0C" w:rsidP="00270F0C">
      <w:pPr>
        <w:rPr>
          <w:rFonts w:cs="Arial"/>
          <w:sz w:val="28"/>
        </w:rPr>
      </w:pPr>
      <w:r w:rsidRPr="00270F0C">
        <w:rPr>
          <w:rFonts w:cs="Arial"/>
          <w:sz w:val="28"/>
        </w:rPr>
        <w:t xml:space="preserve">Wer Lust hat auf einen zirka einstündigen Spaziergang entlang dem Bodensee von Güttingen nach Altnau ist hier genau richtig. Der Weg ist ein breiter, </w:t>
      </w:r>
      <w:proofErr w:type="gramStart"/>
      <w:r w:rsidRPr="00270F0C">
        <w:rPr>
          <w:rFonts w:cs="Arial"/>
          <w:sz w:val="28"/>
        </w:rPr>
        <w:t>flacher  Naturweg</w:t>
      </w:r>
      <w:proofErr w:type="gramEnd"/>
      <w:r w:rsidRPr="00270F0C">
        <w:rPr>
          <w:rFonts w:cs="Arial"/>
          <w:sz w:val="28"/>
        </w:rPr>
        <w:t xml:space="preserve"> und führt entlang des Bodenseeufer nach Altnau. Dort haben wir Zeit, im schönen und neuen Restaurant Krone einen Einkehrschwung zu machen. Konsumation geht zu </w:t>
      </w:r>
      <w:r w:rsidR="00375623">
        <w:rPr>
          <w:rFonts w:cs="Arial"/>
          <w:sz w:val="28"/>
        </w:rPr>
        <w:t>E</w:t>
      </w:r>
      <w:r w:rsidRPr="00270F0C">
        <w:rPr>
          <w:rFonts w:cs="Arial"/>
          <w:sz w:val="28"/>
        </w:rPr>
        <w:t>uren Lasten.</w:t>
      </w:r>
    </w:p>
    <w:p w14:paraId="3C9AA33B" w14:textId="77777777" w:rsidR="00270F0C" w:rsidRPr="00270F0C" w:rsidRDefault="00270F0C" w:rsidP="00270F0C">
      <w:pPr>
        <w:rPr>
          <w:rFonts w:cs="Arial"/>
          <w:sz w:val="28"/>
        </w:rPr>
      </w:pPr>
      <w:r w:rsidRPr="00270F0C">
        <w:rPr>
          <w:rFonts w:cs="Arial"/>
          <w:sz w:val="28"/>
        </w:rPr>
        <w:t xml:space="preserve">Anreise von St. Gallen nach Güttingen, und Rückreise von Altnau zurück nach St. Gallen, erfolgt mit dem Zug. Für die entsprechenden Bahntickets seid bitte </w:t>
      </w:r>
      <w:proofErr w:type="gramStart"/>
      <w:r w:rsidRPr="00270F0C">
        <w:rPr>
          <w:rFonts w:cs="Arial"/>
          <w:sz w:val="28"/>
        </w:rPr>
        <w:t>selber</w:t>
      </w:r>
      <w:proofErr w:type="gramEnd"/>
      <w:r w:rsidRPr="00270F0C">
        <w:rPr>
          <w:rFonts w:cs="Arial"/>
          <w:sz w:val="28"/>
        </w:rPr>
        <w:t xml:space="preserve"> besorgt. Ebenfalls für eine Begleitperson, wenn ihr den Spaziergang nicht </w:t>
      </w:r>
      <w:proofErr w:type="gramStart"/>
      <w:r w:rsidRPr="00270F0C">
        <w:rPr>
          <w:rFonts w:cs="Arial"/>
          <w:sz w:val="28"/>
        </w:rPr>
        <w:t>selber</w:t>
      </w:r>
      <w:proofErr w:type="gramEnd"/>
      <w:r w:rsidRPr="00270F0C">
        <w:rPr>
          <w:rFonts w:cs="Arial"/>
          <w:sz w:val="28"/>
        </w:rPr>
        <w:t xml:space="preserve"> bewältigen könnt. Vom Team BBZ ist geplant, </w:t>
      </w:r>
      <w:proofErr w:type="gramStart"/>
      <w:r w:rsidRPr="00270F0C">
        <w:rPr>
          <w:rFonts w:cs="Arial"/>
          <w:sz w:val="28"/>
        </w:rPr>
        <w:t>das</w:t>
      </w:r>
      <w:proofErr w:type="gramEnd"/>
      <w:r w:rsidRPr="00270F0C">
        <w:rPr>
          <w:rFonts w:cs="Arial"/>
          <w:sz w:val="28"/>
        </w:rPr>
        <w:t xml:space="preserve"> zwei Personen den Spaziergang begleiten.</w:t>
      </w:r>
      <w:r>
        <w:rPr>
          <w:rFonts w:cs="Arial"/>
          <w:sz w:val="28"/>
        </w:rPr>
        <w:br/>
      </w:r>
      <w:r w:rsidRPr="00270F0C">
        <w:rPr>
          <w:rFonts w:cs="Arial"/>
          <w:sz w:val="28"/>
        </w:rPr>
        <w:t>Treffpunkt ist um 12.35 Uhr oberhalb der Treppe bei der Hauptunterführung am Hauptbahnhof St. Gallen. Wir nehmen den Zug S1 Richtung Schaffhausen mit Abfahrt in St. Gallen um 12.49 Uhr und Ankunft in Güttingen um 13.25 Uhr.</w:t>
      </w:r>
    </w:p>
    <w:p w14:paraId="1374E594" w14:textId="321A7158" w:rsidR="00270F0C" w:rsidRPr="00270F0C" w:rsidRDefault="00270F0C" w:rsidP="00270F0C">
      <w:pPr>
        <w:rPr>
          <w:rFonts w:cs="Arial"/>
          <w:sz w:val="28"/>
        </w:rPr>
      </w:pPr>
      <w:r w:rsidRPr="00270F0C">
        <w:rPr>
          <w:rFonts w:cs="Arial"/>
          <w:sz w:val="28"/>
        </w:rPr>
        <w:t>Die Rückreise ab Altnau ist mit dem Zug S1 Richtung Wil entweder um 15.29 oder 15.59 Uhr. Ankunft in St. Gallen dann um 16.11 oder 16.41 Uhr. Eine individuelle Anreise nach Güttingen und ab Altnau ist natürlich auch möglich. Gebt uns einfach mit der Anmeldung Bescheid, wen</w:t>
      </w:r>
      <w:r w:rsidR="00375623">
        <w:rPr>
          <w:rFonts w:cs="Arial"/>
          <w:sz w:val="28"/>
        </w:rPr>
        <w:t>n</w:t>
      </w:r>
      <w:r w:rsidRPr="00270F0C">
        <w:rPr>
          <w:rFonts w:cs="Arial"/>
          <w:sz w:val="28"/>
        </w:rPr>
        <w:t xml:space="preserve"> dem so wäre.</w:t>
      </w:r>
    </w:p>
    <w:p w14:paraId="061E6AE8" w14:textId="3B7B12B0" w:rsidR="00270F0C" w:rsidRPr="00270F0C" w:rsidRDefault="00270F0C" w:rsidP="00270F0C">
      <w:pPr>
        <w:rPr>
          <w:rStyle w:val="berschrift2Zchn"/>
        </w:rPr>
      </w:pPr>
      <w:r w:rsidRPr="00270F0C">
        <w:rPr>
          <w:rFonts w:cs="Arial"/>
          <w:sz w:val="28"/>
        </w:rPr>
        <w:t>Anmeldeschluss für diesen Spaziergang ist Freitag</w:t>
      </w:r>
      <w:r w:rsidR="00375623">
        <w:rPr>
          <w:rFonts w:cs="Arial"/>
          <w:sz w:val="28"/>
        </w:rPr>
        <w:t>,</w:t>
      </w:r>
      <w:r w:rsidRPr="00270F0C">
        <w:rPr>
          <w:rFonts w:cs="Arial"/>
          <w:sz w:val="28"/>
        </w:rPr>
        <w:t xml:space="preserve"> 31. Mai 2024. Der Spaziergang findet bei trockenem Wetter statt. Wer unsicher ist, ob er stattfindet, soll sich am Montagmorgen 3. Juni im BBZ </w:t>
      </w:r>
      <w:proofErr w:type="gramStart"/>
      <w:r w:rsidRPr="00270F0C">
        <w:rPr>
          <w:rFonts w:cs="Arial"/>
          <w:sz w:val="28"/>
        </w:rPr>
        <w:t>melden</w:t>
      </w:r>
      <w:proofErr w:type="gramEnd"/>
      <w:r w:rsidRPr="00270F0C">
        <w:rPr>
          <w:rFonts w:cs="Arial"/>
          <w:sz w:val="28"/>
        </w:rPr>
        <w:t xml:space="preserve"> um nachzufragen.</w:t>
      </w:r>
      <w:r>
        <w:rPr>
          <w:rFonts w:cs="Arial"/>
          <w:sz w:val="28"/>
        </w:rPr>
        <w:br/>
      </w:r>
      <w:r>
        <w:rPr>
          <w:rFonts w:cs="Arial"/>
          <w:sz w:val="28"/>
        </w:rPr>
        <w:br/>
      </w:r>
      <w:r w:rsidRPr="00270F0C">
        <w:rPr>
          <w:rStyle w:val="berschrift2Zchn"/>
        </w:rPr>
        <w:t xml:space="preserve">Dienstag, 4. Juni; Donato </w:t>
      </w:r>
      <w:proofErr w:type="spellStart"/>
      <w:r w:rsidRPr="00270F0C">
        <w:rPr>
          <w:rStyle w:val="berschrift2Zchn"/>
        </w:rPr>
        <w:t>lädt</w:t>
      </w:r>
      <w:proofErr w:type="spellEnd"/>
      <w:r w:rsidRPr="00270F0C">
        <w:rPr>
          <w:rStyle w:val="berschrift2Zchn"/>
        </w:rPr>
        <w:t xml:space="preserve"> </w:t>
      </w:r>
      <w:proofErr w:type="spellStart"/>
      <w:r w:rsidRPr="00270F0C">
        <w:rPr>
          <w:rStyle w:val="berschrift2Zchn"/>
        </w:rPr>
        <w:t>zum</w:t>
      </w:r>
      <w:proofErr w:type="spellEnd"/>
      <w:r w:rsidRPr="00270F0C">
        <w:rPr>
          <w:rStyle w:val="berschrift2Zchn"/>
        </w:rPr>
        <w:t xml:space="preserve"> </w:t>
      </w:r>
      <w:proofErr w:type="spellStart"/>
      <w:r w:rsidRPr="00270F0C">
        <w:rPr>
          <w:rStyle w:val="berschrift2Zchn"/>
        </w:rPr>
        <w:t>Apéro</w:t>
      </w:r>
      <w:proofErr w:type="spellEnd"/>
      <w:r w:rsidRPr="00270F0C">
        <w:rPr>
          <w:rStyle w:val="berschrift2Zchn"/>
        </w:rPr>
        <w:t xml:space="preserve"> </w:t>
      </w:r>
      <w:proofErr w:type="spellStart"/>
      <w:r w:rsidRPr="00270F0C">
        <w:rPr>
          <w:rStyle w:val="berschrift2Zchn"/>
        </w:rPr>
        <w:t>ein</w:t>
      </w:r>
      <w:proofErr w:type="spellEnd"/>
    </w:p>
    <w:p w14:paraId="57F80CF0" w14:textId="77777777" w:rsidR="00270F0C" w:rsidRPr="00270F0C" w:rsidRDefault="00270F0C" w:rsidP="00270F0C">
      <w:pPr>
        <w:rPr>
          <w:rFonts w:cs="Arial"/>
          <w:sz w:val="28"/>
        </w:rPr>
      </w:pPr>
      <w:r w:rsidRPr="00270F0C">
        <w:rPr>
          <w:rFonts w:cs="Arial"/>
          <w:sz w:val="28"/>
        </w:rPr>
        <w:t>Der Geburtstag von Donato ist noch nicht lange vorbei und darum möchte er alle zum Apero einladen. Es gibt Blätterteiggebäck und als Getränk einen erfrischenden Hugo oder Orangensaft.</w:t>
      </w:r>
    </w:p>
    <w:p w14:paraId="6215380A" w14:textId="749E2AA3" w:rsidR="00270F0C" w:rsidRPr="00270F0C" w:rsidRDefault="00270F0C" w:rsidP="00270F0C">
      <w:pPr>
        <w:rPr>
          <w:rFonts w:cs="Arial"/>
          <w:sz w:val="28"/>
        </w:rPr>
      </w:pPr>
      <w:r w:rsidRPr="00270F0C">
        <w:rPr>
          <w:rFonts w:cs="Arial"/>
          <w:sz w:val="28"/>
        </w:rPr>
        <w:t xml:space="preserve">Danke Donato für diese Einladung. Bitte meldet </w:t>
      </w:r>
      <w:r w:rsidR="00375623">
        <w:rPr>
          <w:rFonts w:cs="Arial"/>
          <w:sz w:val="28"/>
        </w:rPr>
        <w:t>E</w:t>
      </w:r>
      <w:r w:rsidRPr="00270F0C">
        <w:rPr>
          <w:rFonts w:cs="Arial"/>
          <w:sz w:val="28"/>
        </w:rPr>
        <w:t>uch bis am Freitag</w:t>
      </w:r>
      <w:r w:rsidR="00375623">
        <w:rPr>
          <w:rFonts w:cs="Arial"/>
          <w:sz w:val="28"/>
        </w:rPr>
        <w:t>,</w:t>
      </w:r>
      <w:r w:rsidRPr="00270F0C">
        <w:rPr>
          <w:rFonts w:cs="Arial"/>
          <w:sz w:val="28"/>
        </w:rPr>
        <w:t xml:space="preserve"> 31. Mai im BBZ an.</w:t>
      </w:r>
    </w:p>
    <w:p w14:paraId="645D8C06" w14:textId="77777777" w:rsidR="001B37C5" w:rsidRDefault="001B37C5" w:rsidP="001B37C5">
      <w:pPr>
        <w:pStyle w:val="berschrift2"/>
        <w:rPr>
          <w:szCs w:val="22"/>
        </w:rPr>
      </w:pPr>
      <w:r>
        <w:t>Donnerstag, 6. Juni; Kochen</w:t>
      </w:r>
    </w:p>
    <w:p w14:paraId="18D81D4C" w14:textId="77777777" w:rsidR="00A943B1" w:rsidRPr="00A943B1" w:rsidRDefault="001B37C5" w:rsidP="00A943B1">
      <w:pPr>
        <w:rPr>
          <w:rStyle w:val="berschrift2Zchn"/>
        </w:rPr>
      </w:pPr>
      <w:r w:rsidRPr="001B37C5">
        <w:rPr>
          <w:rFonts w:cs="Arial"/>
          <w:sz w:val="28"/>
        </w:rPr>
        <w:t xml:space="preserve">Heute machte Betty Bossi einen Menüvorschlag und Donato hat ihn ins BBZ getragen. Wir kochen heute Krapfen </w:t>
      </w:r>
      <w:proofErr w:type="spellStart"/>
      <w:r w:rsidRPr="001B37C5">
        <w:rPr>
          <w:rFonts w:cs="Arial"/>
          <w:sz w:val="28"/>
        </w:rPr>
        <w:t>Cazimir</w:t>
      </w:r>
      <w:proofErr w:type="spellEnd"/>
      <w:r w:rsidRPr="001B37C5">
        <w:rPr>
          <w:rFonts w:cs="Arial"/>
          <w:sz w:val="28"/>
        </w:rPr>
        <w:t xml:space="preserve">. Poulet vereint sich mit Ananas, Curry und Kokos und wird hübsch in ein </w:t>
      </w:r>
      <w:proofErr w:type="spellStart"/>
      <w:r w:rsidRPr="001B37C5">
        <w:rPr>
          <w:rFonts w:cs="Arial"/>
          <w:sz w:val="28"/>
        </w:rPr>
        <w:t>Teigpäckli</w:t>
      </w:r>
      <w:proofErr w:type="spellEnd"/>
      <w:r w:rsidRPr="001B37C5">
        <w:rPr>
          <w:rFonts w:cs="Arial"/>
          <w:sz w:val="28"/>
        </w:rPr>
        <w:t xml:space="preserve"> gepackt.  Als </w:t>
      </w:r>
      <w:proofErr w:type="spellStart"/>
      <w:r w:rsidRPr="001B37C5">
        <w:rPr>
          <w:rFonts w:cs="Arial"/>
          <w:sz w:val="28"/>
        </w:rPr>
        <w:t>Vegivariante</w:t>
      </w:r>
      <w:proofErr w:type="spellEnd"/>
      <w:r w:rsidRPr="001B37C5">
        <w:rPr>
          <w:rFonts w:cs="Arial"/>
          <w:sz w:val="28"/>
        </w:rPr>
        <w:t xml:space="preserve"> wird das Poulet durch Tofu ersetzt. Dazu gibt es einen knackigen Blattsalat und zum Dessert frischen Fruchtsalat mit Rahm.</w:t>
      </w:r>
      <w:r w:rsidR="00A943B1">
        <w:rPr>
          <w:rFonts w:cs="Arial"/>
          <w:sz w:val="28"/>
        </w:rPr>
        <w:br/>
      </w:r>
      <w:r w:rsidR="00A943B1">
        <w:rPr>
          <w:rFonts w:cs="Arial"/>
          <w:sz w:val="28"/>
        </w:rPr>
        <w:br/>
      </w:r>
      <w:r w:rsidR="00A943B1" w:rsidRPr="00A943B1">
        <w:rPr>
          <w:rStyle w:val="berschrift2Zchn"/>
        </w:rPr>
        <w:t>Donnerstag, 13. Juni; Kochen</w:t>
      </w:r>
    </w:p>
    <w:p w14:paraId="2D6E16AC" w14:textId="77777777" w:rsidR="00A943B1" w:rsidRPr="00A943B1" w:rsidRDefault="00A943B1" w:rsidP="00A943B1">
      <w:pPr>
        <w:rPr>
          <w:rStyle w:val="berschrift2Zchn"/>
        </w:rPr>
      </w:pPr>
      <w:r w:rsidRPr="00A943B1">
        <w:rPr>
          <w:rFonts w:cs="Arial"/>
          <w:sz w:val="28"/>
        </w:rPr>
        <w:t xml:space="preserve">Herzlich Willkommen im Mac BBZ. Heute machen wir auf fast </w:t>
      </w:r>
      <w:proofErr w:type="spellStart"/>
      <w:r w:rsidRPr="00A943B1">
        <w:rPr>
          <w:rFonts w:cs="Arial"/>
          <w:sz w:val="28"/>
        </w:rPr>
        <w:t>food</w:t>
      </w:r>
      <w:proofErr w:type="spellEnd"/>
      <w:r w:rsidRPr="00A943B1">
        <w:rPr>
          <w:rFonts w:cs="Arial"/>
          <w:sz w:val="28"/>
        </w:rPr>
        <w:t xml:space="preserve"> </w:t>
      </w:r>
      <w:proofErr w:type="spellStart"/>
      <w:r w:rsidRPr="00A943B1">
        <w:rPr>
          <w:rFonts w:cs="Arial"/>
          <w:sz w:val="28"/>
        </w:rPr>
        <w:t>deluxe</w:t>
      </w:r>
      <w:proofErr w:type="spellEnd"/>
      <w:r w:rsidRPr="00A943B1">
        <w:rPr>
          <w:rFonts w:cs="Arial"/>
          <w:sz w:val="28"/>
        </w:rPr>
        <w:t xml:space="preserve"> und kochen Chicken Nuggets oder alternativ Vegi Nuggets mit Pommes, </w:t>
      </w:r>
      <w:r w:rsidRPr="00A943B1">
        <w:rPr>
          <w:rFonts w:cs="Arial"/>
          <w:sz w:val="28"/>
        </w:rPr>
        <w:lastRenderedPageBreak/>
        <w:t>dazu Tomatensalat und Bohnensalat und zum Dessert gibt es einen Schoko-Limetten Kuchen.</w:t>
      </w:r>
      <w:r>
        <w:rPr>
          <w:rFonts w:cs="Arial"/>
          <w:sz w:val="28"/>
        </w:rPr>
        <w:br/>
      </w:r>
      <w:r>
        <w:rPr>
          <w:rFonts w:cs="Arial"/>
          <w:sz w:val="28"/>
        </w:rPr>
        <w:br/>
      </w:r>
      <w:r w:rsidRPr="00A943B1">
        <w:rPr>
          <w:rStyle w:val="berschrift2Zchn"/>
        </w:rPr>
        <w:t>Donnerstag, 20. Juni; Kochen</w:t>
      </w:r>
    </w:p>
    <w:p w14:paraId="73689CD2" w14:textId="51DEE0D3" w:rsidR="00A943B1" w:rsidRPr="00A943B1" w:rsidRDefault="00A943B1" w:rsidP="00A943B1">
      <w:pPr>
        <w:rPr>
          <w:rFonts w:cs="Arial"/>
          <w:sz w:val="28"/>
        </w:rPr>
      </w:pPr>
      <w:r w:rsidRPr="00A943B1">
        <w:rPr>
          <w:rFonts w:cs="Arial"/>
          <w:sz w:val="28"/>
        </w:rPr>
        <w:t xml:space="preserve">Ich weiss </w:t>
      </w:r>
      <w:proofErr w:type="gramStart"/>
      <w:r w:rsidRPr="00A943B1">
        <w:rPr>
          <w:rFonts w:cs="Arial"/>
          <w:sz w:val="28"/>
        </w:rPr>
        <w:t>nicht</w:t>
      </w:r>
      <w:proofErr w:type="gramEnd"/>
      <w:r w:rsidRPr="00A943B1">
        <w:rPr>
          <w:rFonts w:cs="Arial"/>
          <w:sz w:val="28"/>
        </w:rPr>
        <w:t xml:space="preserve"> wie es </w:t>
      </w:r>
      <w:r w:rsidR="00067A5F">
        <w:rPr>
          <w:rFonts w:cs="Arial"/>
          <w:sz w:val="28"/>
        </w:rPr>
        <w:t>E</w:t>
      </w:r>
      <w:r w:rsidRPr="00A943B1">
        <w:rPr>
          <w:rFonts w:cs="Arial"/>
          <w:sz w:val="28"/>
        </w:rPr>
        <w:t xml:space="preserve">uch geht, aber ich finde, Fischstäbchen gehen doch irgendwie immer. Für die Vegetarier und nicht Fischesser unter uns gibt es panierte Mozzarella Sticks. Beilagen sind ein sämiges Risotto und </w:t>
      </w:r>
      <w:proofErr w:type="spellStart"/>
      <w:r w:rsidRPr="00A943B1">
        <w:rPr>
          <w:rFonts w:cs="Arial"/>
          <w:sz w:val="28"/>
        </w:rPr>
        <w:t>Kohlräbligemüse</w:t>
      </w:r>
      <w:proofErr w:type="spellEnd"/>
      <w:r w:rsidRPr="00A943B1">
        <w:rPr>
          <w:rFonts w:cs="Arial"/>
          <w:sz w:val="28"/>
        </w:rPr>
        <w:t xml:space="preserve">. Selbstverständlich darf wahlweise Sauce </w:t>
      </w:r>
      <w:proofErr w:type="spellStart"/>
      <w:r w:rsidRPr="00A943B1">
        <w:rPr>
          <w:rFonts w:cs="Arial"/>
          <w:sz w:val="28"/>
        </w:rPr>
        <w:t>Tartare</w:t>
      </w:r>
      <w:proofErr w:type="spellEnd"/>
      <w:r w:rsidRPr="00A943B1">
        <w:rPr>
          <w:rFonts w:cs="Arial"/>
          <w:sz w:val="28"/>
        </w:rPr>
        <w:t xml:space="preserve"> und Mayo nicht fehlen. Zum Dessert gibt es ein Zitronenkuchen.</w:t>
      </w:r>
    </w:p>
    <w:p w14:paraId="445AAF13" w14:textId="77777777" w:rsidR="00A943B1" w:rsidRDefault="00A943B1" w:rsidP="00A943B1">
      <w:pPr>
        <w:pStyle w:val="berschrift2"/>
      </w:pPr>
      <w:r>
        <w:t>Donnerstag, 27. Juni; Kochen</w:t>
      </w:r>
    </w:p>
    <w:p w14:paraId="6FA9A2A7" w14:textId="6E63CD06" w:rsidR="00A943B1" w:rsidRPr="007718D0" w:rsidRDefault="00A943B1" w:rsidP="00A943B1">
      <w:pPr>
        <w:rPr>
          <w:rFonts w:cs="Arial"/>
          <w:sz w:val="28"/>
        </w:rPr>
      </w:pPr>
      <w:r w:rsidRPr="00A943B1">
        <w:rPr>
          <w:rFonts w:cs="Arial"/>
          <w:sz w:val="28"/>
        </w:rPr>
        <w:t>Wer heute im BBZ zu Mittag isst</w:t>
      </w:r>
      <w:r w:rsidR="00067A5F">
        <w:rPr>
          <w:rFonts w:cs="Arial"/>
          <w:sz w:val="28"/>
        </w:rPr>
        <w:t>,</w:t>
      </w:r>
      <w:r w:rsidRPr="00A943B1">
        <w:rPr>
          <w:rFonts w:cs="Arial"/>
          <w:sz w:val="28"/>
        </w:rPr>
        <w:t xml:space="preserve"> darf sich über </w:t>
      </w:r>
      <w:proofErr w:type="spellStart"/>
      <w:r w:rsidRPr="00A943B1">
        <w:rPr>
          <w:rFonts w:cs="Arial"/>
          <w:sz w:val="28"/>
        </w:rPr>
        <w:t>Wienerli</w:t>
      </w:r>
      <w:proofErr w:type="spellEnd"/>
      <w:r w:rsidRPr="00A943B1">
        <w:rPr>
          <w:rFonts w:cs="Arial"/>
          <w:sz w:val="28"/>
        </w:rPr>
        <w:t xml:space="preserve"> mit </w:t>
      </w:r>
      <w:proofErr w:type="spellStart"/>
      <w:r w:rsidRPr="00A943B1">
        <w:rPr>
          <w:rFonts w:cs="Arial"/>
          <w:sz w:val="28"/>
        </w:rPr>
        <w:t>Härdöpfelsalat</w:t>
      </w:r>
      <w:proofErr w:type="spellEnd"/>
      <w:r w:rsidRPr="00A943B1">
        <w:rPr>
          <w:rFonts w:cs="Arial"/>
          <w:sz w:val="28"/>
        </w:rPr>
        <w:t xml:space="preserve"> freuen. Als Nichtfleischvariante gibt es mit Frischkäse gefüllte und im Ofen überbackene Champignons. Dazu ein Apfel-Mais-Curry Salat und ein Gurkensalat. Zum Dessert klassisch, Apfelstrudel mit Rahm</w:t>
      </w:r>
      <w:r>
        <w:rPr>
          <w:rFonts w:cs="Arial"/>
          <w:sz w:val="28"/>
        </w:rPr>
        <w:t>.</w:t>
      </w:r>
      <w:r>
        <w:rPr>
          <w:rFonts w:cs="Arial"/>
          <w:sz w:val="28"/>
        </w:rPr>
        <w:br/>
      </w:r>
      <w:r>
        <w:rPr>
          <w:rFonts w:cs="Arial"/>
          <w:sz w:val="28"/>
        </w:rPr>
        <w:br/>
      </w:r>
      <w:r w:rsidRPr="00067A5F">
        <w:rPr>
          <w:rStyle w:val="berschrift2Zchn"/>
        </w:rPr>
        <w:t xml:space="preserve">Freitag, 28. Juni; </w:t>
      </w:r>
      <w:proofErr w:type="spellStart"/>
      <w:r w:rsidRPr="00067A5F">
        <w:rPr>
          <w:rStyle w:val="berschrift2Zchn"/>
        </w:rPr>
        <w:t>Quartalsversammlung</w:t>
      </w:r>
      <w:proofErr w:type="spellEnd"/>
      <w:r>
        <w:rPr>
          <w:rFonts w:cs="Arial"/>
          <w:sz w:val="28"/>
        </w:rPr>
        <w:br/>
      </w:r>
      <w:r w:rsidRPr="007718D0">
        <w:rPr>
          <w:rFonts w:cs="Arial"/>
          <w:sz w:val="28"/>
        </w:rPr>
        <w:t xml:space="preserve">Die Versammlung beginnt um 14.00 Uhr und dauert bis 16.00 Uhr. </w:t>
      </w:r>
    </w:p>
    <w:p w14:paraId="65FB419F" w14:textId="43C9127F" w:rsidR="00A943B1" w:rsidRPr="00A943B1" w:rsidRDefault="00A943B1" w:rsidP="00A943B1">
      <w:pPr>
        <w:rPr>
          <w:rFonts w:cs="Arial"/>
          <w:sz w:val="28"/>
        </w:rPr>
      </w:pPr>
      <w:r w:rsidRPr="007718D0">
        <w:rPr>
          <w:rFonts w:cs="Arial"/>
          <w:sz w:val="28"/>
        </w:rPr>
        <w:t xml:space="preserve">Bitte meldet Euch bis am </w:t>
      </w:r>
      <w:r w:rsidR="007D1DF6">
        <w:rPr>
          <w:rFonts w:cs="Arial"/>
          <w:sz w:val="28"/>
        </w:rPr>
        <w:t>20. Juni</w:t>
      </w:r>
      <w:r>
        <w:rPr>
          <w:rFonts w:cs="Arial"/>
          <w:sz w:val="28"/>
        </w:rPr>
        <w:t xml:space="preserve"> </w:t>
      </w:r>
      <w:r w:rsidRPr="007718D0">
        <w:rPr>
          <w:rFonts w:cs="Arial"/>
          <w:sz w:val="28"/>
        </w:rPr>
        <w:t xml:space="preserve">für die Versammlung an. Anträge bitte auch bis am </w:t>
      </w:r>
      <w:r>
        <w:rPr>
          <w:rFonts w:cs="Arial"/>
          <w:sz w:val="28"/>
        </w:rPr>
        <w:t>20. Juni</w:t>
      </w:r>
      <w:r w:rsidRPr="007718D0">
        <w:rPr>
          <w:rFonts w:cs="Arial"/>
          <w:sz w:val="28"/>
        </w:rPr>
        <w:t xml:space="preserve"> schriftlich bei Silvia einreichen.</w:t>
      </w:r>
    </w:p>
    <w:p w14:paraId="1591F6F3" w14:textId="722CA405" w:rsidR="00297A78" w:rsidRPr="001659A8" w:rsidRDefault="00A43747" w:rsidP="008B7383">
      <w:pPr>
        <w:pStyle w:val="berschrift2"/>
      </w:pPr>
      <w:r>
        <w:t>A</w:t>
      </w:r>
      <w:r w:rsidR="00B42C95" w:rsidRPr="007B49D7">
        <w:t>genda:</w:t>
      </w:r>
    </w:p>
    <w:p w14:paraId="058F89DF" w14:textId="7A19C557" w:rsidR="00297A78" w:rsidRPr="00297A78" w:rsidRDefault="001513A8" w:rsidP="00297A78">
      <w:pPr>
        <w:rPr>
          <w:rFonts w:cs="Arial"/>
          <w:sz w:val="28"/>
        </w:rPr>
      </w:pPr>
      <w:r>
        <w:rPr>
          <w:rFonts w:cs="Arial"/>
          <w:sz w:val="28"/>
        </w:rPr>
        <w:t xml:space="preserve">- </w:t>
      </w:r>
      <w:r w:rsidRPr="001513A8">
        <w:rPr>
          <w:rFonts w:cs="Arial"/>
          <w:sz w:val="28"/>
        </w:rPr>
        <w:t>Freitag</w:t>
      </w:r>
      <w:r w:rsidR="00D558E6">
        <w:rPr>
          <w:rFonts w:cs="Arial"/>
          <w:sz w:val="28"/>
        </w:rPr>
        <w:t>,</w:t>
      </w:r>
      <w:r w:rsidRPr="001513A8">
        <w:rPr>
          <w:rFonts w:cs="Arial"/>
          <w:sz w:val="28"/>
        </w:rPr>
        <w:t xml:space="preserve"> 28. Juni 14.00 </w:t>
      </w:r>
      <w:proofErr w:type="gramStart"/>
      <w:r w:rsidRPr="001513A8">
        <w:rPr>
          <w:rFonts w:cs="Arial"/>
          <w:sz w:val="28"/>
        </w:rPr>
        <w:t>QV Sitzung</w:t>
      </w:r>
      <w:proofErr w:type="gramEnd"/>
    </w:p>
    <w:p w14:paraId="6EA8E2E3" w14:textId="2B484DAD" w:rsidR="00297A78" w:rsidRPr="00297A78" w:rsidRDefault="00297A78" w:rsidP="00297A78">
      <w:pPr>
        <w:rPr>
          <w:rFonts w:cs="Arial"/>
          <w:sz w:val="28"/>
        </w:rPr>
      </w:pPr>
      <w:r>
        <w:rPr>
          <w:rFonts w:cs="Arial"/>
          <w:sz w:val="28"/>
        </w:rPr>
        <w:t xml:space="preserve">- </w:t>
      </w:r>
      <w:r w:rsidRPr="00297A78">
        <w:rPr>
          <w:rFonts w:cs="Arial"/>
          <w:sz w:val="28"/>
        </w:rPr>
        <w:t>Fr, 12.07.2024, Lottoplausch</w:t>
      </w:r>
      <w:r w:rsidR="00584C7D">
        <w:rPr>
          <w:rFonts w:cs="Arial"/>
          <w:sz w:val="28"/>
        </w:rPr>
        <w:br/>
        <w:t>- 22.07. bis 04.08.2024; Betriebsferien</w:t>
      </w:r>
      <w:r w:rsidR="00584C7D">
        <w:rPr>
          <w:rFonts w:cs="Arial"/>
          <w:sz w:val="28"/>
        </w:rPr>
        <w:br/>
        <w:t>- Montag, 19.08.2024 bis Donnerstag, 22.08.2024; Ferienreise ins Südtirol</w:t>
      </w:r>
    </w:p>
    <w:p w14:paraId="5E608ED4" w14:textId="38FEC9B9" w:rsidR="001513A8" w:rsidRPr="001513A8" w:rsidRDefault="001513A8" w:rsidP="001513A8">
      <w:pPr>
        <w:rPr>
          <w:rFonts w:cs="Arial"/>
          <w:sz w:val="28"/>
        </w:rPr>
      </w:pPr>
      <w:r w:rsidRPr="001513A8">
        <w:rPr>
          <w:rFonts w:cs="Arial"/>
          <w:sz w:val="28"/>
        </w:rPr>
        <w:t>- Samstag</w:t>
      </w:r>
      <w:r w:rsidR="00D558E6">
        <w:rPr>
          <w:rFonts w:cs="Arial"/>
          <w:sz w:val="28"/>
        </w:rPr>
        <w:t>,</w:t>
      </w:r>
      <w:r w:rsidRPr="001513A8">
        <w:rPr>
          <w:rFonts w:cs="Arial"/>
          <w:sz w:val="28"/>
        </w:rPr>
        <w:t xml:space="preserve"> 26. Oktober ab 09.00 Uhr, HV BBZ</w:t>
      </w:r>
    </w:p>
    <w:p w14:paraId="3A274899" w14:textId="6015051D" w:rsidR="00B42C95" w:rsidRPr="007B49D7" w:rsidRDefault="00B42C95" w:rsidP="00B42C95">
      <w:pPr>
        <w:rPr>
          <w:rFonts w:cs="Arial"/>
          <w:sz w:val="28"/>
        </w:rPr>
      </w:pPr>
    </w:p>
    <w:p w14:paraId="41627D4D" w14:textId="1E395E80" w:rsidR="00B42C95" w:rsidRPr="007B49D7" w:rsidRDefault="00B42C95" w:rsidP="00A43747">
      <w:pPr>
        <w:rPr>
          <w:rFonts w:eastAsia="Arial Unicode MS"/>
          <w:sz w:val="28"/>
        </w:rPr>
      </w:pPr>
      <w:bookmarkStart w:id="0" w:name="_Hlk70320569"/>
      <w:r w:rsidRPr="007B49D7">
        <w:rPr>
          <w:rFonts w:eastAsia="Arial Unicode MS"/>
          <w:sz w:val="28"/>
        </w:rPr>
        <w:t xml:space="preserve">Wir wünschen Euch </w:t>
      </w:r>
      <w:r w:rsidR="001D5E90">
        <w:rPr>
          <w:rFonts w:eastAsia="Arial Unicode MS"/>
          <w:sz w:val="28"/>
        </w:rPr>
        <w:t>eine gute Zeit</w:t>
      </w:r>
      <w:r w:rsidR="00F42EC3">
        <w:rPr>
          <w:rFonts w:eastAsia="Arial Unicode MS"/>
          <w:sz w:val="28"/>
        </w:rPr>
        <w:t>!</w:t>
      </w:r>
    </w:p>
    <w:p w14:paraId="7A6B30DA" w14:textId="2FD4E930" w:rsidR="004847AB" w:rsidRDefault="00B42C95" w:rsidP="0069634C">
      <w:pPr>
        <w:tabs>
          <w:tab w:val="left" w:pos="2268"/>
          <w:tab w:val="left" w:pos="4395"/>
        </w:tabs>
        <w:spacing w:line="276" w:lineRule="auto"/>
        <w:rPr>
          <w:rFonts w:cs="Arial"/>
          <w:szCs w:val="22"/>
        </w:rPr>
      </w:pPr>
      <w:r w:rsidRPr="007B49D7">
        <w:rPr>
          <w:rFonts w:eastAsia="Arial Unicode MS"/>
          <w:sz w:val="28"/>
        </w:rPr>
        <w:t>Euer BBZ-Team</w:t>
      </w:r>
      <w:bookmarkEnd w:id="0"/>
    </w:p>
    <w:p w14:paraId="775E13AE" w14:textId="77777777" w:rsidR="004847AB" w:rsidRDefault="004847AB" w:rsidP="007D5CDB">
      <w:pPr>
        <w:rPr>
          <w:rFonts w:cs="Arial"/>
          <w:szCs w:val="22"/>
        </w:rPr>
      </w:pPr>
    </w:p>
    <w:p w14:paraId="1EF6A5C0" w14:textId="5B9EA3CB" w:rsidR="004847AB" w:rsidRDefault="004847AB" w:rsidP="004847AB">
      <w:pPr>
        <w:rPr>
          <w:rFonts w:cs="Arial"/>
        </w:rPr>
      </w:pPr>
    </w:p>
    <w:p w14:paraId="774182F3" w14:textId="77777777" w:rsidR="004847AB" w:rsidRDefault="004847AB" w:rsidP="004847AB">
      <w:pPr>
        <w:rPr>
          <w:rFonts w:cs="Arial"/>
        </w:rPr>
      </w:pPr>
    </w:p>
    <w:p w14:paraId="4B9F01A5" w14:textId="77777777" w:rsidR="004847AB" w:rsidRDefault="004847AB" w:rsidP="004847AB">
      <w:pPr>
        <w:rPr>
          <w:rFonts w:cs="Arial"/>
        </w:rPr>
      </w:pPr>
    </w:p>
    <w:p w14:paraId="08673AE2" w14:textId="77777777" w:rsidR="004847AB" w:rsidRDefault="004847AB" w:rsidP="004847AB">
      <w:pPr>
        <w:rPr>
          <w:rFonts w:cs="Arial"/>
        </w:rPr>
      </w:pPr>
    </w:p>
    <w:p w14:paraId="4466DD23" w14:textId="77777777" w:rsidR="004847AB" w:rsidRDefault="004847AB" w:rsidP="007D5CDB">
      <w:pPr>
        <w:rPr>
          <w:rFonts w:cs="Arial"/>
          <w:szCs w:val="22"/>
        </w:rPr>
      </w:pPr>
    </w:p>
    <w:p w14:paraId="4EC9B205" w14:textId="77777777" w:rsidR="004847AB" w:rsidRDefault="004847AB" w:rsidP="004847AB">
      <w:pPr>
        <w:rPr>
          <w:rFonts w:cs="Arial"/>
        </w:rPr>
      </w:pPr>
    </w:p>
    <w:p w14:paraId="45146E88" w14:textId="77777777" w:rsidR="004847AB" w:rsidRDefault="004847AB" w:rsidP="007D5CDB">
      <w:pPr>
        <w:rPr>
          <w:rFonts w:cs="Arial"/>
          <w:szCs w:val="22"/>
        </w:rPr>
      </w:pPr>
    </w:p>
    <w:p w14:paraId="272BED8A" w14:textId="77777777" w:rsidR="004847AB" w:rsidRDefault="004847AB" w:rsidP="007D5CDB">
      <w:pPr>
        <w:rPr>
          <w:rFonts w:cs="Arial"/>
          <w:szCs w:val="22"/>
        </w:rPr>
      </w:pPr>
    </w:p>
    <w:sectPr w:rsidR="004847AB" w:rsidSect="00E75F49">
      <w:headerReference w:type="even" r:id="rId11"/>
      <w:headerReference w:type="default" r:id="rId12"/>
      <w:footerReference w:type="even" r:id="rId13"/>
      <w:footerReference w:type="default" r:id="rId14"/>
      <w:headerReference w:type="first" r:id="rId15"/>
      <w:footerReference w:type="first" r:id="rId16"/>
      <w:pgSz w:w="11906" w:h="16838" w:code="9"/>
      <w:pgMar w:top="2126" w:right="851" w:bottom="1418"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906C" w14:textId="77777777" w:rsidR="00447F3E" w:rsidRDefault="00447F3E" w:rsidP="00FF7B3D">
      <w:r>
        <w:separator/>
      </w:r>
    </w:p>
  </w:endnote>
  <w:endnote w:type="continuationSeparator" w:id="0">
    <w:p w14:paraId="57EEFC87" w14:textId="77777777" w:rsidR="00447F3E" w:rsidRDefault="00447F3E"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D5A4" w14:textId="77777777" w:rsidR="006D43BD" w:rsidRDefault="006D43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14:paraId="37DA6720" w14:textId="77777777" w:rsidTr="009F4831">
      <w:tc>
        <w:tcPr>
          <w:tcW w:w="7797" w:type="dxa"/>
        </w:tcPr>
        <w:p w14:paraId="2621333E" w14:textId="77777777" w:rsidR="00A81EB6" w:rsidRPr="00123969" w:rsidRDefault="00A81EB6" w:rsidP="00123969">
          <w:pPr>
            <w:pStyle w:val="Fuzeile"/>
          </w:pPr>
        </w:p>
      </w:tc>
      <w:tc>
        <w:tcPr>
          <w:tcW w:w="1275" w:type="dxa"/>
        </w:tcPr>
        <w:p w14:paraId="62B794F5" w14:textId="77777777"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2F5BE1">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2F5BE1">
            <w:rPr>
              <w:noProof/>
            </w:rPr>
            <w:t>2</w:t>
          </w:r>
          <w:r w:rsidRPr="00123969">
            <w:fldChar w:fldCharType="end"/>
          </w:r>
        </w:p>
      </w:tc>
    </w:tr>
  </w:tbl>
  <w:p w14:paraId="50B31496" w14:textId="77777777" w:rsidR="00A81EB6" w:rsidRPr="00123969" w:rsidRDefault="00A81EB6" w:rsidP="00D025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F1A5" w14:textId="77777777" w:rsidR="00BC36CD" w:rsidRDefault="00BC36CD" w:rsidP="00BC36CD">
    <w:pPr>
      <w:rPr>
        <w:b/>
        <w:color w:val="0018A8"/>
        <w:sz w:val="8"/>
        <w:szCs w:val="8"/>
      </w:rPr>
    </w:pPr>
  </w:p>
  <w:p w14:paraId="0ACD332E" w14:textId="77777777" w:rsidR="00BC36CD" w:rsidRPr="00BC36CD" w:rsidRDefault="00BC36CD" w:rsidP="00BC36CD">
    <w:pPr>
      <w:rPr>
        <w:b/>
        <w:color w:val="0018A8"/>
        <w:szCs w:val="22"/>
      </w:rPr>
    </w:pPr>
    <w:r w:rsidRPr="00BC36CD">
      <w:rPr>
        <w:noProof/>
        <w:szCs w:val="22"/>
      </w:rPr>
      <w:drawing>
        <wp:anchor distT="0" distB="0" distL="114300" distR="114300" simplePos="0" relativeHeight="251668480" behindDoc="1" locked="0" layoutInCell="1" allowOverlap="1" wp14:anchorId="13503C2E" wp14:editId="08216889">
          <wp:simplePos x="0" y="0"/>
          <wp:positionH relativeFrom="column">
            <wp:posOffset>-671830</wp:posOffset>
          </wp:positionH>
          <wp:positionV relativeFrom="paragraph">
            <wp:posOffset>48260</wp:posOffset>
          </wp:positionV>
          <wp:extent cx="416560" cy="447040"/>
          <wp:effectExtent l="0" t="0" r="2540" b="0"/>
          <wp:wrapNone/>
          <wp:docPr id="7" name="Grafik 7"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47040"/>
                  </a:xfrm>
                  <a:prstGeom prst="rect">
                    <a:avLst/>
                  </a:prstGeom>
                  <a:noFill/>
                </pic:spPr>
              </pic:pic>
            </a:graphicData>
          </a:graphic>
          <wp14:sizeRelH relativeFrom="page">
            <wp14:pctWidth>0</wp14:pctWidth>
          </wp14:sizeRelH>
          <wp14:sizeRelV relativeFrom="page">
            <wp14:pctHeight>0</wp14:pctHeight>
          </wp14:sizeRelV>
        </wp:anchor>
      </w:drawing>
    </w:r>
    <w:r w:rsidRPr="00BC36CD">
      <w:rPr>
        <w:b/>
        <w:color w:val="0018A8"/>
        <w:szCs w:val="22"/>
      </w:rPr>
      <w:t>Schweizerischer Blinden- und Sehbehindertenverband SBV</w:t>
    </w:r>
  </w:p>
  <w:p w14:paraId="7D311AB0" w14:textId="77777777" w:rsidR="00BD145C" w:rsidRPr="00BC36CD" w:rsidRDefault="00BD145C" w:rsidP="00BD145C">
    <w:pPr>
      <w:rPr>
        <w:b/>
        <w:szCs w:val="22"/>
      </w:rPr>
    </w:pPr>
    <w:r w:rsidRPr="00BC36CD">
      <w:rPr>
        <w:b/>
        <w:szCs w:val="22"/>
      </w:rPr>
      <w:t xml:space="preserve">Bildungs- &amp; Begegnungszentrum </w:t>
    </w:r>
    <w:r w:rsidR="00BC36CD" w:rsidRPr="00BC36CD">
      <w:rPr>
        <w:b/>
        <w:szCs w:val="22"/>
      </w:rPr>
      <w:t>St. Gallen</w:t>
    </w:r>
  </w:p>
  <w:p w14:paraId="5FD9CDDE" w14:textId="77777777" w:rsidR="00BD145C" w:rsidRPr="00BC36CD" w:rsidRDefault="00BD145C" w:rsidP="00BD145C">
    <w:pPr>
      <w:rPr>
        <w:szCs w:val="22"/>
      </w:rPr>
    </w:pPr>
    <w:proofErr w:type="spellStart"/>
    <w:r w:rsidRPr="00BC36CD">
      <w:rPr>
        <w:szCs w:val="22"/>
      </w:rPr>
      <w:t>Schachenstrasse</w:t>
    </w:r>
    <w:proofErr w:type="spellEnd"/>
    <w:r w:rsidRPr="00BC36CD">
      <w:rPr>
        <w:szCs w:val="22"/>
      </w:rPr>
      <w:t xml:space="preserve"> 9, 9016 St. Gallen</w:t>
    </w:r>
  </w:p>
  <w:p w14:paraId="41BBA846" w14:textId="7D3D6779" w:rsidR="002F5BE1" w:rsidRPr="00BC36CD" w:rsidRDefault="00BD145C" w:rsidP="00BD145C">
    <w:pPr>
      <w:rPr>
        <w:szCs w:val="22"/>
      </w:rPr>
    </w:pPr>
    <w:r w:rsidRPr="00BC36CD">
      <w:rPr>
        <w:szCs w:val="22"/>
      </w:rPr>
      <w:t xml:space="preserve">Tel. 071 288 60 11 | </w:t>
    </w:r>
    <w:hyperlink r:id="rId2" w:history="1">
      <w:r w:rsidRPr="00BC36CD">
        <w:rPr>
          <w:rStyle w:val="Hyperlink"/>
          <w:color w:val="auto"/>
          <w:szCs w:val="22"/>
          <w:u w:val="none"/>
        </w:rPr>
        <w:t>zentrum.stgallen@sbv-fsa.ch</w:t>
      </w:r>
    </w:hyperlink>
    <w:r w:rsidRPr="00BC36CD">
      <w:rPr>
        <w:szCs w:val="22"/>
      </w:rPr>
      <w:t xml:space="preserve"> | www.sbv-fsa.ch/zentrum_stgallen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11B9" w14:textId="77777777" w:rsidR="00447F3E" w:rsidRDefault="00447F3E" w:rsidP="00FF7B3D">
      <w:r>
        <w:separator/>
      </w:r>
    </w:p>
  </w:footnote>
  <w:footnote w:type="continuationSeparator" w:id="0">
    <w:p w14:paraId="285523ED" w14:textId="77777777" w:rsidR="00447F3E" w:rsidRDefault="00447F3E"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E9AD" w14:textId="77777777" w:rsidR="006D43BD" w:rsidRDefault="006D43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B7EB" w14:textId="3DEE26ED" w:rsidR="00D025D1" w:rsidRDefault="00D025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154C" w14:textId="346E695F" w:rsidR="00D025D1" w:rsidRDefault="006D43BD">
    <w:pPr>
      <w:pStyle w:val="Kopfzeile"/>
    </w:pPr>
    <w:r>
      <w:rPr>
        <w:noProof/>
      </w:rPr>
      <w:drawing>
        <wp:anchor distT="0" distB="0" distL="114300" distR="114300" simplePos="0" relativeHeight="251669504" behindDoc="1" locked="0" layoutInCell="1" allowOverlap="1" wp14:anchorId="710DD246" wp14:editId="1E68C712">
          <wp:simplePos x="0" y="0"/>
          <wp:positionH relativeFrom="page">
            <wp:posOffset>467995</wp:posOffset>
          </wp:positionH>
          <wp:positionV relativeFrom="page">
            <wp:posOffset>431956</wp:posOffset>
          </wp:positionV>
          <wp:extent cx="2059200" cy="4572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6610A3"/>
    <w:multiLevelType w:val="hybridMultilevel"/>
    <w:tmpl w:val="F4F2B0F4"/>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F35148"/>
    <w:multiLevelType w:val="multilevel"/>
    <w:tmpl w:val="21EA79CE"/>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7004F3"/>
    <w:multiLevelType w:val="hybridMultilevel"/>
    <w:tmpl w:val="186E7E7E"/>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9" w15:restartNumberingAfterBreak="0">
    <w:nsid w:val="2F453156"/>
    <w:multiLevelType w:val="hybridMultilevel"/>
    <w:tmpl w:val="27F67130"/>
    <w:lvl w:ilvl="0" w:tplc="553C53FA">
      <w:numFmt w:val="bullet"/>
      <w:lvlText w:val="-"/>
      <w:lvlJc w:val="left"/>
      <w:pPr>
        <w:ind w:left="-416" w:hanging="360"/>
      </w:pPr>
      <w:rPr>
        <w:rFonts w:ascii="Arial" w:eastAsia="Times New Roman" w:hAnsi="Arial" w:cs="Arial" w:hint="default"/>
      </w:rPr>
    </w:lvl>
    <w:lvl w:ilvl="1" w:tplc="100C0003" w:tentative="1">
      <w:start w:val="1"/>
      <w:numFmt w:val="bullet"/>
      <w:lvlText w:val="o"/>
      <w:lvlJc w:val="left"/>
      <w:pPr>
        <w:ind w:left="304" w:hanging="360"/>
      </w:pPr>
      <w:rPr>
        <w:rFonts w:ascii="Courier New" w:hAnsi="Courier New" w:cs="Courier New" w:hint="default"/>
      </w:rPr>
    </w:lvl>
    <w:lvl w:ilvl="2" w:tplc="100C0005" w:tentative="1">
      <w:start w:val="1"/>
      <w:numFmt w:val="bullet"/>
      <w:lvlText w:val=""/>
      <w:lvlJc w:val="left"/>
      <w:pPr>
        <w:ind w:left="1024" w:hanging="360"/>
      </w:pPr>
      <w:rPr>
        <w:rFonts w:ascii="Wingdings" w:hAnsi="Wingdings" w:hint="default"/>
      </w:rPr>
    </w:lvl>
    <w:lvl w:ilvl="3" w:tplc="100C0001" w:tentative="1">
      <w:start w:val="1"/>
      <w:numFmt w:val="bullet"/>
      <w:lvlText w:val=""/>
      <w:lvlJc w:val="left"/>
      <w:pPr>
        <w:ind w:left="1744" w:hanging="360"/>
      </w:pPr>
      <w:rPr>
        <w:rFonts w:ascii="Symbol" w:hAnsi="Symbol" w:hint="default"/>
      </w:rPr>
    </w:lvl>
    <w:lvl w:ilvl="4" w:tplc="100C0003" w:tentative="1">
      <w:start w:val="1"/>
      <w:numFmt w:val="bullet"/>
      <w:lvlText w:val="o"/>
      <w:lvlJc w:val="left"/>
      <w:pPr>
        <w:ind w:left="2464" w:hanging="360"/>
      </w:pPr>
      <w:rPr>
        <w:rFonts w:ascii="Courier New" w:hAnsi="Courier New" w:cs="Courier New" w:hint="default"/>
      </w:rPr>
    </w:lvl>
    <w:lvl w:ilvl="5" w:tplc="100C0005" w:tentative="1">
      <w:start w:val="1"/>
      <w:numFmt w:val="bullet"/>
      <w:lvlText w:val=""/>
      <w:lvlJc w:val="left"/>
      <w:pPr>
        <w:ind w:left="3184" w:hanging="360"/>
      </w:pPr>
      <w:rPr>
        <w:rFonts w:ascii="Wingdings" w:hAnsi="Wingdings" w:hint="default"/>
      </w:rPr>
    </w:lvl>
    <w:lvl w:ilvl="6" w:tplc="100C0001" w:tentative="1">
      <w:start w:val="1"/>
      <w:numFmt w:val="bullet"/>
      <w:lvlText w:val=""/>
      <w:lvlJc w:val="left"/>
      <w:pPr>
        <w:ind w:left="3904" w:hanging="360"/>
      </w:pPr>
      <w:rPr>
        <w:rFonts w:ascii="Symbol" w:hAnsi="Symbol" w:hint="default"/>
      </w:rPr>
    </w:lvl>
    <w:lvl w:ilvl="7" w:tplc="100C0003" w:tentative="1">
      <w:start w:val="1"/>
      <w:numFmt w:val="bullet"/>
      <w:lvlText w:val="o"/>
      <w:lvlJc w:val="left"/>
      <w:pPr>
        <w:ind w:left="4624" w:hanging="360"/>
      </w:pPr>
      <w:rPr>
        <w:rFonts w:ascii="Courier New" w:hAnsi="Courier New" w:cs="Courier New" w:hint="default"/>
      </w:rPr>
    </w:lvl>
    <w:lvl w:ilvl="8" w:tplc="100C0005" w:tentative="1">
      <w:start w:val="1"/>
      <w:numFmt w:val="bullet"/>
      <w:lvlText w:val=""/>
      <w:lvlJc w:val="left"/>
      <w:pPr>
        <w:ind w:left="5344" w:hanging="360"/>
      </w:pPr>
      <w:rPr>
        <w:rFonts w:ascii="Wingdings" w:hAnsi="Wingdings" w:hint="default"/>
      </w:rPr>
    </w:lvl>
  </w:abstractNum>
  <w:abstractNum w:abstractNumId="10"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0AA56A8"/>
    <w:multiLevelType w:val="multilevel"/>
    <w:tmpl w:val="0807001D"/>
    <w:numStyleLink w:val="Aufzhlung"/>
  </w:abstractNum>
  <w:abstractNum w:abstractNumId="13" w15:restartNumberingAfterBreak="0">
    <w:nsid w:val="515454A2"/>
    <w:multiLevelType w:val="multilevel"/>
    <w:tmpl w:val="0807001D"/>
    <w:numStyleLink w:val="Aufzhlung"/>
  </w:abstractNum>
  <w:abstractNum w:abstractNumId="14"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081C4D"/>
    <w:multiLevelType w:val="hybridMultilevel"/>
    <w:tmpl w:val="C576C612"/>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24537652">
    <w:abstractNumId w:val="10"/>
  </w:num>
  <w:num w:numId="2" w16cid:durableId="748424683">
    <w:abstractNumId w:val="1"/>
  </w:num>
  <w:num w:numId="3" w16cid:durableId="633759115">
    <w:abstractNumId w:val="14"/>
  </w:num>
  <w:num w:numId="4" w16cid:durableId="678653623">
    <w:abstractNumId w:val="0"/>
  </w:num>
  <w:num w:numId="5" w16cid:durableId="1740588360">
    <w:abstractNumId w:val="11"/>
  </w:num>
  <w:num w:numId="6" w16cid:durableId="280765707">
    <w:abstractNumId w:val="15"/>
  </w:num>
  <w:num w:numId="7" w16cid:durableId="958612158">
    <w:abstractNumId w:val="7"/>
  </w:num>
  <w:num w:numId="8" w16cid:durableId="1762677618">
    <w:abstractNumId w:val="6"/>
  </w:num>
  <w:num w:numId="9" w16cid:durableId="1963144937">
    <w:abstractNumId w:val="2"/>
  </w:num>
  <w:num w:numId="10" w16cid:durableId="695547454">
    <w:abstractNumId w:val="4"/>
  </w:num>
  <w:num w:numId="11" w16cid:durableId="622420095">
    <w:abstractNumId w:val="16"/>
  </w:num>
  <w:num w:numId="12" w16cid:durableId="371001774">
    <w:abstractNumId w:val="8"/>
  </w:num>
  <w:num w:numId="13" w16cid:durableId="2015061877">
    <w:abstractNumId w:val="17"/>
  </w:num>
  <w:num w:numId="14" w16cid:durableId="1097099240">
    <w:abstractNumId w:val="5"/>
  </w:num>
  <w:num w:numId="15" w16cid:durableId="360084723">
    <w:abstractNumId w:val="3"/>
  </w:num>
  <w:num w:numId="16" w16cid:durableId="1376352554">
    <w:abstractNumId w:val="9"/>
  </w:num>
  <w:num w:numId="17" w16cid:durableId="1904440390">
    <w:abstractNumId w:val="12"/>
  </w:num>
  <w:num w:numId="18" w16cid:durableId="2070567008">
    <w:abstractNumId w:val="13"/>
  </w:num>
  <w:num w:numId="19" w16cid:durableId="1623532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9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18841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3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5055"/>
    <w:rsid w:val="00046548"/>
    <w:rsid w:val="000475F4"/>
    <w:rsid w:val="00050558"/>
    <w:rsid w:val="00050BDA"/>
    <w:rsid w:val="0005254A"/>
    <w:rsid w:val="0005424B"/>
    <w:rsid w:val="0005756E"/>
    <w:rsid w:val="000576A8"/>
    <w:rsid w:val="00057ED0"/>
    <w:rsid w:val="00063495"/>
    <w:rsid w:val="000656E6"/>
    <w:rsid w:val="00067A5F"/>
    <w:rsid w:val="0007542C"/>
    <w:rsid w:val="000811E0"/>
    <w:rsid w:val="00082EB0"/>
    <w:rsid w:val="00087179"/>
    <w:rsid w:val="000874BC"/>
    <w:rsid w:val="00090EA7"/>
    <w:rsid w:val="00091ACB"/>
    <w:rsid w:val="0009311B"/>
    <w:rsid w:val="000934B7"/>
    <w:rsid w:val="00094FAD"/>
    <w:rsid w:val="000962D9"/>
    <w:rsid w:val="00097AEF"/>
    <w:rsid w:val="000A065C"/>
    <w:rsid w:val="000A26D2"/>
    <w:rsid w:val="000A675D"/>
    <w:rsid w:val="000A6C27"/>
    <w:rsid w:val="000A7DD0"/>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020"/>
    <w:rsid w:val="00123969"/>
    <w:rsid w:val="00125408"/>
    <w:rsid w:val="0013227A"/>
    <w:rsid w:val="00136B40"/>
    <w:rsid w:val="001400BB"/>
    <w:rsid w:val="00140299"/>
    <w:rsid w:val="00140E6A"/>
    <w:rsid w:val="00141F92"/>
    <w:rsid w:val="00143968"/>
    <w:rsid w:val="001447A8"/>
    <w:rsid w:val="001461DD"/>
    <w:rsid w:val="00147D0B"/>
    <w:rsid w:val="00147F59"/>
    <w:rsid w:val="00150B8C"/>
    <w:rsid w:val="00151290"/>
    <w:rsid w:val="001513A8"/>
    <w:rsid w:val="00152DE4"/>
    <w:rsid w:val="0015309E"/>
    <w:rsid w:val="0015487B"/>
    <w:rsid w:val="00165969"/>
    <w:rsid w:val="001659A8"/>
    <w:rsid w:val="001711F3"/>
    <w:rsid w:val="001739EE"/>
    <w:rsid w:val="00175855"/>
    <w:rsid w:val="00187BC3"/>
    <w:rsid w:val="00195488"/>
    <w:rsid w:val="001A0F2C"/>
    <w:rsid w:val="001A50B5"/>
    <w:rsid w:val="001B26AF"/>
    <w:rsid w:val="001B37C5"/>
    <w:rsid w:val="001B629D"/>
    <w:rsid w:val="001B66C7"/>
    <w:rsid w:val="001C011E"/>
    <w:rsid w:val="001C0572"/>
    <w:rsid w:val="001C2FD6"/>
    <w:rsid w:val="001C5504"/>
    <w:rsid w:val="001C78F8"/>
    <w:rsid w:val="001D0543"/>
    <w:rsid w:val="001D0F1A"/>
    <w:rsid w:val="001D3B7F"/>
    <w:rsid w:val="001D4627"/>
    <w:rsid w:val="001D4BE6"/>
    <w:rsid w:val="001D51C8"/>
    <w:rsid w:val="001D5E90"/>
    <w:rsid w:val="001D78D6"/>
    <w:rsid w:val="001E1A2A"/>
    <w:rsid w:val="001F1292"/>
    <w:rsid w:val="001F64CA"/>
    <w:rsid w:val="00200D0B"/>
    <w:rsid w:val="0020629F"/>
    <w:rsid w:val="00206525"/>
    <w:rsid w:val="002066A3"/>
    <w:rsid w:val="002101AE"/>
    <w:rsid w:val="00211D4E"/>
    <w:rsid w:val="002126EE"/>
    <w:rsid w:val="0021343F"/>
    <w:rsid w:val="00214342"/>
    <w:rsid w:val="00214F18"/>
    <w:rsid w:val="00222F27"/>
    <w:rsid w:val="002269C8"/>
    <w:rsid w:val="00227AA8"/>
    <w:rsid w:val="0023049C"/>
    <w:rsid w:val="00245052"/>
    <w:rsid w:val="00245636"/>
    <w:rsid w:val="00246789"/>
    <w:rsid w:val="00256676"/>
    <w:rsid w:val="0026261F"/>
    <w:rsid w:val="00270AE2"/>
    <w:rsid w:val="00270CEF"/>
    <w:rsid w:val="00270F0C"/>
    <w:rsid w:val="002742AD"/>
    <w:rsid w:val="00277374"/>
    <w:rsid w:val="00280363"/>
    <w:rsid w:val="00281879"/>
    <w:rsid w:val="00283B13"/>
    <w:rsid w:val="00283FF5"/>
    <w:rsid w:val="00285624"/>
    <w:rsid w:val="00286BEC"/>
    <w:rsid w:val="0029363C"/>
    <w:rsid w:val="0029427D"/>
    <w:rsid w:val="00295CA9"/>
    <w:rsid w:val="00297A78"/>
    <w:rsid w:val="002A1412"/>
    <w:rsid w:val="002A32A3"/>
    <w:rsid w:val="002A5C53"/>
    <w:rsid w:val="002B3CE1"/>
    <w:rsid w:val="002C04B2"/>
    <w:rsid w:val="002C7129"/>
    <w:rsid w:val="002D0DF7"/>
    <w:rsid w:val="002D4EC6"/>
    <w:rsid w:val="002D5058"/>
    <w:rsid w:val="002D6C4F"/>
    <w:rsid w:val="002E3139"/>
    <w:rsid w:val="002E50D3"/>
    <w:rsid w:val="002E6C8D"/>
    <w:rsid w:val="002E71CB"/>
    <w:rsid w:val="002F2E3D"/>
    <w:rsid w:val="002F4859"/>
    <w:rsid w:val="002F5BE1"/>
    <w:rsid w:val="002F5FCC"/>
    <w:rsid w:val="0030086E"/>
    <w:rsid w:val="00300FBC"/>
    <w:rsid w:val="00301145"/>
    <w:rsid w:val="00301A34"/>
    <w:rsid w:val="00301D75"/>
    <w:rsid w:val="0030527D"/>
    <w:rsid w:val="003110A6"/>
    <w:rsid w:val="0031167C"/>
    <w:rsid w:val="00311D08"/>
    <w:rsid w:val="00312471"/>
    <w:rsid w:val="0031299F"/>
    <w:rsid w:val="00313062"/>
    <w:rsid w:val="003138A4"/>
    <w:rsid w:val="00315E27"/>
    <w:rsid w:val="00316782"/>
    <w:rsid w:val="00321A6F"/>
    <w:rsid w:val="00322E61"/>
    <w:rsid w:val="003241C6"/>
    <w:rsid w:val="00326DBA"/>
    <w:rsid w:val="00327295"/>
    <w:rsid w:val="00327D11"/>
    <w:rsid w:val="00333417"/>
    <w:rsid w:val="003342C9"/>
    <w:rsid w:val="00337EA7"/>
    <w:rsid w:val="00341C94"/>
    <w:rsid w:val="003464D4"/>
    <w:rsid w:val="003507B6"/>
    <w:rsid w:val="00350878"/>
    <w:rsid w:val="00353C75"/>
    <w:rsid w:val="0036245B"/>
    <w:rsid w:val="003632C6"/>
    <w:rsid w:val="00365666"/>
    <w:rsid w:val="00365CB8"/>
    <w:rsid w:val="003720A3"/>
    <w:rsid w:val="003736A3"/>
    <w:rsid w:val="00373AEA"/>
    <w:rsid w:val="00375623"/>
    <w:rsid w:val="00375F19"/>
    <w:rsid w:val="0037665C"/>
    <w:rsid w:val="003771B2"/>
    <w:rsid w:val="00381D18"/>
    <w:rsid w:val="0038240B"/>
    <w:rsid w:val="003832CD"/>
    <w:rsid w:val="00387C1E"/>
    <w:rsid w:val="00396457"/>
    <w:rsid w:val="003967F8"/>
    <w:rsid w:val="003973B3"/>
    <w:rsid w:val="003A0304"/>
    <w:rsid w:val="003A0AE2"/>
    <w:rsid w:val="003A2E5E"/>
    <w:rsid w:val="003A73B8"/>
    <w:rsid w:val="003B0915"/>
    <w:rsid w:val="003B1AEE"/>
    <w:rsid w:val="003B7E1D"/>
    <w:rsid w:val="003C244B"/>
    <w:rsid w:val="003C4380"/>
    <w:rsid w:val="003C46EF"/>
    <w:rsid w:val="003C490F"/>
    <w:rsid w:val="003C4F02"/>
    <w:rsid w:val="003C6CAD"/>
    <w:rsid w:val="003C7852"/>
    <w:rsid w:val="003D05CD"/>
    <w:rsid w:val="003D7080"/>
    <w:rsid w:val="003D78CA"/>
    <w:rsid w:val="003E0621"/>
    <w:rsid w:val="003E4712"/>
    <w:rsid w:val="003E536C"/>
    <w:rsid w:val="003E6D25"/>
    <w:rsid w:val="003E77F5"/>
    <w:rsid w:val="003F343A"/>
    <w:rsid w:val="003F57A4"/>
    <w:rsid w:val="003F7D48"/>
    <w:rsid w:val="00402FC9"/>
    <w:rsid w:val="00404965"/>
    <w:rsid w:val="004060B0"/>
    <w:rsid w:val="004074BA"/>
    <w:rsid w:val="00410258"/>
    <w:rsid w:val="00410E37"/>
    <w:rsid w:val="004137AF"/>
    <w:rsid w:val="00413EAC"/>
    <w:rsid w:val="00415294"/>
    <w:rsid w:val="00417023"/>
    <w:rsid w:val="004241CA"/>
    <w:rsid w:val="00426863"/>
    <w:rsid w:val="00427B2E"/>
    <w:rsid w:val="0043069A"/>
    <w:rsid w:val="00433403"/>
    <w:rsid w:val="00434CFF"/>
    <w:rsid w:val="0043630D"/>
    <w:rsid w:val="00440569"/>
    <w:rsid w:val="0044181B"/>
    <w:rsid w:val="004454DD"/>
    <w:rsid w:val="00447F3E"/>
    <w:rsid w:val="00452933"/>
    <w:rsid w:val="004612D3"/>
    <w:rsid w:val="00462452"/>
    <w:rsid w:val="00466070"/>
    <w:rsid w:val="00470592"/>
    <w:rsid w:val="00471290"/>
    <w:rsid w:val="00473ADF"/>
    <w:rsid w:val="00474031"/>
    <w:rsid w:val="00475BBA"/>
    <w:rsid w:val="00482797"/>
    <w:rsid w:val="004847AB"/>
    <w:rsid w:val="00493831"/>
    <w:rsid w:val="00494A77"/>
    <w:rsid w:val="004977A6"/>
    <w:rsid w:val="004A052C"/>
    <w:rsid w:val="004A20D1"/>
    <w:rsid w:val="004A25F3"/>
    <w:rsid w:val="004A59F0"/>
    <w:rsid w:val="004A63ED"/>
    <w:rsid w:val="004A7C98"/>
    <w:rsid w:val="004B0DA0"/>
    <w:rsid w:val="004B3AA8"/>
    <w:rsid w:val="004C0EBF"/>
    <w:rsid w:val="004C14C2"/>
    <w:rsid w:val="004C1BF3"/>
    <w:rsid w:val="004C3964"/>
    <w:rsid w:val="004C508E"/>
    <w:rsid w:val="004C51F0"/>
    <w:rsid w:val="004C7C7C"/>
    <w:rsid w:val="004D0D1C"/>
    <w:rsid w:val="004D40BC"/>
    <w:rsid w:val="004D5DC5"/>
    <w:rsid w:val="004D6050"/>
    <w:rsid w:val="004D7F87"/>
    <w:rsid w:val="004E0542"/>
    <w:rsid w:val="004E08FA"/>
    <w:rsid w:val="004E6659"/>
    <w:rsid w:val="004F0259"/>
    <w:rsid w:val="004F24D7"/>
    <w:rsid w:val="004F586D"/>
    <w:rsid w:val="004F642D"/>
    <w:rsid w:val="00500B83"/>
    <w:rsid w:val="00512BA8"/>
    <w:rsid w:val="00514EDF"/>
    <w:rsid w:val="00515E6A"/>
    <w:rsid w:val="00523E15"/>
    <w:rsid w:val="00541B82"/>
    <w:rsid w:val="00543CE0"/>
    <w:rsid w:val="00544459"/>
    <w:rsid w:val="005544A2"/>
    <w:rsid w:val="00556594"/>
    <w:rsid w:val="00562C50"/>
    <w:rsid w:val="005642E5"/>
    <w:rsid w:val="005668B2"/>
    <w:rsid w:val="005830BB"/>
    <w:rsid w:val="0058499D"/>
    <w:rsid w:val="00584C7D"/>
    <w:rsid w:val="0058640F"/>
    <w:rsid w:val="00591C07"/>
    <w:rsid w:val="005959DE"/>
    <w:rsid w:val="00597338"/>
    <w:rsid w:val="00597AFE"/>
    <w:rsid w:val="005A240F"/>
    <w:rsid w:val="005A34F0"/>
    <w:rsid w:val="005A67F4"/>
    <w:rsid w:val="005A7410"/>
    <w:rsid w:val="005B1780"/>
    <w:rsid w:val="005B1F78"/>
    <w:rsid w:val="005B3AA4"/>
    <w:rsid w:val="005C06D2"/>
    <w:rsid w:val="005C1B7B"/>
    <w:rsid w:val="005C31CA"/>
    <w:rsid w:val="005C457B"/>
    <w:rsid w:val="005C6204"/>
    <w:rsid w:val="005C74BE"/>
    <w:rsid w:val="005D0CB2"/>
    <w:rsid w:val="005D5C00"/>
    <w:rsid w:val="005D70E8"/>
    <w:rsid w:val="005E190D"/>
    <w:rsid w:val="005E4A0D"/>
    <w:rsid w:val="005E4D5F"/>
    <w:rsid w:val="005F0664"/>
    <w:rsid w:val="005F0AC2"/>
    <w:rsid w:val="005F3030"/>
    <w:rsid w:val="00600B04"/>
    <w:rsid w:val="006039EB"/>
    <w:rsid w:val="00605DF6"/>
    <w:rsid w:val="00606F79"/>
    <w:rsid w:val="00610391"/>
    <w:rsid w:val="00610B4F"/>
    <w:rsid w:val="00611156"/>
    <w:rsid w:val="00612712"/>
    <w:rsid w:val="00616E2E"/>
    <w:rsid w:val="00621E02"/>
    <w:rsid w:val="00627A36"/>
    <w:rsid w:val="00633C49"/>
    <w:rsid w:val="00635EAA"/>
    <w:rsid w:val="00636003"/>
    <w:rsid w:val="00637901"/>
    <w:rsid w:val="00637E94"/>
    <w:rsid w:val="006405A7"/>
    <w:rsid w:val="006450EE"/>
    <w:rsid w:val="006454C0"/>
    <w:rsid w:val="0065166D"/>
    <w:rsid w:val="0065203F"/>
    <w:rsid w:val="00652AD7"/>
    <w:rsid w:val="00652B1A"/>
    <w:rsid w:val="00656142"/>
    <w:rsid w:val="0066196A"/>
    <w:rsid w:val="00662D4D"/>
    <w:rsid w:val="006638C5"/>
    <w:rsid w:val="00665456"/>
    <w:rsid w:val="00665838"/>
    <w:rsid w:val="00665D1A"/>
    <w:rsid w:val="00667225"/>
    <w:rsid w:val="0066768E"/>
    <w:rsid w:val="006731B4"/>
    <w:rsid w:val="00674872"/>
    <w:rsid w:val="0067656F"/>
    <w:rsid w:val="00682A8A"/>
    <w:rsid w:val="00692106"/>
    <w:rsid w:val="00695B79"/>
    <w:rsid w:val="0069634C"/>
    <w:rsid w:val="00696A5D"/>
    <w:rsid w:val="00697F89"/>
    <w:rsid w:val="006A23DD"/>
    <w:rsid w:val="006A4606"/>
    <w:rsid w:val="006A7E21"/>
    <w:rsid w:val="006B0834"/>
    <w:rsid w:val="006B178F"/>
    <w:rsid w:val="006B399E"/>
    <w:rsid w:val="006B4822"/>
    <w:rsid w:val="006B4EF9"/>
    <w:rsid w:val="006B5256"/>
    <w:rsid w:val="006B5BA6"/>
    <w:rsid w:val="006B5CD5"/>
    <w:rsid w:val="006D1C1F"/>
    <w:rsid w:val="006D43BD"/>
    <w:rsid w:val="006E196B"/>
    <w:rsid w:val="006E4575"/>
    <w:rsid w:val="006F2258"/>
    <w:rsid w:val="006F28D4"/>
    <w:rsid w:val="006F2BC9"/>
    <w:rsid w:val="006F3FE8"/>
    <w:rsid w:val="006F5DF8"/>
    <w:rsid w:val="006F78AA"/>
    <w:rsid w:val="00703796"/>
    <w:rsid w:val="00704BBE"/>
    <w:rsid w:val="00707399"/>
    <w:rsid w:val="0071081C"/>
    <w:rsid w:val="00712A2E"/>
    <w:rsid w:val="00713A2A"/>
    <w:rsid w:val="00714887"/>
    <w:rsid w:val="00714C62"/>
    <w:rsid w:val="00716B3D"/>
    <w:rsid w:val="00717C78"/>
    <w:rsid w:val="00723123"/>
    <w:rsid w:val="007258CE"/>
    <w:rsid w:val="0072775B"/>
    <w:rsid w:val="00727C9A"/>
    <w:rsid w:val="007305B5"/>
    <w:rsid w:val="0073647B"/>
    <w:rsid w:val="00750B27"/>
    <w:rsid w:val="00751153"/>
    <w:rsid w:val="007566F4"/>
    <w:rsid w:val="0075741F"/>
    <w:rsid w:val="00757CD7"/>
    <w:rsid w:val="0076132C"/>
    <w:rsid w:val="00761603"/>
    <w:rsid w:val="0076356A"/>
    <w:rsid w:val="007718D0"/>
    <w:rsid w:val="00771E8A"/>
    <w:rsid w:val="007724D4"/>
    <w:rsid w:val="0077682A"/>
    <w:rsid w:val="00777EE5"/>
    <w:rsid w:val="00783EAB"/>
    <w:rsid w:val="00783FD5"/>
    <w:rsid w:val="00786C39"/>
    <w:rsid w:val="007904A1"/>
    <w:rsid w:val="00795017"/>
    <w:rsid w:val="007A4B04"/>
    <w:rsid w:val="007B2434"/>
    <w:rsid w:val="007B3426"/>
    <w:rsid w:val="007B4200"/>
    <w:rsid w:val="007B49D7"/>
    <w:rsid w:val="007B4C1A"/>
    <w:rsid w:val="007B5240"/>
    <w:rsid w:val="007B7C14"/>
    <w:rsid w:val="007C19FF"/>
    <w:rsid w:val="007C2893"/>
    <w:rsid w:val="007D06C3"/>
    <w:rsid w:val="007D1C54"/>
    <w:rsid w:val="007D1DF6"/>
    <w:rsid w:val="007D221E"/>
    <w:rsid w:val="007D3EA0"/>
    <w:rsid w:val="007D4738"/>
    <w:rsid w:val="007D5CDB"/>
    <w:rsid w:val="007E0954"/>
    <w:rsid w:val="007E61AC"/>
    <w:rsid w:val="007E6444"/>
    <w:rsid w:val="007E6993"/>
    <w:rsid w:val="007F47D1"/>
    <w:rsid w:val="007F4E93"/>
    <w:rsid w:val="007F5565"/>
    <w:rsid w:val="007F6CF6"/>
    <w:rsid w:val="008001F0"/>
    <w:rsid w:val="00801215"/>
    <w:rsid w:val="008013EC"/>
    <w:rsid w:val="00803748"/>
    <w:rsid w:val="008049B0"/>
    <w:rsid w:val="00804A4B"/>
    <w:rsid w:val="00805EE1"/>
    <w:rsid w:val="00806C89"/>
    <w:rsid w:val="008210DF"/>
    <w:rsid w:val="00822B8E"/>
    <w:rsid w:val="008247CF"/>
    <w:rsid w:val="00824B7E"/>
    <w:rsid w:val="008264D3"/>
    <w:rsid w:val="00827039"/>
    <w:rsid w:val="00827F98"/>
    <w:rsid w:val="008349D7"/>
    <w:rsid w:val="00840909"/>
    <w:rsid w:val="008420B9"/>
    <w:rsid w:val="008430DD"/>
    <w:rsid w:val="00844B5E"/>
    <w:rsid w:val="00845961"/>
    <w:rsid w:val="00851B44"/>
    <w:rsid w:val="008561FE"/>
    <w:rsid w:val="00861635"/>
    <w:rsid w:val="00870019"/>
    <w:rsid w:val="00873633"/>
    <w:rsid w:val="00874F8D"/>
    <w:rsid w:val="00876346"/>
    <w:rsid w:val="00881BDB"/>
    <w:rsid w:val="00882800"/>
    <w:rsid w:val="00891B0D"/>
    <w:rsid w:val="00894D43"/>
    <w:rsid w:val="00895DED"/>
    <w:rsid w:val="008A562A"/>
    <w:rsid w:val="008A6C5F"/>
    <w:rsid w:val="008B061E"/>
    <w:rsid w:val="008B7383"/>
    <w:rsid w:val="008C0B19"/>
    <w:rsid w:val="008C12AE"/>
    <w:rsid w:val="008C157A"/>
    <w:rsid w:val="008C2ABA"/>
    <w:rsid w:val="008C3996"/>
    <w:rsid w:val="008C41FC"/>
    <w:rsid w:val="008C5160"/>
    <w:rsid w:val="008C5F09"/>
    <w:rsid w:val="008C6990"/>
    <w:rsid w:val="008C7C29"/>
    <w:rsid w:val="008D53C6"/>
    <w:rsid w:val="008D5A52"/>
    <w:rsid w:val="008D65AF"/>
    <w:rsid w:val="008D76BF"/>
    <w:rsid w:val="008D7762"/>
    <w:rsid w:val="008E28C9"/>
    <w:rsid w:val="008E58CD"/>
    <w:rsid w:val="008F0280"/>
    <w:rsid w:val="008F20EF"/>
    <w:rsid w:val="008F280F"/>
    <w:rsid w:val="008F3450"/>
    <w:rsid w:val="008F3953"/>
    <w:rsid w:val="008F5458"/>
    <w:rsid w:val="009063C3"/>
    <w:rsid w:val="00906F58"/>
    <w:rsid w:val="009074AE"/>
    <w:rsid w:val="00910EAC"/>
    <w:rsid w:val="009125A8"/>
    <w:rsid w:val="00913DBF"/>
    <w:rsid w:val="00914FDA"/>
    <w:rsid w:val="009208B2"/>
    <w:rsid w:val="00925D98"/>
    <w:rsid w:val="00926F00"/>
    <w:rsid w:val="00931B49"/>
    <w:rsid w:val="00936914"/>
    <w:rsid w:val="00937553"/>
    <w:rsid w:val="00937EED"/>
    <w:rsid w:val="009446EE"/>
    <w:rsid w:val="00945A96"/>
    <w:rsid w:val="0095297A"/>
    <w:rsid w:val="00952D12"/>
    <w:rsid w:val="00952F2A"/>
    <w:rsid w:val="009541E2"/>
    <w:rsid w:val="009576DD"/>
    <w:rsid w:val="0096191E"/>
    <w:rsid w:val="00962F78"/>
    <w:rsid w:val="00963C64"/>
    <w:rsid w:val="00964CA0"/>
    <w:rsid w:val="00970CA8"/>
    <w:rsid w:val="009722A9"/>
    <w:rsid w:val="00973984"/>
    <w:rsid w:val="00982AF3"/>
    <w:rsid w:val="00986DB5"/>
    <w:rsid w:val="0099050E"/>
    <w:rsid w:val="00990BBE"/>
    <w:rsid w:val="00990EAF"/>
    <w:rsid w:val="00991E89"/>
    <w:rsid w:val="00992EDC"/>
    <w:rsid w:val="00993F51"/>
    <w:rsid w:val="00994B3E"/>
    <w:rsid w:val="009960B6"/>
    <w:rsid w:val="009A2890"/>
    <w:rsid w:val="009A604A"/>
    <w:rsid w:val="009A692F"/>
    <w:rsid w:val="009B1E68"/>
    <w:rsid w:val="009B2FEA"/>
    <w:rsid w:val="009B40CA"/>
    <w:rsid w:val="009B4A75"/>
    <w:rsid w:val="009C1511"/>
    <w:rsid w:val="009C2633"/>
    <w:rsid w:val="009C473C"/>
    <w:rsid w:val="009D0C36"/>
    <w:rsid w:val="009D11A3"/>
    <w:rsid w:val="009D478E"/>
    <w:rsid w:val="009E2AEB"/>
    <w:rsid w:val="009F0A5E"/>
    <w:rsid w:val="009F0ACF"/>
    <w:rsid w:val="009F1703"/>
    <w:rsid w:val="009F2216"/>
    <w:rsid w:val="009F4831"/>
    <w:rsid w:val="009F7F5C"/>
    <w:rsid w:val="00A01B57"/>
    <w:rsid w:val="00A02662"/>
    <w:rsid w:val="00A05001"/>
    <w:rsid w:val="00A05A78"/>
    <w:rsid w:val="00A1222B"/>
    <w:rsid w:val="00A14B34"/>
    <w:rsid w:val="00A17AFA"/>
    <w:rsid w:val="00A24527"/>
    <w:rsid w:val="00A25A11"/>
    <w:rsid w:val="00A26CEE"/>
    <w:rsid w:val="00A303FA"/>
    <w:rsid w:val="00A36DB0"/>
    <w:rsid w:val="00A43747"/>
    <w:rsid w:val="00A4628C"/>
    <w:rsid w:val="00A47117"/>
    <w:rsid w:val="00A5104C"/>
    <w:rsid w:val="00A55BC2"/>
    <w:rsid w:val="00A56055"/>
    <w:rsid w:val="00A642E7"/>
    <w:rsid w:val="00A65DC9"/>
    <w:rsid w:val="00A6620F"/>
    <w:rsid w:val="00A6734E"/>
    <w:rsid w:val="00A80C79"/>
    <w:rsid w:val="00A813D9"/>
    <w:rsid w:val="00A81EB6"/>
    <w:rsid w:val="00A82BEF"/>
    <w:rsid w:val="00A84BD5"/>
    <w:rsid w:val="00A943B1"/>
    <w:rsid w:val="00A95AE9"/>
    <w:rsid w:val="00A95E72"/>
    <w:rsid w:val="00A97AA4"/>
    <w:rsid w:val="00A97B9B"/>
    <w:rsid w:val="00AA09EE"/>
    <w:rsid w:val="00AA3B41"/>
    <w:rsid w:val="00AA5F4B"/>
    <w:rsid w:val="00AA6104"/>
    <w:rsid w:val="00AB2C2E"/>
    <w:rsid w:val="00AB343F"/>
    <w:rsid w:val="00AB55FC"/>
    <w:rsid w:val="00AB6226"/>
    <w:rsid w:val="00AB7413"/>
    <w:rsid w:val="00AB78BB"/>
    <w:rsid w:val="00AC32C6"/>
    <w:rsid w:val="00AC6071"/>
    <w:rsid w:val="00AD043F"/>
    <w:rsid w:val="00AD0741"/>
    <w:rsid w:val="00AD1363"/>
    <w:rsid w:val="00AE1103"/>
    <w:rsid w:val="00AE25B9"/>
    <w:rsid w:val="00AE6B92"/>
    <w:rsid w:val="00AF17B7"/>
    <w:rsid w:val="00AF3715"/>
    <w:rsid w:val="00AF4FF7"/>
    <w:rsid w:val="00B02A25"/>
    <w:rsid w:val="00B03250"/>
    <w:rsid w:val="00B043F6"/>
    <w:rsid w:val="00B0701F"/>
    <w:rsid w:val="00B0738A"/>
    <w:rsid w:val="00B10F30"/>
    <w:rsid w:val="00B12279"/>
    <w:rsid w:val="00B14457"/>
    <w:rsid w:val="00B14DAA"/>
    <w:rsid w:val="00B16C10"/>
    <w:rsid w:val="00B22E78"/>
    <w:rsid w:val="00B23A7C"/>
    <w:rsid w:val="00B23BA8"/>
    <w:rsid w:val="00B252E9"/>
    <w:rsid w:val="00B25565"/>
    <w:rsid w:val="00B311BC"/>
    <w:rsid w:val="00B351B7"/>
    <w:rsid w:val="00B35E1E"/>
    <w:rsid w:val="00B370D1"/>
    <w:rsid w:val="00B37405"/>
    <w:rsid w:val="00B407C7"/>
    <w:rsid w:val="00B40C59"/>
    <w:rsid w:val="00B42C95"/>
    <w:rsid w:val="00B430D2"/>
    <w:rsid w:val="00B5207F"/>
    <w:rsid w:val="00B57EC6"/>
    <w:rsid w:val="00B70C05"/>
    <w:rsid w:val="00B71C97"/>
    <w:rsid w:val="00B77227"/>
    <w:rsid w:val="00B83F8B"/>
    <w:rsid w:val="00B85922"/>
    <w:rsid w:val="00B866D9"/>
    <w:rsid w:val="00B91702"/>
    <w:rsid w:val="00B9176A"/>
    <w:rsid w:val="00B9361E"/>
    <w:rsid w:val="00B96F69"/>
    <w:rsid w:val="00BA28D8"/>
    <w:rsid w:val="00BA38EA"/>
    <w:rsid w:val="00BA4599"/>
    <w:rsid w:val="00BB5AE5"/>
    <w:rsid w:val="00BC36CD"/>
    <w:rsid w:val="00BC371F"/>
    <w:rsid w:val="00BC4995"/>
    <w:rsid w:val="00BC7DC8"/>
    <w:rsid w:val="00BD145C"/>
    <w:rsid w:val="00BD5987"/>
    <w:rsid w:val="00BD6402"/>
    <w:rsid w:val="00BD6FFC"/>
    <w:rsid w:val="00BD7F26"/>
    <w:rsid w:val="00BE0425"/>
    <w:rsid w:val="00BE428C"/>
    <w:rsid w:val="00BE52BA"/>
    <w:rsid w:val="00BE5FE9"/>
    <w:rsid w:val="00BE6192"/>
    <w:rsid w:val="00BF4355"/>
    <w:rsid w:val="00BF45F5"/>
    <w:rsid w:val="00C0002E"/>
    <w:rsid w:val="00C0203D"/>
    <w:rsid w:val="00C0319D"/>
    <w:rsid w:val="00C04696"/>
    <w:rsid w:val="00C046AC"/>
    <w:rsid w:val="00C05281"/>
    <w:rsid w:val="00C064C8"/>
    <w:rsid w:val="00C11FDB"/>
    <w:rsid w:val="00C15FB1"/>
    <w:rsid w:val="00C17B3A"/>
    <w:rsid w:val="00C20EE4"/>
    <w:rsid w:val="00C24DED"/>
    <w:rsid w:val="00C25AF2"/>
    <w:rsid w:val="00C25E41"/>
    <w:rsid w:val="00C32869"/>
    <w:rsid w:val="00C347BC"/>
    <w:rsid w:val="00C36D13"/>
    <w:rsid w:val="00C37B58"/>
    <w:rsid w:val="00C440B0"/>
    <w:rsid w:val="00C54B6E"/>
    <w:rsid w:val="00C57815"/>
    <w:rsid w:val="00C57A22"/>
    <w:rsid w:val="00C60E43"/>
    <w:rsid w:val="00C60F3B"/>
    <w:rsid w:val="00C610D4"/>
    <w:rsid w:val="00C61517"/>
    <w:rsid w:val="00C66E52"/>
    <w:rsid w:val="00C701B5"/>
    <w:rsid w:val="00C70389"/>
    <w:rsid w:val="00C7252A"/>
    <w:rsid w:val="00C73058"/>
    <w:rsid w:val="00C74B7F"/>
    <w:rsid w:val="00C75338"/>
    <w:rsid w:val="00C75FD5"/>
    <w:rsid w:val="00C93BE1"/>
    <w:rsid w:val="00C93C31"/>
    <w:rsid w:val="00C967E5"/>
    <w:rsid w:val="00CA0AC7"/>
    <w:rsid w:val="00CA5016"/>
    <w:rsid w:val="00CA6B65"/>
    <w:rsid w:val="00CB16EF"/>
    <w:rsid w:val="00CB1AA0"/>
    <w:rsid w:val="00CB4450"/>
    <w:rsid w:val="00CB7EAA"/>
    <w:rsid w:val="00CD0D78"/>
    <w:rsid w:val="00CD23E3"/>
    <w:rsid w:val="00CD3504"/>
    <w:rsid w:val="00CD37B6"/>
    <w:rsid w:val="00CD43E3"/>
    <w:rsid w:val="00CD7D2C"/>
    <w:rsid w:val="00CE100A"/>
    <w:rsid w:val="00CE23B0"/>
    <w:rsid w:val="00CE54B2"/>
    <w:rsid w:val="00CF226B"/>
    <w:rsid w:val="00CF56B8"/>
    <w:rsid w:val="00CF5EB3"/>
    <w:rsid w:val="00D00F4C"/>
    <w:rsid w:val="00D025D1"/>
    <w:rsid w:val="00D054A1"/>
    <w:rsid w:val="00D06319"/>
    <w:rsid w:val="00D06375"/>
    <w:rsid w:val="00D1033D"/>
    <w:rsid w:val="00D11B01"/>
    <w:rsid w:val="00D12617"/>
    <w:rsid w:val="00D149A2"/>
    <w:rsid w:val="00D15AEB"/>
    <w:rsid w:val="00D22C69"/>
    <w:rsid w:val="00D23264"/>
    <w:rsid w:val="00D301D1"/>
    <w:rsid w:val="00D37178"/>
    <w:rsid w:val="00D44422"/>
    <w:rsid w:val="00D45D0E"/>
    <w:rsid w:val="00D476F8"/>
    <w:rsid w:val="00D5032D"/>
    <w:rsid w:val="00D5298C"/>
    <w:rsid w:val="00D52BB6"/>
    <w:rsid w:val="00D52F37"/>
    <w:rsid w:val="00D558E6"/>
    <w:rsid w:val="00D61D6B"/>
    <w:rsid w:val="00D62C2F"/>
    <w:rsid w:val="00D63224"/>
    <w:rsid w:val="00D677B6"/>
    <w:rsid w:val="00D73E12"/>
    <w:rsid w:val="00D748A6"/>
    <w:rsid w:val="00D750F6"/>
    <w:rsid w:val="00D859A6"/>
    <w:rsid w:val="00D87203"/>
    <w:rsid w:val="00D87784"/>
    <w:rsid w:val="00D911A4"/>
    <w:rsid w:val="00DA074F"/>
    <w:rsid w:val="00DA20CE"/>
    <w:rsid w:val="00DA25D4"/>
    <w:rsid w:val="00DA45D6"/>
    <w:rsid w:val="00DB1452"/>
    <w:rsid w:val="00DC08FC"/>
    <w:rsid w:val="00DC0B2C"/>
    <w:rsid w:val="00DC1AC8"/>
    <w:rsid w:val="00DC24F3"/>
    <w:rsid w:val="00DC25C5"/>
    <w:rsid w:val="00DC2CD0"/>
    <w:rsid w:val="00DC5C0B"/>
    <w:rsid w:val="00DC6A60"/>
    <w:rsid w:val="00DC7F37"/>
    <w:rsid w:val="00DD2DB3"/>
    <w:rsid w:val="00DD3658"/>
    <w:rsid w:val="00DD65B0"/>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475E"/>
    <w:rsid w:val="00E152C1"/>
    <w:rsid w:val="00E15C16"/>
    <w:rsid w:val="00E227FD"/>
    <w:rsid w:val="00E2479B"/>
    <w:rsid w:val="00E24ED5"/>
    <w:rsid w:val="00E25914"/>
    <w:rsid w:val="00E30784"/>
    <w:rsid w:val="00E32DE9"/>
    <w:rsid w:val="00E340DB"/>
    <w:rsid w:val="00E40014"/>
    <w:rsid w:val="00E4058D"/>
    <w:rsid w:val="00E406D3"/>
    <w:rsid w:val="00E44886"/>
    <w:rsid w:val="00E4690F"/>
    <w:rsid w:val="00E4738C"/>
    <w:rsid w:val="00E52150"/>
    <w:rsid w:val="00E5248E"/>
    <w:rsid w:val="00E526A4"/>
    <w:rsid w:val="00E57E6C"/>
    <w:rsid w:val="00E57FFB"/>
    <w:rsid w:val="00E66AC0"/>
    <w:rsid w:val="00E71020"/>
    <w:rsid w:val="00E72D62"/>
    <w:rsid w:val="00E75F49"/>
    <w:rsid w:val="00E77BCB"/>
    <w:rsid w:val="00E802DF"/>
    <w:rsid w:val="00E939EA"/>
    <w:rsid w:val="00E941EF"/>
    <w:rsid w:val="00E94400"/>
    <w:rsid w:val="00E95E12"/>
    <w:rsid w:val="00EA11C8"/>
    <w:rsid w:val="00EA64A5"/>
    <w:rsid w:val="00EA6FFE"/>
    <w:rsid w:val="00EB41CA"/>
    <w:rsid w:val="00EB7FAB"/>
    <w:rsid w:val="00EC3521"/>
    <w:rsid w:val="00EC37E9"/>
    <w:rsid w:val="00EC645E"/>
    <w:rsid w:val="00EC6B67"/>
    <w:rsid w:val="00EC760E"/>
    <w:rsid w:val="00ED0CAA"/>
    <w:rsid w:val="00ED6A20"/>
    <w:rsid w:val="00ED6F71"/>
    <w:rsid w:val="00EE1D47"/>
    <w:rsid w:val="00EE40B3"/>
    <w:rsid w:val="00EF13D8"/>
    <w:rsid w:val="00EF2108"/>
    <w:rsid w:val="00EF253D"/>
    <w:rsid w:val="00EF3DAD"/>
    <w:rsid w:val="00EF4121"/>
    <w:rsid w:val="00EF73B4"/>
    <w:rsid w:val="00EF7751"/>
    <w:rsid w:val="00F0025E"/>
    <w:rsid w:val="00F00F9F"/>
    <w:rsid w:val="00F0620E"/>
    <w:rsid w:val="00F07433"/>
    <w:rsid w:val="00F07785"/>
    <w:rsid w:val="00F10C93"/>
    <w:rsid w:val="00F15B02"/>
    <w:rsid w:val="00F16414"/>
    <w:rsid w:val="00F164D2"/>
    <w:rsid w:val="00F165A2"/>
    <w:rsid w:val="00F30421"/>
    <w:rsid w:val="00F324B2"/>
    <w:rsid w:val="00F412AE"/>
    <w:rsid w:val="00F428DF"/>
    <w:rsid w:val="00F42EC3"/>
    <w:rsid w:val="00F45D24"/>
    <w:rsid w:val="00F575A0"/>
    <w:rsid w:val="00F60A9D"/>
    <w:rsid w:val="00F74BB1"/>
    <w:rsid w:val="00F74C0D"/>
    <w:rsid w:val="00F74CD6"/>
    <w:rsid w:val="00F7524C"/>
    <w:rsid w:val="00F76BC2"/>
    <w:rsid w:val="00F80726"/>
    <w:rsid w:val="00F84A2F"/>
    <w:rsid w:val="00F85EAD"/>
    <w:rsid w:val="00F87107"/>
    <w:rsid w:val="00F92B6E"/>
    <w:rsid w:val="00F938DA"/>
    <w:rsid w:val="00F93A8F"/>
    <w:rsid w:val="00F94F8A"/>
    <w:rsid w:val="00F95C81"/>
    <w:rsid w:val="00F95D3B"/>
    <w:rsid w:val="00F964BD"/>
    <w:rsid w:val="00F97C86"/>
    <w:rsid w:val="00FA5C4D"/>
    <w:rsid w:val="00FB2F05"/>
    <w:rsid w:val="00FB48DB"/>
    <w:rsid w:val="00FB5919"/>
    <w:rsid w:val="00FB5CAD"/>
    <w:rsid w:val="00FB7A72"/>
    <w:rsid w:val="00FC3E02"/>
    <w:rsid w:val="00FC6BBF"/>
    <w:rsid w:val="00FC6F1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AC7A439"/>
  <w15:chartTrackingRefBased/>
  <w15:docId w15:val="{4B0EC37A-BEF0-443F-AB85-299BF7A1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AA09EE"/>
    <w:pPr>
      <w:tabs>
        <w:tab w:val="left" w:pos="1134"/>
        <w:tab w:val="left" w:pos="2835"/>
        <w:tab w:val="left" w:pos="5670"/>
        <w:tab w:val="decimal" w:pos="8505"/>
      </w:tabs>
      <w:spacing w:after="80" w:line="240" w:lineRule="auto"/>
      <w:contextualSpacing/>
    </w:pPr>
    <w:rPr>
      <w:rFonts w:ascii="Arial" w:hAnsi="Arial"/>
      <w:szCs w:val="28"/>
    </w:rPr>
  </w:style>
  <w:style w:type="paragraph" w:styleId="berschrift1">
    <w:name w:val="heading 1"/>
    <w:aliases w:val="Ü1"/>
    <w:next w:val="Standard"/>
    <w:link w:val="berschrift1Zchn"/>
    <w:autoRedefine/>
    <w:qFormat/>
    <w:rsid w:val="00FC6F15"/>
    <w:pPr>
      <w:keepNext/>
      <w:keepLines/>
      <w:tabs>
        <w:tab w:val="left" w:pos="567"/>
        <w:tab w:val="left" w:pos="5954"/>
        <w:tab w:val="decimal" w:pos="8789"/>
      </w:tabs>
      <w:spacing w:before="240" w:after="80" w:line="240" w:lineRule="auto"/>
      <w:outlineLvl w:val="0"/>
    </w:pPr>
    <w:rPr>
      <w:rFonts w:ascii="Arial" w:hAnsi="Arial" w:cstheme="minorHAnsi"/>
      <w:b/>
      <w:color w:val="0018A8" w:themeColor="accent1"/>
      <w:spacing w:val="6"/>
      <w:sz w:val="28"/>
      <w:szCs w:val="40"/>
    </w:rPr>
  </w:style>
  <w:style w:type="paragraph" w:styleId="berschrift2">
    <w:name w:val="heading 2"/>
    <w:aliases w:val="Ü2"/>
    <w:basedOn w:val="berschrift1"/>
    <w:next w:val="Standard"/>
    <w:link w:val="berschrift2Zchn"/>
    <w:autoRedefine/>
    <w:qFormat/>
    <w:rsid w:val="008B7383"/>
    <w:pPr>
      <w:outlineLvl w:val="1"/>
    </w:pPr>
    <w:rPr>
      <w:b w:val="0"/>
      <w:szCs w:val="28"/>
      <w:lang w:val="en-US"/>
    </w:rPr>
  </w:style>
  <w:style w:type="paragraph" w:styleId="berschrift3">
    <w:name w:val="heading 3"/>
    <w:aliases w:val="Ü3"/>
    <w:basedOn w:val="berschrift2"/>
    <w:next w:val="Standard"/>
    <w:link w:val="berschrift3Zchn"/>
    <w:uiPriority w:val="9"/>
    <w:unhideWhenUsed/>
    <w:rsid w:val="00757CD7"/>
    <w:pPr>
      <w:spacing w:after="40" w:line="264" w:lineRule="auto"/>
      <w:outlineLvl w:val="2"/>
    </w:pPr>
  </w:style>
  <w:style w:type="paragraph" w:styleId="berschrift4">
    <w:name w:val="heading 4"/>
    <w:aliases w:val="Ü4"/>
    <w:basedOn w:val="berschrift3"/>
    <w:next w:val="Standard"/>
    <w:link w:val="berschrift4Zchn"/>
    <w:uiPriority w:val="9"/>
    <w:unhideWhenUsed/>
    <w:rsid w:val="00757CD7"/>
    <w:pPr>
      <w:spacing w:before="160"/>
      <w:outlineLvl w:val="3"/>
    </w:pPr>
    <w:rPr>
      <w:b/>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autoRedefine/>
    <w:uiPriority w:val="5"/>
    <w:qFormat/>
    <w:rsid w:val="00B351B7"/>
    <w:pPr>
      <w:keepLines/>
      <w:tabs>
        <w:tab w:val="left" w:pos="5954"/>
      </w:tabs>
      <w:suppressAutoHyphens/>
      <w:spacing w:before="360" w:after="240" w:line="240" w:lineRule="auto"/>
    </w:pPr>
    <w:rPr>
      <w:rFonts w:ascii="Arial" w:hAnsi="Arial" w:cstheme="minorHAnsi"/>
      <w:b/>
      <w:color w:val="0018A8" w:themeColor="accent1"/>
      <w:spacing w:val="10"/>
      <w:sz w:val="36"/>
      <w:szCs w:val="44"/>
    </w:rPr>
  </w:style>
  <w:style w:type="character" w:customStyle="1" w:styleId="TitelZchn">
    <w:name w:val="Titel Zchn"/>
    <w:basedOn w:val="Absatz-Standardschriftart"/>
    <w:link w:val="Titel"/>
    <w:uiPriority w:val="5"/>
    <w:rsid w:val="00B351B7"/>
    <w:rPr>
      <w:rFonts w:ascii="Arial" w:hAnsi="Arial" w:cstheme="minorHAnsi"/>
      <w:b/>
      <w:color w:val="0018A8" w:themeColor="accent1"/>
      <w:spacing w:val="10"/>
      <w:sz w:val="36"/>
      <w:szCs w:val="44"/>
    </w:rPr>
  </w:style>
  <w:style w:type="character" w:customStyle="1" w:styleId="berschrift1Zchn">
    <w:name w:val="Überschrift 1 Zchn"/>
    <w:aliases w:val="Ü1 Zchn"/>
    <w:basedOn w:val="Absatz-Standardschriftart"/>
    <w:link w:val="berschrift1"/>
    <w:rsid w:val="00FC6F15"/>
    <w:rPr>
      <w:rFonts w:ascii="Arial" w:hAnsi="Arial" w:cstheme="minorHAnsi"/>
      <w:b/>
      <w:color w:val="0018A8" w:themeColor="accent1"/>
      <w:spacing w:val="6"/>
      <w:sz w:val="28"/>
      <w:szCs w:val="40"/>
    </w:rPr>
  </w:style>
  <w:style w:type="character" w:customStyle="1" w:styleId="berschrift2Zchn">
    <w:name w:val="Überschrift 2 Zchn"/>
    <w:aliases w:val="Ü2 Zchn"/>
    <w:basedOn w:val="Absatz-Standardschriftart"/>
    <w:link w:val="berschrift2"/>
    <w:rsid w:val="008B7383"/>
    <w:rPr>
      <w:rFonts w:ascii="Arial" w:hAnsi="Arial" w:cstheme="minorHAnsi"/>
      <w:color w:val="0018A8" w:themeColor="accent1"/>
      <w:spacing w:val="6"/>
      <w:sz w:val="28"/>
      <w:szCs w:val="28"/>
      <w:lang w:val="en-US"/>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9A604A"/>
    <w:pPr>
      <w:tabs>
        <w:tab w:val="clear" w:pos="1134"/>
        <w:tab w:val="clear" w:pos="2835"/>
        <w:tab w:val="clear" w:pos="5670"/>
        <w:tab w:val="clear" w:pos="8505"/>
        <w:tab w:val="left" w:pos="567"/>
        <w:tab w:val="right" w:leader="dot" w:pos="9061"/>
      </w:tabs>
      <w:spacing w:before="40" w:after="0"/>
      <w:ind w:left="567" w:hanging="567"/>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9A604A"/>
    <w:pPr>
      <w:tabs>
        <w:tab w:val="clear" w:pos="1134"/>
        <w:tab w:val="clear" w:pos="2835"/>
        <w:tab w:val="clear" w:pos="5670"/>
        <w:tab w:val="clear" w:pos="8505"/>
        <w:tab w:val="left" w:pos="567"/>
        <w:tab w:val="right" w:leader="dot" w:pos="9061"/>
      </w:tabs>
      <w:spacing w:before="40" w:after="40"/>
      <w:ind w:left="567" w:hanging="567"/>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9A604A"/>
    <w:pPr>
      <w:spacing w:before="0" w:after="40"/>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autoRedefine/>
    <w:uiPriority w:val="11"/>
    <w:qFormat/>
    <w:rsid w:val="00FC6F15"/>
    <w:pPr>
      <w:numPr>
        <w:numId w:val="10"/>
      </w:numPr>
      <w:spacing w:before="240" w:after="80" w:line="240" w:lineRule="auto"/>
      <w:ind w:left="0" w:firstLine="0"/>
      <w:outlineLvl w:val="1"/>
    </w:pPr>
    <w:rPr>
      <w:rFonts w:ascii="Arial" w:hAnsi="Arial" w:cstheme="minorHAnsi"/>
      <w:b/>
      <w:color w:val="0018A8" w:themeColor="accent1"/>
      <w:spacing w:val="6"/>
      <w:sz w:val="28"/>
      <w:szCs w:val="40"/>
      <w:lang w:val="fr-CH"/>
    </w:rPr>
  </w:style>
  <w:style w:type="paragraph" w:customStyle="1" w:styleId="2-Num">
    <w:name w:val="Ü2-Num"/>
    <w:next w:val="Standard"/>
    <w:autoRedefine/>
    <w:uiPriority w:val="11"/>
    <w:qFormat/>
    <w:rsid w:val="00FC6F15"/>
    <w:pPr>
      <w:numPr>
        <w:ilvl w:val="1"/>
        <w:numId w:val="10"/>
      </w:numPr>
      <w:shd w:val="clear" w:color="auto" w:fill="FFFFFF" w:themeFill="background1"/>
      <w:spacing w:before="240" w:after="80" w:line="240" w:lineRule="auto"/>
      <w:ind w:left="0" w:firstLine="0"/>
      <w:outlineLvl w:val="1"/>
    </w:pPr>
    <w:rPr>
      <w:rFonts w:ascii="Arial" w:hAnsi="Arial" w:cstheme="minorHAnsi"/>
      <w:b/>
      <w:color w:val="0018A8" w:themeColor="accent1"/>
      <w:spacing w:val="6"/>
      <w:sz w:val="24"/>
      <w:szCs w:val="34"/>
      <w:lang w:val="fr-CH"/>
    </w:rPr>
  </w:style>
  <w:style w:type="paragraph" w:customStyle="1" w:styleId="3-Num">
    <w:name w:val="Ü3-Num"/>
    <w:next w:val="Standard"/>
    <w:autoRedefine/>
    <w:uiPriority w:val="11"/>
    <w:unhideWhenUsed/>
    <w:qFormat/>
    <w:rsid w:val="00FC6F15"/>
    <w:pPr>
      <w:numPr>
        <w:ilvl w:val="2"/>
        <w:numId w:val="10"/>
      </w:numPr>
      <w:spacing w:before="120" w:after="60" w:line="240" w:lineRule="auto"/>
      <w:ind w:left="0" w:firstLine="0"/>
      <w:outlineLvl w:val="2"/>
    </w:pPr>
    <w:rPr>
      <w:rFonts w:ascii="Arial" w:hAnsi="Arial" w:cstheme="minorHAnsi"/>
      <w:b/>
      <w:color w:val="0018A8" w:themeColor="accent1"/>
      <w:spacing w:val="6"/>
      <w:szCs w:val="28"/>
      <w:lang w:val="fr-CH"/>
    </w:rPr>
  </w:style>
  <w:style w:type="paragraph" w:customStyle="1" w:styleId="4-Num">
    <w:name w:val="Ü4-Num"/>
    <w:next w:val="Standard"/>
    <w:uiPriority w:val="11"/>
    <w:unhideWhenUsed/>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rsid w:val="00757CD7"/>
    <w:pPr>
      <w:numPr>
        <w:numId w:val="8"/>
      </w:numPr>
    </w:pPr>
  </w:style>
  <w:style w:type="paragraph" w:customStyle="1" w:styleId="Penderl">
    <w:name w:val="Pend erl"/>
    <w:basedOn w:val="Pend"/>
    <w:uiPriority w:val="21"/>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styleId="Inhaltsverzeichnisberschrift">
    <w:name w:val="TOC Heading"/>
    <w:basedOn w:val="berschrift1"/>
    <w:next w:val="Standard"/>
    <w:autoRedefine/>
    <w:uiPriority w:val="39"/>
    <w:unhideWhenUsed/>
    <w:qFormat/>
    <w:rsid w:val="00B351B7"/>
    <w:pPr>
      <w:tabs>
        <w:tab w:val="clear" w:pos="567"/>
        <w:tab w:val="clear" w:pos="5954"/>
        <w:tab w:val="clear" w:pos="8789"/>
      </w:tabs>
      <w:outlineLvl w:val="9"/>
    </w:pPr>
    <w:rPr>
      <w:rFonts w:asciiTheme="majorHAnsi" w:eastAsiaTheme="majorEastAsia" w:hAnsiTheme="majorHAnsi" w:cstheme="majorBidi"/>
      <w:color w:val="0018A8"/>
      <w:spacing w:val="0"/>
      <w:szCs w:val="32"/>
      <w:lang w:eastAsia="de-CH"/>
    </w:rPr>
  </w:style>
  <w:style w:type="paragraph" w:customStyle="1" w:styleId="Default">
    <w:name w:val="Default"/>
    <w:basedOn w:val="Standard"/>
    <w:rsid w:val="006A4606"/>
    <w:pPr>
      <w:tabs>
        <w:tab w:val="clear" w:pos="1134"/>
        <w:tab w:val="clear" w:pos="2835"/>
        <w:tab w:val="clear" w:pos="5670"/>
        <w:tab w:val="clear" w:pos="8505"/>
      </w:tabs>
      <w:autoSpaceDE w:val="0"/>
      <w:autoSpaceDN w:val="0"/>
      <w:spacing w:after="0"/>
      <w:contextualSpacing w:val="0"/>
    </w:pPr>
    <w:rPr>
      <w:rFonts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779">
      <w:bodyDiv w:val="1"/>
      <w:marLeft w:val="0"/>
      <w:marRight w:val="0"/>
      <w:marTop w:val="0"/>
      <w:marBottom w:val="0"/>
      <w:divBdr>
        <w:top w:val="none" w:sz="0" w:space="0" w:color="auto"/>
        <w:left w:val="none" w:sz="0" w:space="0" w:color="auto"/>
        <w:bottom w:val="none" w:sz="0" w:space="0" w:color="auto"/>
        <w:right w:val="none" w:sz="0" w:space="0" w:color="auto"/>
      </w:divBdr>
    </w:div>
    <w:div w:id="52892072">
      <w:bodyDiv w:val="1"/>
      <w:marLeft w:val="0"/>
      <w:marRight w:val="0"/>
      <w:marTop w:val="0"/>
      <w:marBottom w:val="0"/>
      <w:divBdr>
        <w:top w:val="none" w:sz="0" w:space="0" w:color="auto"/>
        <w:left w:val="none" w:sz="0" w:space="0" w:color="auto"/>
        <w:bottom w:val="none" w:sz="0" w:space="0" w:color="auto"/>
        <w:right w:val="none" w:sz="0" w:space="0" w:color="auto"/>
      </w:divBdr>
    </w:div>
    <w:div w:id="53088003">
      <w:bodyDiv w:val="1"/>
      <w:marLeft w:val="0"/>
      <w:marRight w:val="0"/>
      <w:marTop w:val="0"/>
      <w:marBottom w:val="0"/>
      <w:divBdr>
        <w:top w:val="none" w:sz="0" w:space="0" w:color="auto"/>
        <w:left w:val="none" w:sz="0" w:space="0" w:color="auto"/>
        <w:bottom w:val="none" w:sz="0" w:space="0" w:color="auto"/>
        <w:right w:val="none" w:sz="0" w:space="0" w:color="auto"/>
      </w:divBdr>
    </w:div>
    <w:div w:id="123424341">
      <w:bodyDiv w:val="1"/>
      <w:marLeft w:val="0"/>
      <w:marRight w:val="0"/>
      <w:marTop w:val="0"/>
      <w:marBottom w:val="0"/>
      <w:divBdr>
        <w:top w:val="none" w:sz="0" w:space="0" w:color="auto"/>
        <w:left w:val="none" w:sz="0" w:space="0" w:color="auto"/>
        <w:bottom w:val="none" w:sz="0" w:space="0" w:color="auto"/>
        <w:right w:val="none" w:sz="0" w:space="0" w:color="auto"/>
      </w:divBdr>
    </w:div>
    <w:div w:id="131992941">
      <w:bodyDiv w:val="1"/>
      <w:marLeft w:val="0"/>
      <w:marRight w:val="0"/>
      <w:marTop w:val="0"/>
      <w:marBottom w:val="0"/>
      <w:divBdr>
        <w:top w:val="none" w:sz="0" w:space="0" w:color="auto"/>
        <w:left w:val="none" w:sz="0" w:space="0" w:color="auto"/>
        <w:bottom w:val="none" w:sz="0" w:space="0" w:color="auto"/>
        <w:right w:val="none" w:sz="0" w:space="0" w:color="auto"/>
      </w:divBdr>
    </w:div>
    <w:div w:id="193540156">
      <w:bodyDiv w:val="1"/>
      <w:marLeft w:val="0"/>
      <w:marRight w:val="0"/>
      <w:marTop w:val="0"/>
      <w:marBottom w:val="0"/>
      <w:divBdr>
        <w:top w:val="none" w:sz="0" w:space="0" w:color="auto"/>
        <w:left w:val="none" w:sz="0" w:space="0" w:color="auto"/>
        <w:bottom w:val="none" w:sz="0" w:space="0" w:color="auto"/>
        <w:right w:val="none" w:sz="0" w:space="0" w:color="auto"/>
      </w:divBdr>
    </w:div>
    <w:div w:id="200290709">
      <w:bodyDiv w:val="1"/>
      <w:marLeft w:val="0"/>
      <w:marRight w:val="0"/>
      <w:marTop w:val="0"/>
      <w:marBottom w:val="0"/>
      <w:divBdr>
        <w:top w:val="none" w:sz="0" w:space="0" w:color="auto"/>
        <w:left w:val="none" w:sz="0" w:space="0" w:color="auto"/>
        <w:bottom w:val="none" w:sz="0" w:space="0" w:color="auto"/>
        <w:right w:val="none" w:sz="0" w:space="0" w:color="auto"/>
      </w:divBdr>
    </w:div>
    <w:div w:id="211424786">
      <w:bodyDiv w:val="1"/>
      <w:marLeft w:val="0"/>
      <w:marRight w:val="0"/>
      <w:marTop w:val="0"/>
      <w:marBottom w:val="0"/>
      <w:divBdr>
        <w:top w:val="none" w:sz="0" w:space="0" w:color="auto"/>
        <w:left w:val="none" w:sz="0" w:space="0" w:color="auto"/>
        <w:bottom w:val="none" w:sz="0" w:space="0" w:color="auto"/>
        <w:right w:val="none" w:sz="0" w:space="0" w:color="auto"/>
      </w:divBdr>
    </w:div>
    <w:div w:id="226844075">
      <w:bodyDiv w:val="1"/>
      <w:marLeft w:val="0"/>
      <w:marRight w:val="0"/>
      <w:marTop w:val="0"/>
      <w:marBottom w:val="0"/>
      <w:divBdr>
        <w:top w:val="none" w:sz="0" w:space="0" w:color="auto"/>
        <w:left w:val="none" w:sz="0" w:space="0" w:color="auto"/>
        <w:bottom w:val="none" w:sz="0" w:space="0" w:color="auto"/>
        <w:right w:val="none" w:sz="0" w:space="0" w:color="auto"/>
      </w:divBdr>
    </w:div>
    <w:div w:id="228004107">
      <w:bodyDiv w:val="1"/>
      <w:marLeft w:val="0"/>
      <w:marRight w:val="0"/>
      <w:marTop w:val="0"/>
      <w:marBottom w:val="0"/>
      <w:divBdr>
        <w:top w:val="none" w:sz="0" w:space="0" w:color="auto"/>
        <w:left w:val="none" w:sz="0" w:space="0" w:color="auto"/>
        <w:bottom w:val="none" w:sz="0" w:space="0" w:color="auto"/>
        <w:right w:val="none" w:sz="0" w:space="0" w:color="auto"/>
      </w:divBdr>
    </w:div>
    <w:div w:id="251284680">
      <w:bodyDiv w:val="1"/>
      <w:marLeft w:val="0"/>
      <w:marRight w:val="0"/>
      <w:marTop w:val="0"/>
      <w:marBottom w:val="0"/>
      <w:divBdr>
        <w:top w:val="none" w:sz="0" w:space="0" w:color="auto"/>
        <w:left w:val="none" w:sz="0" w:space="0" w:color="auto"/>
        <w:bottom w:val="none" w:sz="0" w:space="0" w:color="auto"/>
        <w:right w:val="none" w:sz="0" w:space="0" w:color="auto"/>
      </w:divBdr>
    </w:div>
    <w:div w:id="266544851">
      <w:bodyDiv w:val="1"/>
      <w:marLeft w:val="0"/>
      <w:marRight w:val="0"/>
      <w:marTop w:val="0"/>
      <w:marBottom w:val="0"/>
      <w:divBdr>
        <w:top w:val="none" w:sz="0" w:space="0" w:color="auto"/>
        <w:left w:val="none" w:sz="0" w:space="0" w:color="auto"/>
        <w:bottom w:val="none" w:sz="0" w:space="0" w:color="auto"/>
        <w:right w:val="none" w:sz="0" w:space="0" w:color="auto"/>
      </w:divBdr>
    </w:div>
    <w:div w:id="276330361">
      <w:bodyDiv w:val="1"/>
      <w:marLeft w:val="0"/>
      <w:marRight w:val="0"/>
      <w:marTop w:val="0"/>
      <w:marBottom w:val="0"/>
      <w:divBdr>
        <w:top w:val="none" w:sz="0" w:space="0" w:color="auto"/>
        <w:left w:val="none" w:sz="0" w:space="0" w:color="auto"/>
        <w:bottom w:val="none" w:sz="0" w:space="0" w:color="auto"/>
        <w:right w:val="none" w:sz="0" w:space="0" w:color="auto"/>
      </w:divBdr>
    </w:div>
    <w:div w:id="299578742">
      <w:bodyDiv w:val="1"/>
      <w:marLeft w:val="0"/>
      <w:marRight w:val="0"/>
      <w:marTop w:val="0"/>
      <w:marBottom w:val="0"/>
      <w:divBdr>
        <w:top w:val="none" w:sz="0" w:space="0" w:color="auto"/>
        <w:left w:val="none" w:sz="0" w:space="0" w:color="auto"/>
        <w:bottom w:val="none" w:sz="0" w:space="0" w:color="auto"/>
        <w:right w:val="none" w:sz="0" w:space="0" w:color="auto"/>
      </w:divBdr>
    </w:div>
    <w:div w:id="312488069">
      <w:bodyDiv w:val="1"/>
      <w:marLeft w:val="0"/>
      <w:marRight w:val="0"/>
      <w:marTop w:val="0"/>
      <w:marBottom w:val="0"/>
      <w:divBdr>
        <w:top w:val="none" w:sz="0" w:space="0" w:color="auto"/>
        <w:left w:val="none" w:sz="0" w:space="0" w:color="auto"/>
        <w:bottom w:val="none" w:sz="0" w:space="0" w:color="auto"/>
        <w:right w:val="none" w:sz="0" w:space="0" w:color="auto"/>
      </w:divBdr>
    </w:div>
    <w:div w:id="338122793">
      <w:bodyDiv w:val="1"/>
      <w:marLeft w:val="0"/>
      <w:marRight w:val="0"/>
      <w:marTop w:val="0"/>
      <w:marBottom w:val="0"/>
      <w:divBdr>
        <w:top w:val="none" w:sz="0" w:space="0" w:color="auto"/>
        <w:left w:val="none" w:sz="0" w:space="0" w:color="auto"/>
        <w:bottom w:val="none" w:sz="0" w:space="0" w:color="auto"/>
        <w:right w:val="none" w:sz="0" w:space="0" w:color="auto"/>
      </w:divBdr>
    </w:div>
    <w:div w:id="355082334">
      <w:bodyDiv w:val="1"/>
      <w:marLeft w:val="0"/>
      <w:marRight w:val="0"/>
      <w:marTop w:val="0"/>
      <w:marBottom w:val="0"/>
      <w:divBdr>
        <w:top w:val="none" w:sz="0" w:space="0" w:color="auto"/>
        <w:left w:val="none" w:sz="0" w:space="0" w:color="auto"/>
        <w:bottom w:val="none" w:sz="0" w:space="0" w:color="auto"/>
        <w:right w:val="none" w:sz="0" w:space="0" w:color="auto"/>
      </w:divBdr>
    </w:div>
    <w:div w:id="361789706">
      <w:bodyDiv w:val="1"/>
      <w:marLeft w:val="0"/>
      <w:marRight w:val="0"/>
      <w:marTop w:val="0"/>
      <w:marBottom w:val="0"/>
      <w:divBdr>
        <w:top w:val="none" w:sz="0" w:space="0" w:color="auto"/>
        <w:left w:val="none" w:sz="0" w:space="0" w:color="auto"/>
        <w:bottom w:val="none" w:sz="0" w:space="0" w:color="auto"/>
        <w:right w:val="none" w:sz="0" w:space="0" w:color="auto"/>
      </w:divBdr>
    </w:div>
    <w:div w:id="411440199">
      <w:bodyDiv w:val="1"/>
      <w:marLeft w:val="0"/>
      <w:marRight w:val="0"/>
      <w:marTop w:val="0"/>
      <w:marBottom w:val="0"/>
      <w:divBdr>
        <w:top w:val="none" w:sz="0" w:space="0" w:color="auto"/>
        <w:left w:val="none" w:sz="0" w:space="0" w:color="auto"/>
        <w:bottom w:val="none" w:sz="0" w:space="0" w:color="auto"/>
        <w:right w:val="none" w:sz="0" w:space="0" w:color="auto"/>
      </w:divBdr>
    </w:div>
    <w:div w:id="465241804">
      <w:bodyDiv w:val="1"/>
      <w:marLeft w:val="0"/>
      <w:marRight w:val="0"/>
      <w:marTop w:val="0"/>
      <w:marBottom w:val="0"/>
      <w:divBdr>
        <w:top w:val="none" w:sz="0" w:space="0" w:color="auto"/>
        <w:left w:val="none" w:sz="0" w:space="0" w:color="auto"/>
        <w:bottom w:val="none" w:sz="0" w:space="0" w:color="auto"/>
        <w:right w:val="none" w:sz="0" w:space="0" w:color="auto"/>
      </w:divBdr>
    </w:div>
    <w:div w:id="534737864">
      <w:bodyDiv w:val="1"/>
      <w:marLeft w:val="0"/>
      <w:marRight w:val="0"/>
      <w:marTop w:val="0"/>
      <w:marBottom w:val="0"/>
      <w:divBdr>
        <w:top w:val="none" w:sz="0" w:space="0" w:color="auto"/>
        <w:left w:val="none" w:sz="0" w:space="0" w:color="auto"/>
        <w:bottom w:val="none" w:sz="0" w:space="0" w:color="auto"/>
        <w:right w:val="none" w:sz="0" w:space="0" w:color="auto"/>
      </w:divBdr>
    </w:div>
    <w:div w:id="616717151">
      <w:bodyDiv w:val="1"/>
      <w:marLeft w:val="0"/>
      <w:marRight w:val="0"/>
      <w:marTop w:val="0"/>
      <w:marBottom w:val="0"/>
      <w:divBdr>
        <w:top w:val="none" w:sz="0" w:space="0" w:color="auto"/>
        <w:left w:val="none" w:sz="0" w:space="0" w:color="auto"/>
        <w:bottom w:val="none" w:sz="0" w:space="0" w:color="auto"/>
        <w:right w:val="none" w:sz="0" w:space="0" w:color="auto"/>
      </w:divBdr>
    </w:div>
    <w:div w:id="617837225">
      <w:bodyDiv w:val="1"/>
      <w:marLeft w:val="0"/>
      <w:marRight w:val="0"/>
      <w:marTop w:val="0"/>
      <w:marBottom w:val="0"/>
      <w:divBdr>
        <w:top w:val="none" w:sz="0" w:space="0" w:color="auto"/>
        <w:left w:val="none" w:sz="0" w:space="0" w:color="auto"/>
        <w:bottom w:val="none" w:sz="0" w:space="0" w:color="auto"/>
        <w:right w:val="none" w:sz="0" w:space="0" w:color="auto"/>
      </w:divBdr>
    </w:div>
    <w:div w:id="642195004">
      <w:bodyDiv w:val="1"/>
      <w:marLeft w:val="0"/>
      <w:marRight w:val="0"/>
      <w:marTop w:val="0"/>
      <w:marBottom w:val="0"/>
      <w:divBdr>
        <w:top w:val="none" w:sz="0" w:space="0" w:color="auto"/>
        <w:left w:val="none" w:sz="0" w:space="0" w:color="auto"/>
        <w:bottom w:val="none" w:sz="0" w:space="0" w:color="auto"/>
        <w:right w:val="none" w:sz="0" w:space="0" w:color="auto"/>
      </w:divBdr>
    </w:div>
    <w:div w:id="663238351">
      <w:bodyDiv w:val="1"/>
      <w:marLeft w:val="0"/>
      <w:marRight w:val="0"/>
      <w:marTop w:val="0"/>
      <w:marBottom w:val="0"/>
      <w:divBdr>
        <w:top w:val="none" w:sz="0" w:space="0" w:color="auto"/>
        <w:left w:val="none" w:sz="0" w:space="0" w:color="auto"/>
        <w:bottom w:val="none" w:sz="0" w:space="0" w:color="auto"/>
        <w:right w:val="none" w:sz="0" w:space="0" w:color="auto"/>
      </w:divBdr>
    </w:div>
    <w:div w:id="677272421">
      <w:bodyDiv w:val="1"/>
      <w:marLeft w:val="0"/>
      <w:marRight w:val="0"/>
      <w:marTop w:val="0"/>
      <w:marBottom w:val="0"/>
      <w:divBdr>
        <w:top w:val="none" w:sz="0" w:space="0" w:color="auto"/>
        <w:left w:val="none" w:sz="0" w:space="0" w:color="auto"/>
        <w:bottom w:val="none" w:sz="0" w:space="0" w:color="auto"/>
        <w:right w:val="none" w:sz="0" w:space="0" w:color="auto"/>
      </w:divBdr>
    </w:div>
    <w:div w:id="691229208">
      <w:bodyDiv w:val="1"/>
      <w:marLeft w:val="0"/>
      <w:marRight w:val="0"/>
      <w:marTop w:val="0"/>
      <w:marBottom w:val="0"/>
      <w:divBdr>
        <w:top w:val="none" w:sz="0" w:space="0" w:color="auto"/>
        <w:left w:val="none" w:sz="0" w:space="0" w:color="auto"/>
        <w:bottom w:val="none" w:sz="0" w:space="0" w:color="auto"/>
        <w:right w:val="none" w:sz="0" w:space="0" w:color="auto"/>
      </w:divBdr>
    </w:div>
    <w:div w:id="724453942">
      <w:bodyDiv w:val="1"/>
      <w:marLeft w:val="0"/>
      <w:marRight w:val="0"/>
      <w:marTop w:val="0"/>
      <w:marBottom w:val="0"/>
      <w:divBdr>
        <w:top w:val="none" w:sz="0" w:space="0" w:color="auto"/>
        <w:left w:val="none" w:sz="0" w:space="0" w:color="auto"/>
        <w:bottom w:val="none" w:sz="0" w:space="0" w:color="auto"/>
        <w:right w:val="none" w:sz="0" w:space="0" w:color="auto"/>
      </w:divBdr>
    </w:div>
    <w:div w:id="750926182">
      <w:bodyDiv w:val="1"/>
      <w:marLeft w:val="0"/>
      <w:marRight w:val="0"/>
      <w:marTop w:val="0"/>
      <w:marBottom w:val="0"/>
      <w:divBdr>
        <w:top w:val="none" w:sz="0" w:space="0" w:color="auto"/>
        <w:left w:val="none" w:sz="0" w:space="0" w:color="auto"/>
        <w:bottom w:val="none" w:sz="0" w:space="0" w:color="auto"/>
        <w:right w:val="none" w:sz="0" w:space="0" w:color="auto"/>
      </w:divBdr>
    </w:div>
    <w:div w:id="753824700">
      <w:bodyDiv w:val="1"/>
      <w:marLeft w:val="0"/>
      <w:marRight w:val="0"/>
      <w:marTop w:val="0"/>
      <w:marBottom w:val="0"/>
      <w:divBdr>
        <w:top w:val="none" w:sz="0" w:space="0" w:color="auto"/>
        <w:left w:val="none" w:sz="0" w:space="0" w:color="auto"/>
        <w:bottom w:val="none" w:sz="0" w:space="0" w:color="auto"/>
        <w:right w:val="none" w:sz="0" w:space="0" w:color="auto"/>
      </w:divBdr>
    </w:div>
    <w:div w:id="775253006">
      <w:bodyDiv w:val="1"/>
      <w:marLeft w:val="0"/>
      <w:marRight w:val="0"/>
      <w:marTop w:val="0"/>
      <w:marBottom w:val="0"/>
      <w:divBdr>
        <w:top w:val="none" w:sz="0" w:space="0" w:color="auto"/>
        <w:left w:val="none" w:sz="0" w:space="0" w:color="auto"/>
        <w:bottom w:val="none" w:sz="0" w:space="0" w:color="auto"/>
        <w:right w:val="none" w:sz="0" w:space="0" w:color="auto"/>
      </w:divBdr>
    </w:div>
    <w:div w:id="825823614">
      <w:bodyDiv w:val="1"/>
      <w:marLeft w:val="0"/>
      <w:marRight w:val="0"/>
      <w:marTop w:val="0"/>
      <w:marBottom w:val="0"/>
      <w:divBdr>
        <w:top w:val="none" w:sz="0" w:space="0" w:color="auto"/>
        <w:left w:val="none" w:sz="0" w:space="0" w:color="auto"/>
        <w:bottom w:val="none" w:sz="0" w:space="0" w:color="auto"/>
        <w:right w:val="none" w:sz="0" w:space="0" w:color="auto"/>
      </w:divBdr>
    </w:div>
    <w:div w:id="827668661">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53617405">
      <w:bodyDiv w:val="1"/>
      <w:marLeft w:val="0"/>
      <w:marRight w:val="0"/>
      <w:marTop w:val="0"/>
      <w:marBottom w:val="0"/>
      <w:divBdr>
        <w:top w:val="none" w:sz="0" w:space="0" w:color="auto"/>
        <w:left w:val="none" w:sz="0" w:space="0" w:color="auto"/>
        <w:bottom w:val="none" w:sz="0" w:space="0" w:color="auto"/>
        <w:right w:val="none" w:sz="0" w:space="0" w:color="auto"/>
      </w:divBdr>
    </w:div>
    <w:div w:id="908806110">
      <w:bodyDiv w:val="1"/>
      <w:marLeft w:val="0"/>
      <w:marRight w:val="0"/>
      <w:marTop w:val="0"/>
      <w:marBottom w:val="0"/>
      <w:divBdr>
        <w:top w:val="none" w:sz="0" w:space="0" w:color="auto"/>
        <w:left w:val="none" w:sz="0" w:space="0" w:color="auto"/>
        <w:bottom w:val="none" w:sz="0" w:space="0" w:color="auto"/>
        <w:right w:val="none" w:sz="0" w:space="0" w:color="auto"/>
      </w:divBdr>
    </w:div>
    <w:div w:id="921644020">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48314689">
      <w:bodyDiv w:val="1"/>
      <w:marLeft w:val="0"/>
      <w:marRight w:val="0"/>
      <w:marTop w:val="0"/>
      <w:marBottom w:val="0"/>
      <w:divBdr>
        <w:top w:val="none" w:sz="0" w:space="0" w:color="auto"/>
        <w:left w:val="none" w:sz="0" w:space="0" w:color="auto"/>
        <w:bottom w:val="none" w:sz="0" w:space="0" w:color="auto"/>
        <w:right w:val="none" w:sz="0" w:space="0" w:color="auto"/>
      </w:divBdr>
    </w:div>
    <w:div w:id="1002200236">
      <w:bodyDiv w:val="1"/>
      <w:marLeft w:val="0"/>
      <w:marRight w:val="0"/>
      <w:marTop w:val="0"/>
      <w:marBottom w:val="0"/>
      <w:divBdr>
        <w:top w:val="none" w:sz="0" w:space="0" w:color="auto"/>
        <w:left w:val="none" w:sz="0" w:space="0" w:color="auto"/>
        <w:bottom w:val="none" w:sz="0" w:space="0" w:color="auto"/>
        <w:right w:val="none" w:sz="0" w:space="0" w:color="auto"/>
      </w:divBdr>
    </w:div>
    <w:div w:id="1006713774">
      <w:bodyDiv w:val="1"/>
      <w:marLeft w:val="0"/>
      <w:marRight w:val="0"/>
      <w:marTop w:val="0"/>
      <w:marBottom w:val="0"/>
      <w:divBdr>
        <w:top w:val="none" w:sz="0" w:space="0" w:color="auto"/>
        <w:left w:val="none" w:sz="0" w:space="0" w:color="auto"/>
        <w:bottom w:val="none" w:sz="0" w:space="0" w:color="auto"/>
        <w:right w:val="none" w:sz="0" w:space="0" w:color="auto"/>
      </w:divBdr>
    </w:div>
    <w:div w:id="1092316420">
      <w:bodyDiv w:val="1"/>
      <w:marLeft w:val="0"/>
      <w:marRight w:val="0"/>
      <w:marTop w:val="0"/>
      <w:marBottom w:val="0"/>
      <w:divBdr>
        <w:top w:val="none" w:sz="0" w:space="0" w:color="auto"/>
        <w:left w:val="none" w:sz="0" w:space="0" w:color="auto"/>
        <w:bottom w:val="none" w:sz="0" w:space="0" w:color="auto"/>
        <w:right w:val="none" w:sz="0" w:space="0" w:color="auto"/>
      </w:divBdr>
    </w:div>
    <w:div w:id="1119449013">
      <w:bodyDiv w:val="1"/>
      <w:marLeft w:val="0"/>
      <w:marRight w:val="0"/>
      <w:marTop w:val="0"/>
      <w:marBottom w:val="0"/>
      <w:divBdr>
        <w:top w:val="none" w:sz="0" w:space="0" w:color="auto"/>
        <w:left w:val="none" w:sz="0" w:space="0" w:color="auto"/>
        <w:bottom w:val="none" w:sz="0" w:space="0" w:color="auto"/>
        <w:right w:val="none" w:sz="0" w:space="0" w:color="auto"/>
      </w:divBdr>
    </w:div>
    <w:div w:id="1136025634">
      <w:bodyDiv w:val="1"/>
      <w:marLeft w:val="0"/>
      <w:marRight w:val="0"/>
      <w:marTop w:val="0"/>
      <w:marBottom w:val="0"/>
      <w:divBdr>
        <w:top w:val="none" w:sz="0" w:space="0" w:color="auto"/>
        <w:left w:val="none" w:sz="0" w:space="0" w:color="auto"/>
        <w:bottom w:val="none" w:sz="0" w:space="0" w:color="auto"/>
        <w:right w:val="none" w:sz="0" w:space="0" w:color="auto"/>
      </w:divBdr>
    </w:div>
    <w:div w:id="1205288122">
      <w:bodyDiv w:val="1"/>
      <w:marLeft w:val="0"/>
      <w:marRight w:val="0"/>
      <w:marTop w:val="0"/>
      <w:marBottom w:val="0"/>
      <w:divBdr>
        <w:top w:val="none" w:sz="0" w:space="0" w:color="auto"/>
        <w:left w:val="none" w:sz="0" w:space="0" w:color="auto"/>
        <w:bottom w:val="none" w:sz="0" w:space="0" w:color="auto"/>
        <w:right w:val="none" w:sz="0" w:space="0" w:color="auto"/>
      </w:divBdr>
    </w:div>
    <w:div w:id="1208181037">
      <w:bodyDiv w:val="1"/>
      <w:marLeft w:val="0"/>
      <w:marRight w:val="0"/>
      <w:marTop w:val="0"/>
      <w:marBottom w:val="0"/>
      <w:divBdr>
        <w:top w:val="none" w:sz="0" w:space="0" w:color="auto"/>
        <w:left w:val="none" w:sz="0" w:space="0" w:color="auto"/>
        <w:bottom w:val="none" w:sz="0" w:space="0" w:color="auto"/>
        <w:right w:val="none" w:sz="0" w:space="0" w:color="auto"/>
      </w:divBdr>
    </w:div>
    <w:div w:id="1214729649">
      <w:bodyDiv w:val="1"/>
      <w:marLeft w:val="0"/>
      <w:marRight w:val="0"/>
      <w:marTop w:val="0"/>
      <w:marBottom w:val="0"/>
      <w:divBdr>
        <w:top w:val="none" w:sz="0" w:space="0" w:color="auto"/>
        <w:left w:val="none" w:sz="0" w:space="0" w:color="auto"/>
        <w:bottom w:val="none" w:sz="0" w:space="0" w:color="auto"/>
        <w:right w:val="none" w:sz="0" w:space="0" w:color="auto"/>
      </w:divBdr>
    </w:div>
    <w:div w:id="1225529001">
      <w:bodyDiv w:val="1"/>
      <w:marLeft w:val="0"/>
      <w:marRight w:val="0"/>
      <w:marTop w:val="0"/>
      <w:marBottom w:val="0"/>
      <w:divBdr>
        <w:top w:val="none" w:sz="0" w:space="0" w:color="auto"/>
        <w:left w:val="none" w:sz="0" w:space="0" w:color="auto"/>
        <w:bottom w:val="none" w:sz="0" w:space="0" w:color="auto"/>
        <w:right w:val="none" w:sz="0" w:space="0" w:color="auto"/>
      </w:divBdr>
    </w:div>
    <w:div w:id="1233270353">
      <w:bodyDiv w:val="1"/>
      <w:marLeft w:val="0"/>
      <w:marRight w:val="0"/>
      <w:marTop w:val="0"/>
      <w:marBottom w:val="0"/>
      <w:divBdr>
        <w:top w:val="none" w:sz="0" w:space="0" w:color="auto"/>
        <w:left w:val="none" w:sz="0" w:space="0" w:color="auto"/>
        <w:bottom w:val="none" w:sz="0" w:space="0" w:color="auto"/>
        <w:right w:val="none" w:sz="0" w:space="0" w:color="auto"/>
      </w:divBdr>
    </w:div>
    <w:div w:id="1280333176">
      <w:bodyDiv w:val="1"/>
      <w:marLeft w:val="0"/>
      <w:marRight w:val="0"/>
      <w:marTop w:val="0"/>
      <w:marBottom w:val="0"/>
      <w:divBdr>
        <w:top w:val="none" w:sz="0" w:space="0" w:color="auto"/>
        <w:left w:val="none" w:sz="0" w:space="0" w:color="auto"/>
        <w:bottom w:val="none" w:sz="0" w:space="0" w:color="auto"/>
        <w:right w:val="none" w:sz="0" w:space="0" w:color="auto"/>
      </w:divBdr>
    </w:div>
    <w:div w:id="1295453495">
      <w:bodyDiv w:val="1"/>
      <w:marLeft w:val="0"/>
      <w:marRight w:val="0"/>
      <w:marTop w:val="0"/>
      <w:marBottom w:val="0"/>
      <w:divBdr>
        <w:top w:val="none" w:sz="0" w:space="0" w:color="auto"/>
        <w:left w:val="none" w:sz="0" w:space="0" w:color="auto"/>
        <w:bottom w:val="none" w:sz="0" w:space="0" w:color="auto"/>
        <w:right w:val="none" w:sz="0" w:space="0" w:color="auto"/>
      </w:divBdr>
    </w:div>
    <w:div w:id="1307316520">
      <w:bodyDiv w:val="1"/>
      <w:marLeft w:val="0"/>
      <w:marRight w:val="0"/>
      <w:marTop w:val="0"/>
      <w:marBottom w:val="0"/>
      <w:divBdr>
        <w:top w:val="none" w:sz="0" w:space="0" w:color="auto"/>
        <w:left w:val="none" w:sz="0" w:space="0" w:color="auto"/>
        <w:bottom w:val="none" w:sz="0" w:space="0" w:color="auto"/>
        <w:right w:val="none" w:sz="0" w:space="0" w:color="auto"/>
      </w:divBdr>
    </w:div>
    <w:div w:id="1366563387">
      <w:bodyDiv w:val="1"/>
      <w:marLeft w:val="0"/>
      <w:marRight w:val="0"/>
      <w:marTop w:val="0"/>
      <w:marBottom w:val="0"/>
      <w:divBdr>
        <w:top w:val="none" w:sz="0" w:space="0" w:color="auto"/>
        <w:left w:val="none" w:sz="0" w:space="0" w:color="auto"/>
        <w:bottom w:val="none" w:sz="0" w:space="0" w:color="auto"/>
        <w:right w:val="none" w:sz="0" w:space="0" w:color="auto"/>
      </w:divBdr>
    </w:div>
    <w:div w:id="1411658515">
      <w:bodyDiv w:val="1"/>
      <w:marLeft w:val="0"/>
      <w:marRight w:val="0"/>
      <w:marTop w:val="0"/>
      <w:marBottom w:val="0"/>
      <w:divBdr>
        <w:top w:val="none" w:sz="0" w:space="0" w:color="auto"/>
        <w:left w:val="none" w:sz="0" w:space="0" w:color="auto"/>
        <w:bottom w:val="none" w:sz="0" w:space="0" w:color="auto"/>
        <w:right w:val="none" w:sz="0" w:space="0" w:color="auto"/>
      </w:divBdr>
    </w:div>
    <w:div w:id="1492409113">
      <w:bodyDiv w:val="1"/>
      <w:marLeft w:val="0"/>
      <w:marRight w:val="0"/>
      <w:marTop w:val="0"/>
      <w:marBottom w:val="0"/>
      <w:divBdr>
        <w:top w:val="none" w:sz="0" w:space="0" w:color="auto"/>
        <w:left w:val="none" w:sz="0" w:space="0" w:color="auto"/>
        <w:bottom w:val="none" w:sz="0" w:space="0" w:color="auto"/>
        <w:right w:val="none" w:sz="0" w:space="0" w:color="auto"/>
      </w:divBdr>
    </w:div>
    <w:div w:id="1523779395">
      <w:bodyDiv w:val="1"/>
      <w:marLeft w:val="0"/>
      <w:marRight w:val="0"/>
      <w:marTop w:val="0"/>
      <w:marBottom w:val="0"/>
      <w:divBdr>
        <w:top w:val="none" w:sz="0" w:space="0" w:color="auto"/>
        <w:left w:val="none" w:sz="0" w:space="0" w:color="auto"/>
        <w:bottom w:val="none" w:sz="0" w:space="0" w:color="auto"/>
        <w:right w:val="none" w:sz="0" w:space="0" w:color="auto"/>
      </w:divBdr>
    </w:div>
    <w:div w:id="1524443184">
      <w:bodyDiv w:val="1"/>
      <w:marLeft w:val="0"/>
      <w:marRight w:val="0"/>
      <w:marTop w:val="0"/>
      <w:marBottom w:val="0"/>
      <w:divBdr>
        <w:top w:val="none" w:sz="0" w:space="0" w:color="auto"/>
        <w:left w:val="none" w:sz="0" w:space="0" w:color="auto"/>
        <w:bottom w:val="none" w:sz="0" w:space="0" w:color="auto"/>
        <w:right w:val="none" w:sz="0" w:space="0" w:color="auto"/>
      </w:divBdr>
    </w:div>
    <w:div w:id="1549880389">
      <w:bodyDiv w:val="1"/>
      <w:marLeft w:val="0"/>
      <w:marRight w:val="0"/>
      <w:marTop w:val="0"/>
      <w:marBottom w:val="0"/>
      <w:divBdr>
        <w:top w:val="none" w:sz="0" w:space="0" w:color="auto"/>
        <w:left w:val="none" w:sz="0" w:space="0" w:color="auto"/>
        <w:bottom w:val="none" w:sz="0" w:space="0" w:color="auto"/>
        <w:right w:val="none" w:sz="0" w:space="0" w:color="auto"/>
      </w:divBdr>
    </w:div>
    <w:div w:id="1569877770">
      <w:bodyDiv w:val="1"/>
      <w:marLeft w:val="0"/>
      <w:marRight w:val="0"/>
      <w:marTop w:val="0"/>
      <w:marBottom w:val="0"/>
      <w:divBdr>
        <w:top w:val="none" w:sz="0" w:space="0" w:color="auto"/>
        <w:left w:val="none" w:sz="0" w:space="0" w:color="auto"/>
        <w:bottom w:val="none" w:sz="0" w:space="0" w:color="auto"/>
        <w:right w:val="none" w:sz="0" w:space="0" w:color="auto"/>
      </w:divBdr>
    </w:div>
    <w:div w:id="1573194025">
      <w:bodyDiv w:val="1"/>
      <w:marLeft w:val="0"/>
      <w:marRight w:val="0"/>
      <w:marTop w:val="0"/>
      <w:marBottom w:val="0"/>
      <w:divBdr>
        <w:top w:val="none" w:sz="0" w:space="0" w:color="auto"/>
        <w:left w:val="none" w:sz="0" w:space="0" w:color="auto"/>
        <w:bottom w:val="none" w:sz="0" w:space="0" w:color="auto"/>
        <w:right w:val="none" w:sz="0" w:space="0" w:color="auto"/>
      </w:divBdr>
    </w:div>
    <w:div w:id="1581065099">
      <w:bodyDiv w:val="1"/>
      <w:marLeft w:val="0"/>
      <w:marRight w:val="0"/>
      <w:marTop w:val="0"/>
      <w:marBottom w:val="0"/>
      <w:divBdr>
        <w:top w:val="none" w:sz="0" w:space="0" w:color="auto"/>
        <w:left w:val="none" w:sz="0" w:space="0" w:color="auto"/>
        <w:bottom w:val="none" w:sz="0" w:space="0" w:color="auto"/>
        <w:right w:val="none" w:sz="0" w:space="0" w:color="auto"/>
      </w:divBdr>
    </w:div>
    <w:div w:id="1639527784">
      <w:bodyDiv w:val="1"/>
      <w:marLeft w:val="0"/>
      <w:marRight w:val="0"/>
      <w:marTop w:val="0"/>
      <w:marBottom w:val="0"/>
      <w:divBdr>
        <w:top w:val="none" w:sz="0" w:space="0" w:color="auto"/>
        <w:left w:val="none" w:sz="0" w:space="0" w:color="auto"/>
        <w:bottom w:val="none" w:sz="0" w:space="0" w:color="auto"/>
        <w:right w:val="none" w:sz="0" w:space="0" w:color="auto"/>
      </w:divBdr>
    </w:div>
    <w:div w:id="1671060508">
      <w:bodyDiv w:val="1"/>
      <w:marLeft w:val="0"/>
      <w:marRight w:val="0"/>
      <w:marTop w:val="0"/>
      <w:marBottom w:val="0"/>
      <w:divBdr>
        <w:top w:val="none" w:sz="0" w:space="0" w:color="auto"/>
        <w:left w:val="none" w:sz="0" w:space="0" w:color="auto"/>
        <w:bottom w:val="none" w:sz="0" w:space="0" w:color="auto"/>
        <w:right w:val="none" w:sz="0" w:space="0" w:color="auto"/>
      </w:divBdr>
    </w:div>
    <w:div w:id="1690520883">
      <w:bodyDiv w:val="1"/>
      <w:marLeft w:val="0"/>
      <w:marRight w:val="0"/>
      <w:marTop w:val="0"/>
      <w:marBottom w:val="0"/>
      <w:divBdr>
        <w:top w:val="none" w:sz="0" w:space="0" w:color="auto"/>
        <w:left w:val="none" w:sz="0" w:space="0" w:color="auto"/>
        <w:bottom w:val="none" w:sz="0" w:space="0" w:color="auto"/>
        <w:right w:val="none" w:sz="0" w:space="0" w:color="auto"/>
      </w:divBdr>
    </w:div>
    <w:div w:id="1713193981">
      <w:bodyDiv w:val="1"/>
      <w:marLeft w:val="0"/>
      <w:marRight w:val="0"/>
      <w:marTop w:val="0"/>
      <w:marBottom w:val="0"/>
      <w:divBdr>
        <w:top w:val="none" w:sz="0" w:space="0" w:color="auto"/>
        <w:left w:val="none" w:sz="0" w:space="0" w:color="auto"/>
        <w:bottom w:val="none" w:sz="0" w:space="0" w:color="auto"/>
        <w:right w:val="none" w:sz="0" w:space="0" w:color="auto"/>
      </w:divBdr>
    </w:div>
    <w:div w:id="1716389076">
      <w:bodyDiv w:val="1"/>
      <w:marLeft w:val="0"/>
      <w:marRight w:val="0"/>
      <w:marTop w:val="0"/>
      <w:marBottom w:val="0"/>
      <w:divBdr>
        <w:top w:val="none" w:sz="0" w:space="0" w:color="auto"/>
        <w:left w:val="none" w:sz="0" w:space="0" w:color="auto"/>
        <w:bottom w:val="none" w:sz="0" w:space="0" w:color="auto"/>
        <w:right w:val="none" w:sz="0" w:space="0" w:color="auto"/>
      </w:divBdr>
    </w:div>
    <w:div w:id="1725063534">
      <w:bodyDiv w:val="1"/>
      <w:marLeft w:val="0"/>
      <w:marRight w:val="0"/>
      <w:marTop w:val="0"/>
      <w:marBottom w:val="0"/>
      <w:divBdr>
        <w:top w:val="none" w:sz="0" w:space="0" w:color="auto"/>
        <w:left w:val="none" w:sz="0" w:space="0" w:color="auto"/>
        <w:bottom w:val="none" w:sz="0" w:space="0" w:color="auto"/>
        <w:right w:val="none" w:sz="0" w:space="0" w:color="auto"/>
      </w:divBdr>
    </w:div>
    <w:div w:id="1733888445">
      <w:bodyDiv w:val="1"/>
      <w:marLeft w:val="0"/>
      <w:marRight w:val="0"/>
      <w:marTop w:val="0"/>
      <w:marBottom w:val="0"/>
      <w:divBdr>
        <w:top w:val="none" w:sz="0" w:space="0" w:color="auto"/>
        <w:left w:val="none" w:sz="0" w:space="0" w:color="auto"/>
        <w:bottom w:val="none" w:sz="0" w:space="0" w:color="auto"/>
        <w:right w:val="none" w:sz="0" w:space="0" w:color="auto"/>
      </w:divBdr>
    </w:div>
    <w:div w:id="1777479301">
      <w:bodyDiv w:val="1"/>
      <w:marLeft w:val="0"/>
      <w:marRight w:val="0"/>
      <w:marTop w:val="0"/>
      <w:marBottom w:val="0"/>
      <w:divBdr>
        <w:top w:val="none" w:sz="0" w:space="0" w:color="auto"/>
        <w:left w:val="none" w:sz="0" w:space="0" w:color="auto"/>
        <w:bottom w:val="none" w:sz="0" w:space="0" w:color="auto"/>
        <w:right w:val="none" w:sz="0" w:space="0" w:color="auto"/>
      </w:divBdr>
    </w:div>
    <w:div w:id="1830291698">
      <w:bodyDiv w:val="1"/>
      <w:marLeft w:val="0"/>
      <w:marRight w:val="0"/>
      <w:marTop w:val="0"/>
      <w:marBottom w:val="0"/>
      <w:divBdr>
        <w:top w:val="none" w:sz="0" w:space="0" w:color="auto"/>
        <w:left w:val="none" w:sz="0" w:space="0" w:color="auto"/>
        <w:bottom w:val="none" w:sz="0" w:space="0" w:color="auto"/>
        <w:right w:val="none" w:sz="0" w:space="0" w:color="auto"/>
      </w:divBdr>
    </w:div>
    <w:div w:id="1842618598">
      <w:bodyDiv w:val="1"/>
      <w:marLeft w:val="0"/>
      <w:marRight w:val="0"/>
      <w:marTop w:val="0"/>
      <w:marBottom w:val="0"/>
      <w:divBdr>
        <w:top w:val="none" w:sz="0" w:space="0" w:color="auto"/>
        <w:left w:val="none" w:sz="0" w:space="0" w:color="auto"/>
        <w:bottom w:val="none" w:sz="0" w:space="0" w:color="auto"/>
        <w:right w:val="none" w:sz="0" w:space="0" w:color="auto"/>
      </w:divBdr>
    </w:div>
    <w:div w:id="1848666940">
      <w:bodyDiv w:val="1"/>
      <w:marLeft w:val="0"/>
      <w:marRight w:val="0"/>
      <w:marTop w:val="0"/>
      <w:marBottom w:val="0"/>
      <w:divBdr>
        <w:top w:val="none" w:sz="0" w:space="0" w:color="auto"/>
        <w:left w:val="none" w:sz="0" w:space="0" w:color="auto"/>
        <w:bottom w:val="none" w:sz="0" w:space="0" w:color="auto"/>
        <w:right w:val="none" w:sz="0" w:space="0" w:color="auto"/>
      </w:divBdr>
    </w:div>
    <w:div w:id="1848909357">
      <w:bodyDiv w:val="1"/>
      <w:marLeft w:val="0"/>
      <w:marRight w:val="0"/>
      <w:marTop w:val="0"/>
      <w:marBottom w:val="0"/>
      <w:divBdr>
        <w:top w:val="none" w:sz="0" w:space="0" w:color="auto"/>
        <w:left w:val="none" w:sz="0" w:space="0" w:color="auto"/>
        <w:bottom w:val="none" w:sz="0" w:space="0" w:color="auto"/>
        <w:right w:val="none" w:sz="0" w:space="0" w:color="auto"/>
      </w:divBdr>
    </w:div>
    <w:div w:id="1882548065">
      <w:bodyDiv w:val="1"/>
      <w:marLeft w:val="0"/>
      <w:marRight w:val="0"/>
      <w:marTop w:val="0"/>
      <w:marBottom w:val="0"/>
      <w:divBdr>
        <w:top w:val="none" w:sz="0" w:space="0" w:color="auto"/>
        <w:left w:val="none" w:sz="0" w:space="0" w:color="auto"/>
        <w:bottom w:val="none" w:sz="0" w:space="0" w:color="auto"/>
        <w:right w:val="none" w:sz="0" w:space="0" w:color="auto"/>
      </w:divBdr>
    </w:div>
    <w:div w:id="1886521544">
      <w:bodyDiv w:val="1"/>
      <w:marLeft w:val="0"/>
      <w:marRight w:val="0"/>
      <w:marTop w:val="0"/>
      <w:marBottom w:val="0"/>
      <w:divBdr>
        <w:top w:val="none" w:sz="0" w:space="0" w:color="auto"/>
        <w:left w:val="none" w:sz="0" w:space="0" w:color="auto"/>
        <w:bottom w:val="none" w:sz="0" w:space="0" w:color="auto"/>
        <w:right w:val="none" w:sz="0" w:space="0" w:color="auto"/>
      </w:divBdr>
    </w:div>
    <w:div w:id="1920943524">
      <w:bodyDiv w:val="1"/>
      <w:marLeft w:val="0"/>
      <w:marRight w:val="0"/>
      <w:marTop w:val="0"/>
      <w:marBottom w:val="0"/>
      <w:divBdr>
        <w:top w:val="none" w:sz="0" w:space="0" w:color="auto"/>
        <w:left w:val="none" w:sz="0" w:space="0" w:color="auto"/>
        <w:bottom w:val="none" w:sz="0" w:space="0" w:color="auto"/>
        <w:right w:val="none" w:sz="0" w:space="0" w:color="auto"/>
      </w:divBdr>
    </w:div>
    <w:div w:id="1964456319">
      <w:bodyDiv w:val="1"/>
      <w:marLeft w:val="0"/>
      <w:marRight w:val="0"/>
      <w:marTop w:val="0"/>
      <w:marBottom w:val="0"/>
      <w:divBdr>
        <w:top w:val="none" w:sz="0" w:space="0" w:color="auto"/>
        <w:left w:val="none" w:sz="0" w:space="0" w:color="auto"/>
        <w:bottom w:val="none" w:sz="0" w:space="0" w:color="auto"/>
        <w:right w:val="none" w:sz="0" w:space="0" w:color="auto"/>
      </w:divBdr>
    </w:div>
    <w:div w:id="2046783710">
      <w:bodyDiv w:val="1"/>
      <w:marLeft w:val="0"/>
      <w:marRight w:val="0"/>
      <w:marTop w:val="0"/>
      <w:marBottom w:val="0"/>
      <w:divBdr>
        <w:top w:val="none" w:sz="0" w:space="0" w:color="auto"/>
        <w:left w:val="none" w:sz="0" w:space="0" w:color="auto"/>
        <w:bottom w:val="none" w:sz="0" w:space="0" w:color="auto"/>
        <w:right w:val="none" w:sz="0" w:space="0" w:color="auto"/>
      </w:divBdr>
    </w:div>
    <w:div w:id="21311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zentrum.stgallen@sbv-fsa.ch"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E70EA5E1-09F0-4872-8EB8-AAAA40DBEAD4}">
  <ds:schemaRefs>
    <ds:schemaRef ds:uri="http://schemas.openxmlformats.org/officeDocument/2006/bibliography"/>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609EB-80FE-40BE-AA5A-9CCCEE0533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77065d-652e-4b83-b7df-33c2d15ff5ab"/>
    <ds:schemaRef ds:uri="http://schemas.microsoft.com/sharepoint/v3/fields"/>
    <ds:schemaRef ds:uri="94b723a6-d5b5-485a-979f-c3950a25a9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4</Pages>
  <Words>943</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Marja Kämpfer Ackermann</dc:creator>
  <cp:keywords/>
  <dc:description/>
  <cp:lastModifiedBy>Arena Petra</cp:lastModifiedBy>
  <cp:revision>11</cp:revision>
  <cp:lastPrinted>2023-05-22T08:08:00Z</cp:lastPrinted>
  <dcterms:created xsi:type="dcterms:W3CDTF">2024-04-22T08:40:00Z</dcterms:created>
  <dcterms:modified xsi:type="dcterms:W3CDTF">2024-04-23T06:37:00Z</dcterms:modified>
</cp:coreProperties>
</file>