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0B6C" w14:textId="32BC6BAB" w:rsidR="002D2D8A" w:rsidRPr="00E21E49" w:rsidRDefault="00B540FA" w:rsidP="0003438C">
      <w:bookmarkStart w:id="0" w:name="_Toc467838959"/>
      <w:bookmarkStart w:id="1" w:name="_Toc467850384"/>
      <w:bookmarkStart w:id="2" w:name="_Toc475692110"/>
      <w:bookmarkStart w:id="3" w:name="_Toc357088009"/>
      <w:bookmarkStart w:id="4" w:name="_Toc357088034"/>
      <w:bookmarkStart w:id="5" w:name="_Toc357088271"/>
      <w:bookmarkStart w:id="6" w:name="_Toc365121584"/>
      <w:r>
        <w:t>1</w:t>
      </w:r>
      <w:r w:rsidR="002D2D8A" w:rsidRPr="00E21E49">
        <w:t>/202</w:t>
      </w:r>
      <w:r>
        <w:t>3</w:t>
      </w:r>
    </w:p>
    <w:p w14:paraId="2161B1E8" w14:textId="77777777" w:rsidR="00C536AA" w:rsidRPr="0003438C" w:rsidRDefault="00C536AA" w:rsidP="0003438C">
      <w:bookmarkStart w:id="7" w:name="_Toc119649120"/>
      <w:bookmarkStart w:id="8" w:name="_Toc119650682"/>
      <w:bookmarkStart w:id="9" w:name="_Toc119650757"/>
      <w:r w:rsidRPr="0003438C">
        <w:t xml:space="preserve">Magazine de la Fédération </w:t>
      </w:r>
      <w:proofErr w:type="spellStart"/>
      <w:r w:rsidRPr="0003438C">
        <w:t>suisse</w:t>
      </w:r>
      <w:proofErr w:type="spellEnd"/>
      <w:r w:rsidRPr="0003438C">
        <w:t xml:space="preserve"> des </w:t>
      </w:r>
      <w:proofErr w:type="spellStart"/>
      <w:r w:rsidRPr="0003438C">
        <w:t>aveugles</w:t>
      </w:r>
      <w:proofErr w:type="spellEnd"/>
      <w:r w:rsidRPr="0003438C">
        <w:t xml:space="preserve"> et </w:t>
      </w:r>
      <w:proofErr w:type="spellStart"/>
      <w:r w:rsidRPr="0003438C">
        <w:t>malvoyants</w:t>
      </w:r>
      <w:proofErr w:type="spellEnd"/>
    </w:p>
    <w:p w14:paraId="578C42DC" w14:textId="1B278122" w:rsidR="006E0641" w:rsidRPr="00C536AA" w:rsidRDefault="00C536AA" w:rsidP="00D42430">
      <w:pPr>
        <w:pStyle w:val="Titel"/>
        <w:rPr>
          <w:lang w:val="en-US"/>
        </w:rPr>
      </w:pPr>
      <w:bookmarkStart w:id="10" w:name="_Toc119915342"/>
      <w:bookmarkStart w:id="11" w:name="_Toc119917544"/>
      <w:bookmarkStart w:id="12" w:name="_Toc127780603"/>
      <w:bookmarkStart w:id="13" w:name="_Toc127783022"/>
      <w:bookmarkEnd w:id="7"/>
      <w:bookmarkEnd w:id="8"/>
      <w:bookmarkEnd w:id="9"/>
      <w:r w:rsidRPr="00C536AA">
        <w:rPr>
          <w:lang w:val="en-US"/>
        </w:rPr>
        <w:t xml:space="preserve">Clin </w:t>
      </w:r>
      <w:proofErr w:type="spellStart"/>
      <w:r w:rsidRPr="00C536AA">
        <w:rPr>
          <w:lang w:val="en-US"/>
        </w:rPr>
        <w:t>d’oeil</w:t>
      </w:r>
      <w:bookmarkEnd w:id="10"/>
      <w:bookmarkEnd w:id="11"/>
      <w:bookmarkEnd w:id="12"/>
      <w:bookmarkEnd w:id="13"/>
      <w:proofErr w:type="spellEnd"/>
    </w:p>
    <w:bookmarkEnd w:id="0"/>
    <w:bookmarkEnd w:id="1"/>
    <w:bookmarkEnd w:id="2"/>
    <w:bookmarkEnd w:id="3"/>
    <w:bookmarkEnd w:id="4"/>
    <w:bookmarkEnd w:id="5"/>
    <w:bookmarkEnd w:id="6"/>
    <w:p w14:paraId="3265B501" w14:textId="02DDA7BB" w:rsidR="009C0C95" w:rsidRPr="00C536AA" w:rsidRDefault="009C0C95" w:rsidP="00E21E49">
      <w:pPr>
        <w:rPr>
          <w:lang w:val="en-US"/>
        </w:rPr>
      </w:pPr>
    </w:p>
    <w:p w14:paraId="6B9901D3" w14:textId="77777777" w:rsidR="00B540FA" w:rsidRPr="00B540FA" w:rsidRDefault="00B540FA" w:rsidP="00B540FA">
      <w:pPr>
        <w:pStyle w:val="berschrift4"/>
      </w:pPr>
      <w:proofErr w:type="spellStart"/>
      <w:r w:rsidRPr="00B540FA">
        <w:t>Journée</w:t>
      </w:r>
      <w:proofErr w:type="spellEnd"/>
      <w:r w:rsidRPr="00B540FA">
        <w:t xml:space="preserve"> </w:t>
      </w:r>
      <w:proofErr w:type="spellStart"/>
      <w:r w:rsidRPr="00B540FA">
        <w:t>sport</w:t>
      </w:r>
      <w:proofErr w:type="spellEnd"/>
      <w:r w:rsidRPr="00B540FA">
        <w:t xml:space="preserve"> FSA</w:t>
      </w:r>
    </w:p>
    <w:p w14:paraId="67E7DCD5" w14:textId="13CC410B" w:rsidR="00B540FA" w:rsidRPr="00B540FA" w:rsidRDefault="00B540FA" w:rsidP="00B540FA">
      <w:pPr>
        <w:rPr>
          <w:lang w:val="en-US"/>
        </w:rPr>
      </w:pPr>
      <w:r w:rsidRPr="00B540FA">
        <w:rPr>
          <w:lang w:val="en-US"/>
        </w:rPr>
        <w:t xml:space="preserve">La FSA </w:t>
      </w:r>
      <w:proofErr w:type="spellStart"/>
      <w:r w:rsidRPr="00B540FA">
        <w:rPr>
          <w:lang w:val="en-US"/>
        </w:rPr>
        <w:t>vous</w:t>
      </w:r>
      <w:proofErr w:type="spellEnd"/>
      <w:r w:rsidRPr="00B540FA">
        <w:rPr>
          <w:lang w:val="en-US"/>
        </w:rPr>
        <w:t xml:space="preserve"> invite à </w:t>
      </w:r>
      <w:proofErr w:type="spellStart"/>
      <w:r w:rsidRPr="00B540FA">
        <w:rPr>
          <w:lang w:val="en-US"/>
        </w:rPr>
        <w:t>pratiquer</w:t>
      </w:r>
      <w:proofErr w:type="spellEnd"/>
      <w:r w:rsidRPr="00B540FA">
        <w:rPr>
          <w:lang w:val="en-US"/>
        </w:rPr>
        <w:t xml:space="preserve"> du sport ensemble</w:t>
      </w:r>
    </w:p>
    <w:p w14:paraId="1EBC5511" w14:textId="3A183AE1" w:rsidR="00B540FA" w:rsidRPr="00B540FA" w:rsidRDefault="00B540FA" w:rsidP="00B540FA">
      <w:pPr>
        <w:rPr>
          <w:lang w:val="en-US"/>
        </w:rPr>
      </w:pPr>
      <w:r w:rsidRPr="00B540FA">
        <w:rPr>
          <w:lang w:val="en-US"/>
        </w:rPr>
        <w:t>Page 12</w:t>
      </w:r>
    </w:p>
    <w:p w14:paraId="09729BF6" w14:textId="77777777" w:rsidR="00B540FA" w:rsidRPr="00B540FA" w:rsidRDefault="00B540FA" w:rsidP="00B540FA">
      <w:pPr>
        <w:pStyle w:val="berschrift4"/>
      </w:pPr>
      <w:r w:rsidRPr="00B540FA">
        <w:t xml:space="preserve">Smartphone à </w:t>
      </w:r>
      <w:proofErr w:type="spellStart"/>
      <w:r w:rsidRPr="00B540FA">
        <w:t>tout</w:t>
      </w:r>
      <w:proofErr w:type="spellEnd"/>
      <w:r w:rsidRPr="00B540FA">
        <w:t xml:space="preserve"> faire</w:t>
      </w:r>
    </w:p>
    <w:p w14:paraId="0CD5F4D4" w14:textId="2DF7BAF6" w:rsidR="00B540FA" w:rsidRPr="00B540FA" w:rsidRDefault="00B540FA" w:rsidP="00B540FA">
      <w:pPr>
        <w:rPr>
          <w:lang w:val="en-US"/>
        </w:rPr>
      </w:pPr>
      <w:r w:rsidRPr="00B540FA">
        <w:rPr>
          <w:lang w:val="en-US"/>
        </w:rPr>
        <w:t xml:space="preserve">De </w:t>
      </w:r>
      <w:proofErr w:type="spellStart"/>
      <w:r w:rsidRPr="00B540FA">
        <w:rPr>
          <w:lang w:val="en-US"/>
        </w:rPr>
        <w:t>téléphone</w:t>
      </w:r>
      <w:proofErr w:type="spellEnd"/>
      <w:r w:rsidRPr="00B540FA">
        <w:rPr>
          <w:lang w:val="en-US"/>
        </w:rPr>
        <w:t xml:space="preserve"> à assistant personnel très </w:t>
      </w:r>
      <w:proofErr w:type="spellStart"/>
      <w:r w:rsidRPr="00B540FA">
        <w:rPr>
          <w:lang w:val="en-US"/>
        </w:rPr>
        <w:t>apprécié</w:t>
      </w:r>
      <w:proofErr w:type="spellEnd"/>
    </w:p>
    <w:p w14:paraId="071E0EEF" w14:textId="77777777" w:rsidR="00B540FA" w:rsidRPr="00B540FA" w:rsidRDefault="00B540FA" w:rsidP="00B540FA">
      <w:pPr>
        <w:rPr>
          <w:lang w:val="en-US"/>
        </w:rPr>
      </w:pPr>
      <w:r w:rsidRPr="00B540FA">
        <w:rPr>
          <w:lang w:val="en-US"/>
        </w:rPr>
        <w:t>Page 21</w:t>
      </w:r>
    </w:p>
    <w:p w14:paraId="272F96DB" w14:textId="77777777" w:rsidR="00B540FA" w:rsidRPr="00B540FA" w:rsidRDefault="00B540FA" w:rsidP="00B540FA">
      <w:pPr>
        <w:pStyle w:val="berschrift4"/>
      </w:pPr>
      <w:r w:rsidRPr="00B540FA">
        <w:t xml:space="preserve">Session des </w:t>
      </w:r>
      <w:proofErr w:type="spellStart"/>
      <w:r w:rsidRPr="00B540FA">
        <w:t>handicapés</w:t>
      </w:r>
      <w:proofErr w:type="spellEnd"/>
      <w:r w:rsidRPr="00B540FA">
        <w:t xml:space="preserve"> 2023</w:t>
      </w:r>
    </w:p>
    <w:p w14:paraId="67BB1397" w14:textId="77777777" w:rsidR="00B540FA" w:rsidRPr="00B540FA" w:rsidRDefault="00B540FA" w:rsidP="00B540FA">
      <w:pPr>
        <w:rPr>
          <w:lang w:val="en-US"/>
        </w:rPr>
      </w:pPr>
      <w:proofErr w:type="spellStart"/>
      <w:r w:rsidRPr="00B540FA">
        <w:rPr>
          <w:lang w:val="en-US"/>
        </w:rPr>
        <w:t>Débat</w:t>
      </w:r>
      <w:proofErr w:type="spellEnd"/>
      <w:r w:rsidRPr="00B540FA">
        <w:rPr>
          <w:lang w:val="en-US"/>
        </w:rPr>
        <w:t xml:space="preserve"> sur la participation politique, droits et devoirs</w:t>
      </w:r>
    </w:p>
    <w:p w14:paraId="0EEB855D" w14:textId="77777777" w:rsidR="00B540FA" w:rsidRPr="00B540FA" w:rsidRDefault="00B540FA" w:rsidP="00B540FA">
      <w:pPr>
        <w:rPr>
          <w:lang w:val="en-US"/>
        </w:rPr>
      </w:pPr>
      <w:r w:rsidRPr="00B540FA">
        <w:rPr>
          <w:lang w:val="en-US"/>
        </w:rPr>
        <w:t>Page 19</w:t>
      </w:r>
    </w:p>
    <w:p w14:paraId="163D33EE" w14:textId="7A2910A0" w:rsidR="00272230" w:rsidRPr="00C6695F" w:rsidRDefault="00272230" w:rsidP="0003438C">
      <w:pPr>
        <w:rPr>
          <w:lang w:val="en-US"/>
        </w:rPr>
      </w:pPr>
    </w:p>
    <w:p w14:paraId="3393BF63" w14:textId="77777777" w:rsidR="00C536AA" w:rsidRDefault="00C536AA" w:rsidP="00C536AA">
      <w:pPr>
        <w:pStyle w:val="berschrift4"/>
      </w:pPr>
      <w:proofErr w:type="spellStart"/>
      <w:r w:rsidRPr="00C536AA">
        <w:t>Photo</w:t>
      </w:r>
      <w:proofErr w:type="spellEnd"/>
      <w:r w:rsidRPr="00C536AA">
        <w:t>:</w:t>
      </w:r>
    </w:p>
    <w:p w14:paraId="4134FA77" w14:textId="77777777" w:rsidR="00B540FA" w:rsidRPr="00CD1385" w:rsidRDefault="00B540FA" w:rsidP="00B540FA">
      <w:pPr>
        <w:cnfStyle w:val="001000000000" w:firstRow="0" w:lastRow="0" w:firstColumn="1" w:lastColumn="0" w:oddVBand="0" w:evenVBand="0" w:oddHBand="0" w:evenHBand="0" w:firstRowFirstColumn="0" w:firstRowLastColumn="0" w:lastRowFirstColumn="0" w:lastRowLastColumn="0"/>
        <w:rPr>
          <w:lang w:val="fr-CH"/>
        </w:rPr>
      </w:pPr>
      <w:r>
        <w:rPr>
          <w:lang w:val="fr-CH"/>
        </w:rPr>
        <w:t>Se découpant sur un fond de stade flouté, épaules en avant et poings serrés, un coureur de fond produit son effort. Il porte un short noir et un débardeur rouge aux effigies de l’équipe nationale suisse. Ses lunettes noires et son collier de barbe naissant lui confèrent un aspect déterminé.</w:t>
      </w:r>
    </w:p>
    <w:p w14:paraId="4823EB10" w14:textId="347CD437" w:rsidR="009C0C95" w:rsidRPr="00C6695F" w:rsidRDefault="009C0C95" w:rsidP="00E21E49">
      <w:pPr>
        <w:rPr>
          <w:lang w:val="en-US"/>
        </w:rPr>
      </w:pPr>
    </w:p>
    <w:p w14:paraId="3D8CEB89" w14:textId="77777777" w:rsidR="00B540FA" w:rsidRPr="00B540FA" w:rsidRDefault="00B540FA" w:rsidP="00B540FA">
      <w:pPr>
        <w:pStyle w:val="berschrift4"/>
      </w:pPr>
      <w:r w:rsidRPr="00B540FA">
        <w:t>Page de couverture</w:t>
      </w:r>
    </w:p>
    <w:p w14:paraId="6234B2BF" w14:textId="16754C44" w:rsidR="00B540FA" w:rsidRPr="00B540FA" w:rsidRDefault="00B540FA" w:rsidP="00B540FA">
      <w:pPr>
        <w:rPr>
          <w:lang w:val="en-US"/>
        </w:rPr>
      </w:pPr>
      <w:r w:rsidRPr="00B540FA">
        <w:rPr>
          <w:lang w:val="en-US"/>
        </w:rPr>
        <w:t xml:space="preserve">Les </w:t>
      </w:r>
      <w:r>
        <w:rPr>
          <w:lang w:val="en-US"/>
        </w:rPr>
        <w:t>Meilleur-</w:t>
      </w:r>
      <w:r w:rsidRPr="00B540FA">
        <w:rPr>
          <w:lang w:val="en-US"/>
        </w:rPr>
        <w:t>e</w:t>
      </w:r>
      <w:r>
        <w:rPr>
          <w:lang w:val="en-US"/>
        </w:rPr>
        <w:t>-</w:t>
      </w:r>
      <w:r w:rsidRPr="00B540FA">
        <w:rPr>
          <w:lang w:val="en-US"/>
        </w:rPr>
        <w:t xml:space="preserve">s </w:t>
      </w:r>
      <w:proofErr w:type="spellStart"/>
      <w:r w:rsidRPr="00B540FA">
        <w:rPr>
          <w:lang w:val="en-US"/>
        </w:rPr>
        <w:t>sportives</w:t>
      </w:r>
      <w:proofErr w:type="spellEnd"/>
      <w:r w:rsidRPr="00B540FA">
        <w:rPr>
          <w:lang w:val="en-US"/>
        </w:rPr>
        <w:t xml:space="preserve"> et </w:t>
      </w:r>
      <w:proofErr w:type="spellStart"/>
      <w:r w:rsidRPr="00B540FA">
        <w:rPr>
          <w:lang w:val="en-US"/>
        </w:rPr>
        <w:t>sportifs</w:t>
      </w:r>
      <w:proofErr w:type="spellEnd"/>
      <w:r w:rsidRPr="00B540FA">
        <w:rPr>
          <w:lang w:val="en-US"/>
        </w:rPr>
        <w:t xml:space="preserve"> se </w:t>
      </w:r>
      <w:proofErr w:type="spellStart"/>
      <w:r w:rsidRPr="00B540FA">
        <w:rPr>
          <w:lang w:val="en-US"/>
        </w:rPr>
        <w:t>mesurent</w:t>
      </w:r>
      <w:proofErr w:type="spellEnd"/>
      <w:r w:rsidRPr="00B540FA">
        <w:rPr>
          <w:lang w:val="en-US"/>
        </w:rPr>
        <w:t xml:space="preserve"> aux Jeux </w:t>
      </w:r>
      <w:proofErr w:type="spellStart"/>
      <w:r w:rsidRPr="00B540FA">
        <w:rPr>
          <w:lang w:val="en-US"/>
        </w:rPr>
        <w:t>paralympiques</w:t>
      </w:r>
      <w:proofErr w:type="spellEnd"/>
      <w:r w:rsidRPr="00B540FA">
        <w:rPr>
          <w:lang w:val="en-US"/>
        </w:rPr>
        <w:t xml:space="preserve">. Parmi </w:t>
      </w:r>
      <w:proofErr w:type="spellStart"/>
      <w:r w:rsidRPr="00B540FA">
        <w:rPr>
          <w:lang w:val="en-US"/>
        </w:rPr>
        <w:t>ielles</w:t>
      </w:r>
      <w:proofErr w:type="spellEnd"/>
      <w:r w:rsidRPr="00B540FA">
        <w:rPr>
          <w:lang w:val="en-US"/>
        </w:rPr>
        <w:t xml:space="preserve">, le champion du monde Philipp Handler, de Zurich, qui fait </w:t>
      </w:r>
      <w:proofErr w:type="spellStart"/>
      <w:r w:rsidRPr="00B540FA">
        <w:rPr>
          <w:lang w:val="en-US"/>
        </w:rPr>
        <w:t>partie</w:t>
      </w:r>
      <w:proofErr w:type="spellEnd"/>
      <w:r w:rsidRPr="00B540FA">
        <w:rPr>
          <w:lang w:val="en-US"/>
        </w:rPr>
        <w:t xml:space="preserve"> du peloton de tête. </w:t>
      </w:r>
      <w:proofErr w:type="spellStart"/>
      <w:r w:rsidRPr="00B540FA">
        <w:rPr>
          <w:lang w:val="en-US"/>
        </w:rPr>
        <w:t>En</w:t>
      </w:r>
      <w:proofErr w:type="spellEnd"/>
      <w:r w:rsidRPr="00B540FA">
        <w:rPr>
          <w:lang w:val="en-US"/>
        </w:rPr>
        <w:t xml:space="preserve"> tant </w:t>
      </w:r>
      <w:proofErr w:type="spellStart"/>
      <w:r w:rsidRPr="00B540FA">
        <w:rPr>
          <w:lang w:val="en-US"/>
        </w:rPr>
        <w:t>qu’athlète</w:t>
      </w:r>
      <w:proofErr w:type="spellEnd"/>
      <w:r w:rsidRPr="00B540FA">
        <w:rPr>
          <w:lang w:val="en-US"/>
        </w:rPr>
        <w:t xml:space="preserve"> </w:t>
      </w:r>
      <w:proofErr w:type="spellStart"/>
      <w:r w:rsidRPr="00B540FA">
        <w:rPr>
          <w:lang w:val="en-US"/>
        </w:rPr>
        <w:t>d’élite</w:t>
      </w:r>
      <w:proofErr w:type="spellEnd"/>
      <w:r w:rsidRPr="00B540FA">
        <w:rPr>
          <w:lang w:val="en-US"/>
        </w:rPr>
        <w:t xml:space="preserve">, il </w:t>
      </w:r>
      <w:proofErr w:type="spellStart"/>
      <w:r w:rsidRPr="00B540FA">
        <w:rPr>
          <w:lang w:val="en-US"/>
        </w:rPr>
        <w:t>concourt</w:t>
      </w:r>
      <w:proofErr w:type="spellEnd"/>
      <w:r w:rsidRPr="00B540FA">
        <w:rPr>
          <w:lang w:val="en-US"/>
        </w:rPr>
        <w:t xml:space="preserve"> dans les disciplines du 100 et 200 </w:t>
      </w:r>
      <w:proofErr w:type="spellStart"/>
      <w:r w:rsidRPr="00B540FA">
        <w:rPr>
          <w:lang w:val="en-US"/>
        </w:rPr>
        <w:t>mètres</w:t>
      </w:r>
      <w:proofErr w:type="spellEnd"/>
      <w:r w:rsidRPr="00B540FA">
        <w:rPr>
          <w:lang w:val="en-US"/>
        </w:rPr>
        <w:t xml:space="preserve">. </w:t>
      </w:r>
      <w:proofErr w:type="spellStart"/>
      <w:r w:rsidRPr="00B540FA">
        <w:rPr>
          <w:lang w:val="en-US"/>
        </w:rPr>
        <w:t>En</w:t>
      </w:r>
      <w:proofErr w:type="spellEnd"/>
      <w:r w:rsidRPr="00B540FA">
        <w:rPr>
          <w:lang w:val="en-US"/>
        </w:rPr>
        <w:t xml:space="preserve"> 2021, aux Jeux </w:t>
      </w:r>
      <w:proofErr w:type="spellStart"/>
      <w:r w:rsidRPr="00B540FA">
        <w:rPr>
          <w:lang w:val="en-US"/>
        </w:rPr>
        <w:t>paralympiques</w:t>
      </w:r>
      <w:proofErr w:type="spellEnd"/>
      <w:r w:rsidRPr="00B540FA">
        <w:rPr>
          <w:lang w:val="en-US"/>
        </w:rPr>
        <w:t xml:space="preserve"> de Tokyo, il </w:t>
      </w:r>
      <w:proofErr w:type="gramStart"/>
      <w:r w:rsidRPr="00B540FA">
        <w:rPr>
          <w:lang w:val="en-US"/>
        </w:rPr>
        <w:t>a</w:t>
      </w:r>
      <w:proofErr w:type="gramEnd"/>
      <w:r w:rsidRPr="00B540FA">
        <w:rPr>
          <w:lang w:val="en-US"/>
        </w:rPr>
        <w:t xml:space="preserve"> </w:t>
      </w:r>
      <w:proofErr w:type="spellStart"/>
      <w:r w:rsidRPr="00B540FA">
        <w:rPr>
          <w:lang w:val="en-US"/>
        </w:rPr>
        <w:t>atteint</w:t>
      </w:r>
      <w:proofErr w:type="spellEnd"/>
      <w:r w:rsidRPr="00B540FA">
        <w:rPr>
          <w:lang w:val="en-US"/>
        </w:rPr>
        <w:t xml:space="preserve"> la finale du 100 </w:t>
      </w:r>
      <w:proofErr w:type="spellStart"/>
      <w:r w:rsidRPr="00B540FA">
        <w:rPr>
          <w:lang w:val="en-US"/>
        </w:rPr>
        <w:t>mètres</w:t>
      </w:r>
      <w:proofErr w:type="spellEnd"/>
      <w:r w:rsidRPr="00B540FA">
        <w:rPr>
          <w:lang w:val="en-US"/>
        </w:rPr>
        <w:t>.</w:t>
      </w:r>
    </w:p>
    <w:p w14:paraId="661A72E9" w14:textId="1ABA2A46" w:rsidR="00D42430" w:rsidRPr="00B540FA" w:rsidRDefault="00B540FA" w:rsidP="00B540FA">
      <w:proofErr w:type="spellStart"/>
      <w:r w:rsidRPr="00B540FA">
        <w:t>Photo</w:t>
      </w:r>
      <w:proofErr w:type="spellEnd"/>
      <w:r w:rsidRPr="00B540FA">
        <w:t xml:space="preserve">: Gabriel Monnet / Swiss </w:t>
      </w:r>
      <w:proofErr w:type="spellStart"/>
      <w:r w:rsidRPr="00B540FA">
        <w:t>Paralympic</w:t>
      </w:r>
      <w:r w:rsidR="00C6695F" w:rsidRPr="00B540FA">
        <w:t>Photo</w:t>
      </w:r>
      <w:proofErr w:type="spellEnd"/>
      <w:r w:rsidR="00C6695F" w:rsidRPr="00B540FA">
        <w:t xml:space="preserve">: </w:t>
      </w:r>
      <w:r w:rsidR="00C536AA" w:rsidRPr="00B540FA">
        <w:t xml:space="preserve">Jean-Marie </w:t>
      </w:r>
      <w:proofErr w:type="spellStart"/>
      <w:r w:rsidR="00C536AA" w:rsidRPr="00B540FA">
        <w:t>Brulhart</w:t>
      </w:r>
      <w:proofErr w:type="spellEnd"/>
    </w:p>
    <w:p w14:paraId="10C7ECA3" w14:textId="77777777" w:rsidR="00C536AA" w:rsidRPr="00B540FA" w:rsidRDefault="00C536AA" w:rsidP="00C536AA"/>
    <w:p w14:paraId="4D590067" w14:textId="77777777" w:rsidR="00B540FA" w:rsidRPr="00B540FA" w:rsidRDefault="00B540FA" w:rsidP="00B540FA">
      <w:pPr>
        <w:pStyle w:val="berschrift4"/>
        <w:rPr>
          <w:lang w:bidi="ta-IN"/>
        </w:rPr>
      </w:pPr>
      <w:r w:rsidRPr="00B540FA">
        <w:rPr>
          <w:lang w:bidi="ta-IN"/>
        </w:rPr>
        <w:t>Impressum</w:t>
      </w:r>
    </w:p>
    <w:p w14:paraId="6A714536" w14:textId="77777777" w:rsidR="00B540FA" w:rsidRPr="00B540FA" w:rsidRDefault="00B540FA" w:rsidP="00B540FA">
      <w:pPr>
        <w:rPr>
          <w:lang w:val="fr-FR" w:bidi="ta-IN"/>
        </w:rPr>
      </w:pPr>
      <w:r w:rsidRPr="00B540FA">
        <w:rPr>
          <w:lang w:val="fr-FR" w:bidi="ta-IN"/>
        </w:rPr>
        <w:t xml:space="preserve">Magazine de la Fédération suisse des aveugles et malvoyants FSA dans sa 109e année. Paraît quatre fois par an au format papier, en braille, au format CD Daisy, sur le kiosque électronique, sur le web, ainsi que par e-mail (sur commande, sans images), sur </w:t>
      </w:r>
      <w:proofErr w:type="spellStart"/>
      <w:r w:rsidRPr="00B540FA">
        <w:rPr>
          <w:lang w:val="fr-FR" w:bidi="ta-IN"/>
        </w:rPr>
        <w:t>Voicenet</w:t>
      </w:r>
      <w:proofErr w:type="spellEnd"/>
      <w:r w:rsidRPr="00B540FA">
        <w:rPr>
          <w:lang w:val="fr-FR" w:bidi="ta-IN"/>
        </w:rPr>
        <w:t xml:space="preserve"> (031 390 88 88, rubrique 2 5 1) en </w:t>
      </w:r>
      <w:r w:rsidRPr="00B540FA">
        <w:rPr>
          <w:lang w:val="fr-FR" w:bidi="ta-IN"/>
        </w:rPr>
        <w:lastRenderedPageBreak/>
        <w:t xml:space="preserve">français et en ­allemand. Inclus dans le statut de membre FSA. Non-membres CHF 28.– (Suisse), CHF </w:t>
      </w:r>
      <w:proofErr w:type="gramStart"/>
      <w:r w:rsidRPr="00B540FA">
        <w:rPr>
          <w:lang w:val="fr-FR" w:bidi="ta-IN"/>
        </w:rPr>
        <w:t>34.–</w:t>
      </w:r>
      <w:proofErr w:type="gramEnd"/>
      <w:r w:rsidRPr="00B540FA">
        <w:rPr>
          <w:lang w:val="fr-FR" w:bidi="ta-IN"/>
        </w:rPr>
        <w:t xml:space="preserve"> (étranger).</w:t>
      </w:r>
    </w:p>
    <w:p w14:paraId="167918A3" w14:textId="14091375" w:rsidR="00B540FA" w:rsidRPr="00B540FA" w:rsidRDefault="00B540FA" w:rsidP="00B540FA">
      <w:pPr>
        <w:rPr>
          <w:lang w:val="fr-FR" w:bidi="ta-IN"/>
        </w:rPr>
      </w:pPr>
      <w:proofErr w:type="gramStart"/>
      <w:r w:rsidRPr="00B540FA">
        <w:rPr>
          <w:lang w:val="fr-FR" w:bidi="ta-IN"/>
        </w:rPr>
        <w:t>Éditeur:</w:t>
      </w:r>
      <w:proofErr w:type="gramEnd"/>
      <w:r w:rsidRPr="00B540FA">
        <w:rPr>
          <w:lang w:val="fr-FR" w:bidi="ta-IN"/>
        </w:rPr>
        <w:t xml:space="preserve"> Fédération suisse des aveugles et malvoyants FSA, </w:t>
      </w:r>
      <w:proofErr w:type="spellStart"/>
      <w:r w:rsidRPr="00B540FA">
        <w:rPr>
          <w:lang w:val="fr-FR" w:bidi="ta-IN"/>
        </w:rPr>
        <w:t>Könizstrasse</w:t>
      </w:r>
      <w:proofErr w:type="spellEnd"/>
      <w:r w:rsidRPr="00B540FA">
        <w:rPr>
          <w:lang w:val="fr-FR" w:bidi="ta-IN"/>
        </w:rPr>
        <w:t xml:space="preserve"> 23, Case postale, 3001 Berne, www.sbv-fsa.ch</w:t>
      </w:r>
    </w:p>
    <w:p w14:paraId="3EB2EDE5" w14:textId="490FD8EA" w:rsidR="00B540FA" w:rsidRPr="00B540FA" w:rsidRDefault="00B540FA" w:rsidP="00B540FA">
      <w:pPr>
        <w:rPr>
          <w:lang w:val="fr-FR" w:bidi="ta-IN"/>
        </w:rPr>
      </w:pPr>
      <w:proofErr w:type="spellStart"/>
      <w:proofErr w:type="gramStart"/>
      <w:r w:rsidRPr="00B540FA">
        <w:rPr>
          <w:lang w:val="fr-FR" w:bidi="ta-IN"/>
        </w:rPr>
        <w:t>Redaction</w:t>
      </w:r>
      <w:proofErr w:type="spellEnd"/>
      <w:r w:rsidRPr="00B540FA">
        <w:rPr>
          <w:lang w:val="fr-FR" w:bidi="ta-IN"/>
        </w:rPr>
        <w:t>:</w:t>
      </w:r>
      <w:proofErr w:type="gramEnd"/>
      <w:r w:rsidRPr="00B540FA">
        <w:rPr>
          <w:lang w:val="fr-FR" w:bidi="ta-IN"/>
        </w:rPr>
        <w:t xml:space="preserve"> FSA, 3001 Berne, redaction@sbv-fsa.ch, Hervé </w:t>
      </w:r>
      <w:proofErr w:type="spellStart"/>
      <w:r w:rsidRPr="00B540FA">
        <w:rPr>
          <w:lang w:val="fr-FR" w:bidi="ta-IN"/>
        </w:rPr>
        <w:t>Richoz</w:t>
      </w:r>
      <w:proofErr w:type="spellEnd"/>
      <w:r w:rsidRPr="00B540FA">
        <w:rPr>
          <w:lang w:val="fr-FR" w:bidi="ta-IN"/>
        </w:rPr>
        <w:t xml:space="preserve">, </w:t>
      </w:r>
      <w:proofErr w:type="spellStart"/>
      <w:r w:rsidRPr="00B540FA">
        <w:rPr>
          <w:lang w:val="fr-FR" w:bidi="ta-IN"/>
        </w:rPr>
        <w:t>Rahel</w:t>
      </w:r>
      <w:proofErr w:type="spellEnd"/>
      <w:r w:rsidRPr="00B540FA">
        <w:rPr>
          <w:lang w:val="fr-FR" w:bidi="ta-IN"/>
        </w:rPr>
        <w:t xml:space="preserve"> Escher</w:t>
      </w:r>
    </w:p>
    <w:p w14:paraId="715D4B5F" w14:textId="77777777" w:rsidR="00B540FA" w:rsidRPr="00B540FA" w:rsidRDefault="00B540FA" w:rsidP="00B540FA">
      <w:pPr>
        <w:rPr>
          <w:lang w:val="fr-FR" w:bidi="ta-IN"/>
        </w:rPr>
      </w:pPr>
      <w:proofErr w:type="gramStart"/>
      <w:r w:rsidRPr="00B540FA">
        <w:rPr>
          <w:lang w:val="fr-FR" w:bidi="ta-IN"/>
        </w:rPr>
        <w:t>Traduction:</w:t>
      </w:r>
      <w:proofErr w:type="gramEnd"/>
      <w:r w:rsidRPr="00B540FA">
        <w:rPr>
          <w:lang w:val="fr-FR" w:bidi="ta-IN"/>
        </w:rPr>
        <w:t xml:space="preserve"> </w:t>
      </w:r>
      <w:proofErr w:type="spellStart"/>
      <w:r w:rsidRPr="00B540FA">
        <w:rPr>
          <w:lang w:val="fr-FR" w:bidi="ta-IN"/>
        </w:rPr>
        <w:t>Apostroph</w:t>
      </w:r>
      <w:proofErr w:type="spellEnd"/>
      <w:r w:rsidRPr="00B540FA">
        <w:rPr>
          <w:lang w:val="fr-FR" w:bidi="ta-IN"/>
        </w:rPr>
        <w:t xml:space="preserve"> Bern AG</w:t>
      </w:r>
    </w:p>
    <w:p w14:paraId="23216BE8" w14:textId="00016759" w:rsidR="00B540FA" w:rsidRPr="00B540FA" w:rsidRDefault="00B540FA" w:rsidP="00B540FA">
      <w:pPr>
        <w:rPr>
          <w:lang w:val="fr-FR" w:bidi="ta-IN"/>
        </w:rPr>
      </w:pPr>
      <w:proofErr w:type="gramStart"/>
      <w:r w:rsidRPr="00B540FA">
        <w:rPr>
          <w:lang w:val="fr-FR" w:bidi="ta-IN"/>
        </w:rPr>
        <w:t>ISSN:</w:t>
      </w:r>
      <w:proofErr w:type="gramEnd"/>
      <w:r w:rsidRPr="00B540FA">
        <w:rPr>
          <w:lang w:val="fr-FR" w:bidi="ta-IN"/>
        </w:rPr>
        <w:t xml:space="preserve"> 1422-0490 (</w:t>
      </w:r>
      <w:proofErr w:type="spellStart"/>
      <w:r w:rsidRPr="00B540FA">
        <w:rPr>
          <w:lang w:val="fr-FR" w:bidi="ta-IN"/>
        </w:rPr>
        <w:t>print</w:t>
      </w:r>
      <w:proofErr w:type="spellEnd"/>
      <w:r w:rsidRPr="00B540FA">
        <w:rPr>
          <w:lang w:val="fr-FR" w:bidi="ta-IN"/>
        </w:rPr>
        <w:t>), 2296-2018 (braille), 2296-2026 (audio)</w:t>
      </w:r>
    </w:p>
    <w:p w14:paraId="54356870" w14:textId="77777777" w:rsidR="00B540FA" w:rsidRPr="00B540FA" w:rsidRDefault="00B540FA" w:rsidP="00B540FA">
      <w:pPr>
        <w:rPr>
          <w:lang w:val="fr-FR" w:bidi="ta-IN"/>
        </w:rPr>
      </w:pPr>
      <w:proofErr w:type="gramStart"/>
      <w:r w:rsidRPr="00B540FA">
        <w:rPr>
          <w:lang w:val="fr-FR" w:bidi="ta-IN"/>
        </w:rPr>
        <w:t>Création:</w:t>
      </w:r>
      <w:proofErr w:type="gramEnd"/>
      <w:r w:rsidRPr="00B540FA">
        <w:rPr>
          <w:lang w:val="fr-FR" w:bidi="ta-IN"/>
        </w:rPr>
        <w:t xml:space="preserve"> </w:t>
      </w:r>
      <w:proofErr w:type="spellStart"/>
      <w:r w:rsidRPr="00B540FA">
        <w:rPr>
          <w:lang w:val="fr-FR" w:bidi="ta-IN"/>
        </w:rPr>
        <w:t>Etage</w:t>
      </w:r>
      <w:proofErr w:type="spellEnd"/>
      <w:r w:rsidRPr="00B540FA">
        <w:rPr>
          <w:lang w:val="fr-FR" w:bidi="ta-IN"/>
        </w:rPr>
        <w:t xml:space="preserve"> Est </w:t>
      </w:r>
      <w:proofErr w:type="spellStart"/>
      <w:r w:rsidRPr="00B540FA">
        <w:rPr>
          <w:lang w:val="fr-FR" w:bidi="ta-IN"/>
        </w:rPr>
        <w:t>GmbH</w:t>
      </w:r>
      <w:proofErr w:type="spellEnd"/>
      <w:r w:rsidRPr="00B540FA">
        <w:rPr>
          <w:lang w:val="fr-FR" w:bidi="ta-IN"/>
        </w:rPr>
        <w:t>, Berne</w:t>
      </w:r>
    </w:p>
    <w:p w14:paraId="1FF483A1" w14:textId="77777777" w:rsidR="00B540FA" w:rsidRPr="00B540FA" w:rsidRDefault="00B540FA" w:rsidP="00B540FA">
      <w:pPr>
        <w:rPr>
          <w:lang w:val="fr-FR" w:bidi="ta-IN"/>
        </w:rPr>
      </w:pPr>
      <w:proofErr w:type="spellStart"/>
      <w:r w:rsidRPr="00B540FA">
        <w:rPr>
          <w:lang w:val="fr-FR" w:bidi="ta-IN"/>
        </w:rPr>
        <w:t>Layout</w:t>
      </w:r>
      <w:proofErr w:type="spellEnd"/>
      <w:r w:rsidRPr="00B540FA">
        <w:rPr>
          <w:lang w:val="fr-FR" w:bidi="ta-IN"/>
        </w:rPr>
        <w:t xml:space="preserve"> et </w:t>
      </w:r>
      <w:proofErr w:type="gramStart"/>
      <w:r w:rsidRPr="00B540FA">
        <w:rPr>
          <w:lang w:val="fr-FR" w:bidi="ta-IN"/>
        </w:rPr>
        <w:t>impression:</w:t>
      </w:r>
      <w:proofErr w:type="gramEnd"/>
      <w:r w:rsidRPr="00B540FA">
        <w:rPr>
          <w:lang w:val="fr-FR" w:bidi="ta-IN"/>
        </w:rPr>
        <w:t xml:space="preserve"> Ediprim SA, Bienne</w:t>
      </w:r>
    </w:p>
    <w:p w14:paraId="026A8365" w14:textId="77777777" w:rsidR="00B540FA" w:rsidRPr="00B540FA" w:rsidRDefault="00B540FA" w:rsidP="00B540FA">
      <w:pPr>
        <w:rPr>
          <w:lang w:val="fr-FR" w:bidi="ta-IN"/>
        </w:rPr>
      </w:pPr>
      <w:r w:rsidRPr="00B540FA">
        <w:rPr>
          <w:lang w:val="fr-FR" w:bidi="ta-IN"/>
        </w:rPr>
        <w:t xml:space="preserve">Version </w:t>
      </w:r>
      <w:proofErr w:type="gramStart"/>
      <w:r w:rsidRPr="00B540FA">
        <w:rPr>
          <w:lang w:val="fr-FR" w:bidi="ta-IN"/>
        </w:rPr>
        <w:t>braille:</w:t>
      </w:r>
      <w:proofErr w:type="gramEnd"/>
      <w:r w:rsidRPr="00B540FA">
        <w:rPr>
          <w:lang w:val="fr-FR" w:bidi="ta-IN"/>
        </w:rPr>
        <w:t xml:space="preserve"> Bibliothèque braille romande (BBR), Genève</w:t>
      </w:r>
    </w:p>
    <w:p w14:paraId="4B3F6D3E" w14:textId="77777777" w:rsidR="00B540FA" w:rsidRPr="00B540FA" w:rsidRDefault="00B540FA" w:rsidP="00B540FA">
      <w:pPr>
        <w:rPr>
          <w:lang w:val="fr-FR" w:bidi="ta-IN"/>
        </w:rPr>
      </w:pPr>
      <w:r w:rsidRPr="00B540FA">
        <w:rPr>
          <w:lang w:val="fr-FR" w:bidi="ta-IN"/>
        </w:rPr>
        <w:t xml:space="preserve">Version </w:t>
      </w:r>
      <w:proofErr w:type="gramStart"/>
      <w:r w:rsidRPr="00B540FA">
        <w:rPr>
          <w:lang w:val="fr-FR" w:bidi="ta-IN"/>
        </w:rPr>
        <w:t>audio:</w:t>
      </w:r>
      <w:proofErr w:type="gramEnd"/>
      <w:r w:rsidRPr="00B540FA">
        <w:rPr>
          <w:lang w:val="fr-FR" w:bidi="ta-IN"/>
        </w:rPr>
        <w:t xml:space="preserve"> Bibliothèque sonore romande (BSR), Lausanne</w:t>
      </w:r>
    </w:p>
    <w:p w14:paraId="144109D1" w14:textId="5B4EBC2A" w:rsidR="009C0C95" w:rsidRPr="00B540FA" w:rsidRDefault="00B540FA" w:rsidP="00B540FA">
      <w:r w:rsidRPr="00B540FA">
        <w:rPr>
          <w:lang w:val="fr-FR" w:bidi="ta-IN"/>
        </w:rPr>
        <w:t xml:space="preserve">Délai de </w:t>
      </w:r>
      <w:proofErr w:type="gramStart"/>
      <w:r w:rsidRPr="00B540FA">
        <w:rPr>
          <w:lang w:val="fr-FR" w:bidi="ta-IN"/>
        </w:rPr>
        <w:t>rédaction:</w:t>
      </w:r>
      <w:proofErr w:type="gramEnd"/>
      <w:r w:rsidRPr="00B540FA">
        <w:rPr>
          <w:lang w:val="fr-FR" w:bidi="ta-IN"/>
        </w:rPr>
        <w:t xml:space="preserve"> mardi 28 avril 2023</w:t>
      </w:r>
    </w:p>
    <w:p w14:paraId="1E963539" w14:textId="77777777" w:rsidR="00C536AA" w:rsidRPr="00C6695F" w:rsidRDefault="00C536AA" w:rsidP="00C536AA">
      <w:pPr>
        <w:rPr>
          <w:lang w:val="en-US"/>
        </w:rPr>
      </w:pPr>
    </w:p>
    <w:p w14:paraId="656C6658" w14:textId="4E1B7057" w:rsidR="009C0C95" w:rsidRPr="00C536AA" w:rsidRDefault="00C536AA" w:rsidP="00D42430">
      <w:pPr>
        <w:pStyle w:val="berschrift4"/>
        <w:rPr>
          <w:lang w:val="en-US"/>
        </w:rPr>
      </w:pPr>
      <w:proofErr w:type="spellStart"/>
      <w:r w:rsidRPr="00C536AA">
        <w:rPr>
          <w:lang w:val="en-US"/>
        </w:rPr>
        <w:t>Sommaire</w:t>
      </w:r>
      <w:proofErr w:type="spellEnd"/>
    </w:p>
    <w:p w14:paraId="5FA19312" w14:textId="431C53E2" w:rsidR="00B540FA" w:rsidRPr="00B540FA" w:rsidRDefault="00B540FA" w:rsidP="00B540FA">
      <w:pPr>
        <w:rPr>
          <w:lang w:val="en-US"/>
        </w:rPr>
      </w:pPr>
      <w:r w:rsidRPr="00B540FA">
        <w:rPr>
          <w:lang w:val="en-US"/>
        </w:rPr>
        <w:t xml:space="preserve">Comment la </w:t>
      </w:r>
      <w:proofErr w:type="spellStart"/>
      <w:r w:rsidRPr="00B540FA">
        <w:rPr>
          <w:lang w:val="en-US"/>
        </w:rPr>
        <w:t>diversité</w:t>
      </w:r>
      <w:proofErr w:type="spellEnd"/>
      <w:r w:rsidRPr="00B540FA">
        <w:rPr>
          <w:lang w:val="en-US"/>
        </w:rPr>
        <w:t xml:space="preserve"> des sports de masse </w:t>
      </w:r>
      <w:proofErr w:type="spellStart"/>
      <w:r w:rsidRPr="00B540FA">
        <w:rPr>
          <w:lang w:val="en-US"/>
        </w:rPr>
        <w:t>ou</w:t>
      </w:r>
      <w:proofErr w:type="spellEnd"/>
      <w:r w:rsidRPr="00B540FA">
        <w:rPr>
          <w:lang w:val="en-US"/>
        </w:rPr>
        <w:t xml:space="preserve"> </w:t>
      </w:r>
      <w:proofErr w:type="spellStart"/>
      <w:r w:rsidRPr="00B540FA">
        <w:rPr>
          <w:lang w:val="en-US"/>
        </w:rPr>
        <w:t>d’élite</w:t>
      </w:r>
      <w:proofErr w:type="spellEnd"/>
      <w:r w:rsidRPr="00B540FA">
        <w:rPr>
          <w:lang w:val="en-US"/>
        </w:rPr>
        <w:t xml:space="preserve"> </w:t>
      </w:r>
      <w:proofErr w:type="spellStart"/>
      <w:r w:rsidRPr="00B540FA">
        <w:rPr>
          <w:lang w:val="en-US"/>
        </w:rPr>
        <w:t>augmente</w:t>
      </w:r>
      <w:proofErr w:type="spellEnd"/>
      <w:r w:rsidRPr="00B540FA">
        <w:rPr>
          <w:lang w:val="en-US"/>
        </w:rPr>
        <w:t xml:space="preserve"> la </w:t>
      </w:r>
      <w:proofErr w:type="spellStart"/>
      <w:r w:rsidRPr="00B540FA">
        <w:rPr>
          <w:lang w:val="en-US"/>
        </w:rPr>
        <w:t>qualité</w:t>
      </w:r>
      <w:proofErr w:type="spellEnd"/>
      <w:r w:rsidRPr="00B540FA">
        <w:rPr>
          <w:lang w:val="en-US"/>
        </w:rPr>
        <w:t xml:space="preserve"> de vie.</w:t>
      </w:r>
    </w:p>
    <w:p w14:paraId="5494080F" w14:textId="77777777" w:rsidR="00B540FA" w:rsidRPr="00B540FA" w:rsidRDefault="00B540FA" w:rsidP="00B540FA">
      <w:pPr>
        <w:rPr>
          <w:lang w:val="en-US"/>
        </w:rPr>
      </w:pPr>
      <w:r w:rsidRPr="00B540FA">
        <w:rPr>
          <w:lang w:val="en-US"/>
        </w:rPr>
        <w:t>Page 6</w:t>
      </w:r>
    </w:p>
    <w:p w14:paraId="1027568A" w14:textId="502FB5A3" w:rsidR="009C0C95" w:rsidRPr="00C536AA" w:rsidRDefault="009C0C95" w:rsidP="00C536AA">
      <w:pPr>
        <w:rPr>
          <w:lang w:val="en-US"/>
        </w:rPr>
      </w:pPr>
    </w:p>
    <w:p w14:paraId="18647FB3" w14:textId="116AA3D8" w:rsidR="00B540FA" w:rsidRPr="00B540FA" w:rsidRDefault="00B540FA" w:rsidP="00B540FA">
      <w:pPr>
        <w:rPr>
          <w:lang w:val="en-US"/>
        </w:rPr>
      </w:pPr>
      <w:r w:rsidRPr="00B540FA">
        <w:rPr>
          <w:lang w:val="en-US"/>
        </w:rPr>
        <w:t xml:space="preserve">Comment Ronald </w:t>
      </w:r>
      <w:proofErr w:type="spellStart"/>
      <w:r w:rsidRPr="00B540FA">
        <w:rPr>
          <w:lang w:val="en-US"/>
        </w:rPr>
        <w:t>Théraulaz</w:t>
      </w:r>
      <w:proofErr w:type="spellEnd"/>
      <w:r w:rsidRPr="00B540FA">
        <w:rPr>
          <w:lang w:val="en-US"/>
        </w:rPr>
        <w:t xml:space="preserve"> a </w:t>
      </w:r>
      <w:proofErr w:type="spellStart"/>
      <w:r w:rsidRPr="00B540FA">
        <w:rPr>
          <w:lang w:val="en-US"/>
        </w:rPr>
        <w:t>récupéré</w:t>
      </w:r>
      <w:proofErr w:type="spellEnd"/>
      <w:r w:rsidRPr="00B540FA">
        <w:rPr>
          <w:lang w:val="en-US"/>
        </w:rPr>
        <w:t xml:space="preserve"> de </w:t>
      </w:r>
      <w:proofErr w:type="spellStart"/>
      <w:r w:rsidRPr="00B540FA">
        <w:rPr>
          <w:lang w:val="en-US"/>
        </w:rPr>
        <w:t>l’autonomie</w:t>
      </w:r>
      <w:proofErr w:type="spellEnd"/>
      <w:r w:rsidRPr="00B540FA">
        <w:rPr>
          <w:lang w:val="en-US"/>
        </w:rPr>
        <w:t xml:space="preserve"> avec le conseil </w:t>
      </w:r>
      <w:proofErr w:type="spellStart"/>
      <w:r w:rsidRPr="00B540FA">
        <w:rPr>
          <w:lang w:val="en-US"/>
        </w:rPr>
        <w:t>en</w:t>
      </w:r>
      <w:proofErr w:type="spellEnd"/>
      <w:r w:rsidRPr="00B540FA">
        <w:rPr>
          <w:lang w:val="en-US"/>
        </w:rPr>
        <w:t xml:space="preserve"> </w:t>
      </w:r>
      <w:proofErr w:type="spellStart"/>
      <w:r w:rsidRPr="00B540FA">
        <w:rPr>
          <w:lang w:val="en-US"/>
        </w:rPr>
        <w:t>basse</w:t>
      </w:r>
      <w:proofErr w:type="spellEnd"/>
      <w:r w:rsidRPr="00B540FA">
        <w:rPr>
          <w:lang w:val="en-US"/>
        </w:rPr>
        <w:t>-vision.</w:t>
      </w:r>
    </w:p>
    <w:p w14:paraId="6283B32B" w14:textId="77777777" w:rsidR="00B540FA" w:rsidRPr="00B540FA" w:rsidRDefault="00B540FA" w:rsidP="00B540FA">
      <w:r w:rsidRPr="00B540FA">
        <w:t>Page 14</w:t>
      </w:r>
    </w:p>
    <w:p w14:paraId="4B93FB26" w14:textId="77777777" w:rsidR="00C536AA" w:rsidRPr="00C6695F" w:rsidRDefault="00C536AA" w:rsidP="00C536AA">
      <w:pPr>
        <w:rPr>
          <w:lang w:val="en-US"/>
        </w:rPr>
      </w:pPr>
    </w:p>
    <w:p w14:paraId="17B375EF" w14:textId="1BB83B9C" w:rsidR="00B540FA" w:rsidRPr="00B540FA" w:rsidRDefault="00B540FA" w:rsidP="00B540FA">
      <w:r w:rsidRPr="00B540FA">
        <w:t xml:space="preserve">Durant la </w:t>
      </w:r>
      <w:proofErr w:type="spellStart"/>
      <w:r w:rsidRPr="00B540FA">
        <w:t>première</w:t>
      </w:r>
      <w:proofErr w:type="spellEnd"/>
      <w:r w:rsidRPr="00B540FA">
        <w:t xml:space="preserve"> </w:t>
      </w:r>
      <w:proofErr w:type="spellStart"/>
      <w:r w:rsidRPr="00B540FA">
        <w:t>session</w:t>
      </w:r>
      <w:proofErr w:type="spellEnd"/>
      <w:r w:rsidRPr="00B540FA">
        <w:t xml:space="preserve"> </w:t>
      </w:r>
      <w:proofErr w:type="spellStart"/>
      <w:r w:rsidRPr="00B540FA">
        <w:t>parlementaire</w:t>
      </w:r>
      <w:proofErr w:type="spellEnd"/>
      <w:r w:rsidRPr="00B540FA">
        <w:t xml:space="preserve">, </w:t>
      </w:r>
      <w:proofErr w:type="spellStart"/>
      <w:r w:rsidRPr="00B540FA">
        <w:t>les</w:t>
      </w:r>
      <w:proofErr w:type="spellEnd"/>
      <w:r w:rsidRPr="00B540FA">
        <w:t xml:space="preserve"> </w:t>
      </w:r>
      <w:proofErr w:type="spellStart"/>
      <w:r w:rsidRPr="00B540FA">
        <w:t>personnes</w:t>
      </w:r>
      <w:proofErr w:type="spellEnd"/>
      <w:r w:rsidRPr="00B540FA">
        <w:t xml:space="preserve"> </w:t>
      </w:r>
      <w:proofErr w:type="spellStart"/>
      <w:r w:rsidRPr="00B540FA">
        <w:t>handicapées</w:t>
      </w:r>
      <w:proofErr w:type="spellEnd"/>
      <w:r w:rsidRPr="00B540FA">
        <w:t xml:space="preserve"> </w:t>
      </w:r>
      <w:proofErr w:type="spellStart"/>
      <w:r w:rsidRPr="00B540FA">
        <w:t>débattront</w:t>
      </w:r>
      <w:proofErr w:type="spellEnd"/>
      <w:r w:rsidRPr="00B540FA">
        <w:t xml:space="preserve"> de </w:t>
      </w:r>
      <w:proofErr w:type="spellStart"/>
      <w:r w:rsidRPr="00B540FA">
        <w:t>leurs</w:t>
      </w:r>
      <w:proofErr w:type="spellEnd"/>
      <w:r w:rsidRPr="00B540FA">
        <w:t xml:space="preserve"> </w:t>
      </w:r>
      <w:proofErr w:type="spellStart"/>
      <w:r w:rsidRPr="00B540FA">
        <w:t>droits</w:t>
      </w:r>
      <w:proofErr w:type="spellEnd"/>
      <w:r w:rsidRPr="00B540FA">
        <w:t>.</w:t>
      </w:r>
    </w:p>
    <w:p w14:paraId="5AC00E4A" w14:textId="77777777" w:rsidR="00B540FA" w:rsidRPr="00B540FA" w:rsidRDefault="00B540FA" w:rsidP="00B540FA">
      <w:r w:rsidRPr="00B540FA">
        <w:t>Page 24</w:t>
      </w:r>
    </w:p>
    <w:p w14:paraId="21020EAF" w14:textId="66FA1076" w:rsidR="00272230" w:rsidRPr="00C536AA" w:rsidRDefault="00272230" w:rsidP="00E21E49">
      <w:pPr>
        <w:rPr>
          <w:lang w:val="en-US"/>
        </w:rPr>
      </w:pPr>
    </w:p>
    <w:p w14:paraId="2256643F" w14:textId="67509582" w:rsidR="00272230" w:rsidRPr="00C536AA" w:rsidRDefault="00272230" w:rsidP="00E21E49">
      <w:pPr>
        <w:rPr>
          <w:lang w:val="en-US"/>
        </w:rPr>
      </w:pPr>
    </w:p>
    <w:p w14:paraId="4627DBDB" w14:textId="77777777" w:rsidR="00C536AA" w:rsidRPr="00C536AA" w:rsidRDefault="00C536AA" w:rsidP="00C536AA">
      <w:pPr>
        <w:pStyle w:val="berschrift4"/>
      </w:pPr>
      <w:proofErr w:type="spellStart"/>
      <w:r w:rsidRPr="00C536AA">
        <w:t>Photo</w:t>
      </w:r>
      <w:proofErr w:type="spellEnd"/>
      <w:r w:rsidRPr="00C536AA">
        <w:t xml:space="preserve"> 1:</w:t>
      </w:r>
    </w:p>
    <w:p w14:paraId="1DDCA02B" w14:textId="77777777" w:rsidR="00B540FA" w:rsidRPr="00B540FA" w:rsidRDefault="00B540FA" w:rsidP="00B540FA">
      <w:pPr>
        <w:cnfStyle w:val="001000000000" w:firstRow="0" w:lastRow="0" w:firstColumn="1" w:lastColumn="0" w:oddVBand="0" w:evenVBand="0" w:oddHBand="0" w:evenHBand="0" w:firstRowFirstColumn="0" w:firstRowLastColumn="0" w:lastRowFirstColumn="0" w:lastRowLastColumn="0"/>
      </w:pPr>
      <w:proofErr w:type="spellStart"/>
      <w:r w:rsidRPr="00B540FA">
        <w:t>Vue</w:t>
      </w:r>
      <w:proofErr w:type="spellEnd"/>
      <w:r w:rsidRPr="00B540FA">
        <w:t xml:space="preserve"> </w:t>
      </w:r>
      <w:proofErr w:type="spellStart"/>
      <w:r w:rsidRPr="00B540FA">
        <w:t>plongeante</w:t>
      </w:r>
      <w:proofErr w:type="spellEnd"/>
      <w:r w:rsidRPr="00B540FA">
        <w:t xml:space="preserve"> </w:t>
      </w:r>
      <w:proofErr w:type="spellStart"/>
      <w:r w:rsidRPr="00B540FA">
        <w:t>sur</w:t>
      </w:r>
      <w:proofErr w:type="spellEnd"/>
      <w:r w:rsidRPr="00B540FA">
        <w:t xml:space="preserve"> la </w:t>
      </w:r>
      <w:proofErr w:type="spellStart"/>
      <w:r w:rsidRPr="00B540FA">
        <w:t>vallée</w:t>
      </w:r>
      <w:proofErr w:type="spellEnd"/>
      <w:r w:rsidRPr="00B540FA">
        <w:t xml:space="preserve"> de Zermatt et </w:t>
      </w:r>
      <w:proofErr w:type="spellStart"/>
      <w:r w:rsidRPr="00B540FA">
        <w:t>sur</w:t>
      </w:r>
      <w:proofErr w:type="spellEnd"/>
      <w:r w:rsidRPr="00B540FA">
        <w:t xml:space="preserve"> </w:t>
      </w:r>
      <w:proofErr w:type="spellStart"/>
      <w:r w:rsidRPr="00B540FA">
        <w:t>un</w:t>
      </w:r>
      <w:proofErr w:type="spellEnd"/>
      <w:r w:rsidRPr="00B540FA">
        <w:t xml:space="preserve"> </w:t>
      </w:r>
      <w:proofErr w:type="spellStart"/>
      <w:r w:rsidRPr="00B540FA">
        <w:t>randonneur</w:t>
      </w:r>
      <w:proofErr w:type="spellEnd"/>
      <w:r w:rsidRPr="00B540FA">
        <w:t xml:space="preserve"> </w:t>
      </w:r>
      <w:proofErr w:type="spellStart"/>
      <w:r w:rsidRPr="00B540FA">
        <w:t>qui</w:t>
      </w:r>
      <w:proofErr w:type="spellEnd"/>
      <w:r w:rsidRPr="00B540FA">
        <w:t xml:space="preserve"> </w:t>
      </w:r>
      <w:proofErr w:type="spellStart"/>
      <w:r w:rsidRPr="00B540FA">
        <w:t>gravit</w:t>
      </w:r>
      <w:proofErr w:type="spellEnd"/>
      <w:r w:rsidRPr="00B540FA">
        <w:t xml:space="preserve"> </w:t>
      </w:r>
      <w:proofErr w:type="spellStart"/>
      <w:r w:rsidRPr="00B540FA">
        <w:t>un</w:t>
      </w:r>
      <w:proofErr w:type="spellEnd"/>
      <w:r w:rsidRPr="00B540FA">
        <w:t xml:space="preserve"> </w:t>
      </w:r>
      <w:proofErr w:type="spellStart"/>
      <w:r w:rsidRPr="00B540FA">
        <w:t>sentier</w:t>
      </w:r>
      <w:proofErr w:type="spellEnd"/>
      <w:r w:rsidRPr="00B540FA">
        <w:t xml:space="preserve"> alpin en </w:t>
      </w:r>
      <w:proofErr w:type="spellStart"/>
      <w:r w:rsidRPr="00B540FA">
        <w:t>s’accrochant</w:t>
      </w:r>
      <w:proofErr w:type="spellEnd"/>
      <w:r w:rsidRPr="00B540FA">
        <w:t xml:space="preserve"> au </w:t>
      </w:r>
      <w:proofErr w:type="spellStart"/>
      <w:r w:rsidRPr="00B540FA">
        <w:t>sac</w:t>
      </w:r>
      <w:proofErr w:type="spellEnd"/>
      <w:r w:rsidRPr="00B540FA">
        <w:t xml:space="preserve"> à dos de </w:t>
      </w:r>
      <w:proofErr w:type="spellStart"/>
      <w:r w:rsidRPr="00B540FA">
        <w:t>son</w:t>
      </w:r>
      <w:proofErr w:type="spellEnd"/>
      <w:r w:rsidRPr="00B540FA">
        <w:t xml:space="preserve"> </w:t>
      </w:r>
      <w:proofErr w:type="spellStart"/>
      <w:r w:rsidRPr="00B540FA">
        <w:t>guide</w:t>
      </w:r>
      <w:proofErr w:type="spellEnd"/>
      <w:r w:rsidRPr="00B540FA">
        <w:t xml:space="preserve">. </w:t>
      </w:r>
      <w:proofErr w:type="spellStart"/>
      <w:r w:rsidRPr="00B540FA">
        <w:t>Une</w:t>
      </w:r>
      <w:proofErr w:type="spellEnd"/>
      <w:r w:rsidRPr="00B540FA">
        <w:t xml:space="preserve"> </w:t>
      </w:r>
      <w:proofErr w:type="spellStart"/>
      <w:r w:rsidRPr="00B540FA">
        <w:t>dame</w:t>
      </w:r>
      <w:proofErr w:type="spellEnd"/>
      <w:r w:rsidRPr="00B540FA">
        <w:t xml:space="preserve"> </w:t>
      </w:r>
      <w:proofErr w:type="spellStart"/>
      <w:r w:rsidRPr="00B540FA">
        <w:t>les</w:t>
      </w:r>
      <w:proofErr w:type="spellEnd"/>
      <w:r w:rsidRPr="00B540FA">
        <w:t xml:space="preserve"> </w:t>
      </w:r>
      <w:proofErr w:type="spellStart"/>
      <w:r w:rsidRPr="00B540FA">
        <w:t>suit</w:t>
      </w:r>
      <w:proofErr w:type="spellEnd"/>
      <w:r w:rsidRPr="00B540FA">
        <w:t xml:space="preserve">. </w:t>
      </w:r>
    </w:p>
    <w:p w14:paraId="272F66B1" w14:textId="77777777" w:rsidR="00C536AA" w:rsidRDefault="00C536AA" w:rsidP="00C536AA">
      <w:pPr>
        <w:pStyle w:val="berschrift4"/>
      </w:pPr>
      <w:proofErr w:type="spellStart"/>
      <w:r w:rsidRPr="00C536AA">
        <w:t>Sommaire</w:t>
      </w:r>
      <w:proofErr w:type="spellEnd"/>
      <w:r w:rsidRPr="00C536AA">
        <w:t>:</w:t>
      </w:r>
    </w:p>
    <w:p w14:paraId="7D1C490A" w14:textId="19DCD08A" w:rsidR="00272230" w:rsidRPr="00B540FA" w:rsidRDefault="00B540FA" w:rsidP="00272230">
      <w:pPr>
        <w:cnfStyle w:val="001000000000" w:firstRow="0" w:lastRow="0" w:firstColumn="1" w:lastColumn="0" w:oddVBand="0" w:evenVBand="0" w:oddHBand="0" w:evenHBand="0" w:firstRowFirstColumn="0" w:firstRowLastColumn="0" w:lastRowFirstColumn="0" w:lastRowLastColumn="0"/>
      </w:pPr>
      <w:r w:rsidRPr="00B540FA">
        <w:t xml:space="preserve">Comment la </w:t>
      </w:r>
      <w:proofErr w:type="spellStart"/>
      <w:r w:rsidRPr="00B540FA">
        <w:t>diversité</w:t>
      </w:r>
      <w:proofErr w:type="spellEnd"/>
      <w:r w:rsidRPr="00B540FA">
        <w:t xml:space="preserve"> des </w:t>
      </w:r>
      <w:proofErr w:type="spellStart"/>
      <w:r w:rsidRPr="00B540FA">
        <w:t>sports</w:t>
      </w:r>
      <w:proofErr w:type="spellEnd"/>
      <w:r w:rsidRPr="00B540FA">
        <w:t xml:space="preserve"> de </w:t>
      </w:r>
      <w:proofErr w:type="spellStart"/>
      <w:r w:rsidRPr="00B540FA">
        <w:t>masse</w:t>
      </w:r>
      <w:proofErr w:type="spellEnd"/>
      <w:r w:rsidRPr="00B540FA">
        <w:t xml:space="preserve"> </w:t>
      </w:r>
      <w:proofErr w:type="spellStart"/>
      <w:r w:rsidRPr="00B540FA">
        <w:t>ou</w:t>
      </w:r>
      <w:proofErr w:type="spellEnd"/>
      <w:r w:rsidRPr="00B540FA">
        <w:t xml:space="preserve"> </w:t>
      </w:r>
      <w:proofErr w:type="spellStart"/>
      <w:r w:rsidRPr="00B540FA">
        <w:t>d</w:t>
      </w:r>
      <w:r w:rsidR="00C00F92">
        <w:t>’</w:t>
      </w:r>
      <w:r w:rsidRPr="00B540FA">
        <w:t>élite</w:t>
      </w:r>
      <w:proofErr w:type="spellEnd"/>
      <w:r w:rsidRPr="00B540FA">
        <w:t xml:space="preserve"> </w:t>
      </w:r>
      <w:proofErr w:type="spellStart"/>
      <w:r w:rsidRPr="00B540FA">
        <w:t>augmente</w:t>
      </w:r>
      <w:proofErr w:type="spellEnd"/>
      <w:r w:rsidRPr="00B540FA">
        <w:t xml:space="preserve"> la </w:t>
      </w:r>
      <w:proofErr w:type="spellStart"/>
      <w:r w:rsidRPr="00B540FA">
        <w:t>qualité</w:t>
      </w:r>
      <w:proofErr w:type="spellEnd"/>
      <w:r w:rsidRPr="00B540FA">
        <w:t xml:space="preserve"> de </w:t>
      </w:r>
      <w:proofErr w:type="spellStart"/>
      <w:r w:rsidRPr="00B540FA">
        <w:t>vie</w:t>
      </w:r>
      <w:proofErr w:type="spellEnd"/>
      <w:r w:rsidRPr="00B540FA">
        <w:t>.</w:t>
      </w:r>
    </w:p>
    <w:p w14:paraId="19A7ADC7" w14:textId="77777777" w:rsidR="00C536AA" w:rsidRPr="00C536AA" w:rsidRDefault="00C536AA" w:rsidP="00C536AA">
      <w:pPr>
        <w:pStyle w:val="berschrift4"/>
      </w:pPr>
      <w:proofErr w:type="spellStart"/>
      <w:r w:rsidRPr="00C536AA">
        <w:lastRenderedPageBreak/>
        <w:t>Photo</w:t>
      </w:r>
      <w:proofErr w:type="spellEnd"/>
      <w:r w:rsidRPr="00C536AA">
        <w:t xml:space="preserve"> 2:</w:t>
      </w:r>
    </w:p>
    <w:p w14:paraId="44211A94" w14:textId="77777777" w:rsidR="00B540FA" w:rsidRPr="00B540FA" w:rsidRDefault="00B540FA" w:rsidP="00B540FA">
      <w:pPr>
        <w:cnfStyle w:val="001000000000" w:firstRow="0" w:lastRow="0" w:firstColumn="1" w:lastColumn="0" w:oddVBand="0" w:evenVBand="0" w:oddHBand="0" w:evenHBand="0" w:firstRowFirstColumn="0" w:firstRowLastColumn="0" w:lastRowFirstColumn="0" w:lastRowLastColumn="0"/>
        <w:rPr>
          <w:lang w:val="en-US"/>
        </w:rPr>
      </w:pPr>
      <w:r w:rsidRPr="00B540FA">
        <w:rPr>
          <w:lang w:val="en-US"/>
        </w:rPr>
        <w:t xml:space="preserve">Sous le regard </w:t>
      </w:r>
      <w:proofErr w:type="spellStart"/>
      <w:r w:rsidRPr="00B540FA">
        <w:rPr>
          <w:lang w:val="en-US"/>
        </w:rPr>
        <w:t>attentif</w:t>
      </w:r>
      <w:proofErr w:type="spellEnd"/>
      <w:r w:rsidRPr="00B540FA">
        <w:rPr>
          <w:lang w:val="en-US"/>
        </w:rPr>
        <w:t xml:space="preserve"> de </w:t>
      </w:r>
      <w:proofErr w:type="spellStart"/>
      <w:r w:rsidRPr="00B540FA">
        <w:rPr>
          <w:lang w:val="en-US"/>
        </w:rPr>
        <w:t>sa</w:t>
      </w:r>
      <w:proofErr w:type="spellEnd"/>
      <w:r w:rsidRPr="00B540FA">
        <w:rPr>
          <w:lang w:val="en-US"/>
        </w:rPr>
        <w:t xml:space="preserve"> </w:t>
      </w:r>
      <w:proofErr w:type="spellStart"/>
      <w:r w:rsidRPr="00B540FA">
        <w:rPr>
          <w:lang w:val="en-US"/>
        </w:rPr>
        <w:t>conseillère</w:t>
      </w:r>
      <w:proofErr w:type="spellEnd"/>
      <w:r w:rsidRPr="00B540FA">
        <w:rPr>
          <w:lang w:val="en-US"/>
        </w:rPr>
        <w:t xml:space="preserve">, un homme </w:t>
      </w:r>
      <w:proofErr w:type="spellStart"/>
      <w:r w:rsidRPr="00B540FA">
        <w:rPr>
          <w:lang w:val="en-US"/>
        </w:rPr>
        <w:t>vêtu</w:t>
      </w:r>
      <w:proofErr w:type="spellEnd"/>
      <w:r w:rsidRPr="00B540FA">
        <w:rPr>
          <w:lang w:val="en-US"/>
        </w:rPr>
        <w:t xml:space="preserve"> de bleu </w:t>
      </w:r>
      <w:proofErr w:type="spellStart"/>
      <w:r w:rsidRPr="00B540FA">
        <w:rPr>
          <w:lang w:val="en-US"/>
        </w:rPr>
        <w:t>s’applique</w:t>
      </w:r>
      <w:proofErr w:type="spellEnd"/>
      <w:r w:rsidRPr="00B540FA">
        <w:rPr>
          <w:lang w:val="en-US"/>
        </w:rPr>
        <w:t xml:space="preserve"> à lire un document avec </w:t>
      </w:r>
      <w:proofErr w:type="spellStart"/>
      <w:r w:rsidRPr="00B540FA">
        <w:rPr>
          <w:lang w:val="en-US"/>
        </w:rPr>
        <w:t>une</w:t>
      </w:r>
      <w:proofErr w:type="spellEnd"/>
      <w:r w:rsidRPr="00B540FA">
        <w:rPr>
          <w:lang w:val="en-US"/>
        </w:rPr>
        <w:t xml:space="preserve"> </w:t>
      </w:r>
      <w:proofErr w:type="spellStart"/>
      <w:r w:rsidRPr="00B540FA">
        <w:rPr>
          <w:lang w:val="en-US"/>
        </w:rPr>
        <w:t>tablette</w:t>
      </w:r>
      <w:proofErr w:type="spellEnd"/>
      <w:r w:rsidRPr="00B540FA">
        <w:rPr>
          <w:lang w:val="en-US"/>
        </w:rPr>
        <w:t xml:space="preserve"> numérique.</w:t>
      </w:r>
    </w:p>
    <w:p w14:paraId="5EF87969" w14:textId="77777777" w:rsidR="00C536AA" w:rsidRPr="00C536AA" w:rsidRDefault="00C536AA" w:rsidP="00C536AA">
      <w:pPr>
        <w:pStyle w:val="berschrift4"/>
      </w:pPr>
      <w:proofErr w:type="spellStart"/>
      <w:r w:rsidRPr="00C536AA">
        <w:t>Sommaire</w:t>
      </w:r>
      <w:proofErr w:type="spellEnd"/>
      <w:r w:rsidRPr="00C536AA">
        <w:t>:</w:t>
      </w:r>
    </w:p>
    <w:p w14:paraId="0731B137" w14:textId="6E85B0CE" w:rsidR="00272230" w:rsidRPr="00AE4042" w:rsidRDefault="00B540FA" w:rsidP="00C536AA">
      <w:pPr>
        <w:cnfStyle w:val="001000000000" w:firstRow="0" w:lastRow="0" w:firstColumn="1" w:lastColumn="0" w:oddVBand="0" w:evenVBand="0" w:oddHBand="0" w:evenHBand="0" w:firstRowFirstColumn="0" w:firstRowLastColumn="0" w:lastRowFirstColumn="0" w:lastRowLastColumn="0"/>
        <w:rPr>
          <w:lang w:val="en-US"/>
        </w:rPr>
      </w:pPr>
      <w:r w:rsidRPr="00B540FA">
        <w:rPr>
          <w:lang w:val="en-US"/>
        </w:rPr>
        <w:t xml:space="preserve">Comment Ronald </w:t>
      </w:r>
      <w:proofErr w:type="spellStart"/>
      <w:r w:rsidRPr="00B540FA">
        <w:rPr>
          <w:lang w:val="en-US"/>
        </w:rPr>
        <w:t>Théraulaz</w:t>
      </w:r>
      <w:proofErr w:type="spellEnd"/>
      <w:r w:rsidRPr="00B540FA">
        <w:rPr>
          <w:lang w:val="en-US"/>
        </w:rPr>
        <w:t xml:space="preserve"> a </w:t>
      </w:r>
      <w:proofErr w:type="spellStart"/>
      <w:r w:rsidRPr="00B540FA">
        <w:rPr>
          <w:lang w:val="en-US"/>
        </w:rPr>
        <w:t>récupéré</w:t>
      </w:r>
      <w:proofErr w:type="spellEnd"/>
      <w:r w:rsidRPr="00B540FA">
        <w:rPr>
          <w:lang w:val="en-US"/>
        </w:rPr>
        <w:t xml:space="preserve"> de </w:t>
      </w:r>
      <w:proofErr w:type="spellStart"/>
      <w:r w:rsidRPr="00B540FA">
        <w:rPr>
          <w:lang w:val="en-US"/>
        </w:rPr>
        <w:t>l</w:t>
      </w:r>
      <w:r w:rsidR="00C00F92">
        <w:rPr>
          <w:lang w:val="en-US"/>
        </w:rPr>
        <w:t>’</w:t>
      </w:r>
      <w:r w:rsidRPr="00B540FA">
        <w:rPr>
          <w:lang w:val="en-US"/>
        </w:rPr>
        <w:t>autonomie</w:t>
      </w:r>
      <w:proofErr w:type="spellEnd"/>
      <w:r w:rsidRPr="00B540FA">
        <w:rPr>
          <w:lang w:val="en-US"/>
        </w:rPr>
        <w:t xml:space="preserve"> avec le Conseil </w:t>
      </w:r>
      <w:proofErr w:type="spellStart"/>
      <w:r w:rsidRPr="00B540FA">
        <w:rPr>
          <w:lang w:val="en-US"/>
        </w:rPr>
        <w:t>en</w:t>
      </w:r>
      <w:proofErr w:type="spellEnd"/>
      <w:r w:rsidRPr="00B540FA">
        <w:rPr>
          <w:lang w:val="en-US"/>
        </w:rPr>
        <w:t xml:space="preserve"> </w:t>
      </w:r>
      <w:proofErr w:type="spellStart"/>
      <w:r w:rsidRPr="00B540FA">
        <w:rPr>
          <w:lang w:val="en-US"/>
        </w:rPr>
        <w:t>basse</w:t>
      </w:r>
      <w:proofErr w:type="spellEnd"/>
      <w:r w:rsidRPr="00B540FA">
        <w:rPr>
          <w:lang w:val="en-US"/>
        </w:rPr>
        <w:t>-vision.</w:t>
      </w:r>
    </w:p>
    <w:p w14:paraId="17A61F7F" w14:textId="77777777" w:rsidR="00C536AA" w:rsidRPr="00C536AA" w:rsidRDefault="00C536AA" w:rsidP="00C536AA">
      <w:pPr>
        <w:pStyle w:val="berschrift4"/>
      </w:pPr>
      <w:proofErr w:type="spellStart"/>
      <w:r w:rsidRPr="00C536AA">
        <w:t>Photo</w:t>
      </w:r>
      <w:proofErr w:type="spellEnd"/>
      <w:r w:rsidRPr="00C536AA">
        <w:t xml:space="preserve"> 3:</w:t>
      </w:r>
    </w:p>
    <w:p w14:paraId="7CFDF87D" w14:textId="77777777" w:rsidR="00B540FA" w:rsidRPr="00B540FA" w:rsidRDefault="00B540FA" w:rsidP="00B540FA">
      <w:pPr>
        <w:cnfStyle w:val="001000000000" w:firstRow="0" w:lastRow="0" w:firstColumn="1" w:lastColumn="0" w:oddVBand="0" w:evenVBand="0" w:oddHBand="0" w:evenHBand="0" w:firstRowFirstColumn="0" w:firstRowLastColumn="0" w:lastRowFirstColumn="0" w:lastRowLastColumn="0"/>
      </w:pPr>
      <w:proofErr w:type="spellStart"/>
      <w:r w:rsidRPr="00B540FA">
        <w:t>Vue</w:t>
      </w:r>
      <w:proofErr w:type="spellEnd"/>
      <w:r w:rsidRPr="00B540FA">
        <w:t xml:space="preserve"> partielle de la </w:t>
      </w:r>
      <w:proofErr w:type="spellStart"/>
      <w:r w:rsidRPr="00B540FA">
        <w:t>maquette</w:t>
      </w:r>
      <w:proofErr w:type="spellEnd"/>
      <w:r w:rsidRPr="00B540FA">
        <w:t xml:space="preserve"> en </w:t>
      </w:r>
      <w:proofErr w:type="spellStart"/>
      <w:r w:rsidRPr="00B540FA">
        <w:t>bronze</w:t>
      </w:r>
      <w:proofErr w:type="spellEnd"/>
      <w:r w:rsidRPr="00B540FA">
        <w:t xml:space="preserve"> du Palais </w:t>
      </w:r>
      <w:proofErr w:type="spellStart"/>
      <w:r w:rsidRPr="00B540FA">
        <w:t>fédéral</w:t>
      </w:r>
      <w:proofErr w:type="spellEnd"/>
      <w:r w:rsidRPr="00B540FA">
        <w:t xml:space="preserve"> </w:t>
      </w:r>
      <w:proofErr w:type="spellStart"/>
      <w:r w:rsidRPr="00B540FA">
        <w:t>avec</w:t>
      </w:r>
      <w:proofErr w:type="spellEnd"/>
      <w:r w:rsidRPr="00B540FA">
        <w:t xml:space="preserve"> en </w:t>
      </w:r>
      <w:proofErr w:type="spellStart"/>
      <w:r w:rsidRPr="00B540FA">
        <w:t>arrière</w:t>
      </w:r>
      <w:proofErr w:type="spellEnd"/>
      <w:r w:rsidRPr="00B540FA">
        <w:t xml:space="preserve">-plan la </w:t>
      </w:r>
      <w:proofErr w:type="spellStart"/>
      <w:r w:rsidRPr="00B540FA">
        <w:t>bâtisse</w:t>
      </w:r>
      <w:proofErr w:type="spellEnd"/>
      <w:r w:rsidRPr="00B540FA">
        <w:t xml:space="preserve"> en </w:t>
      </w:r>
      <w:proofErr w:type="spellStart"/>
      <w:r w:rsidRPr="00B540FA">
        <w:t>vrai</w:t>
      </w:r>
      <w:proofErr w:type="spellEnd"/>
      <w:r w:rsidRPr="00B540FA">
        <w:t>.</w:t>
      </w:r>
    </w:p>
    <w:p w14:paraId="77B91154" w14:textId="77777777" w:rsidR="00C536AA" w:rsidRPr="00C536AA" w:rsidRDefault="00C536AA" w:rsidP="00C536AA">
      <w:pPr>
        <w:pStyle w:val="berschrift4"/>
      </w:pPr>
      <w:proofErr w:type="spellStart"/>
      <w:r w:rsidRPr="00C536AA">
        <w:t>Sommaire</w:t>
      </w:r>
      <w:proofErr w:type="spellEnd"/>
      <w:r w:rsidRPr="00C536AA">
        <w:t>:</w:t>
      </w:r>
    </w:p>
    <w:p w14:paraId="2AF3CF34" w14:textId="77777777" w:rsidR="00B540FA" w:rsidRDefault="00B540FA" w:rsidP="00B540FA">
      <w:pPr>
        <w:cnfStyle w:val="001000000000" w:firstRow="0" w:lastRow="0" w:firstColumn="1" w:lastColumn="0" w:oddVBand="0" w:evenVBand="0" w:oddHBand="0" w:evenHBand="0" w:firstRowFirstColumn="0" w:firstRowLastColumn="0" w:lastRowFirstColumn="0" w:lastRowLastColumn="0"/>
        <w:rPr>
          <w:lang w:val="fr-CH"/>
        </w:rPr>
      </w:pPr>
      <w:r w:rsidRPr="001938B7">
        <w:rPr>
          <w:lang w:val="fr-CH"/>
        </w:rPr>
        <w:t>Lors de la première session du</w:t>
      </w:r>
      <w:r>
        <w:rPr>
          <w:lang w:val="fr-CH"/>
        </w:rPr>
        <w:t xml:space="preserve"> </w:t>
      </w:r>
      <w:r w:rsidRPr="001938B7">
        <w:rPr>
          <w:lang w:val="fr-CH"/>
        </w:rPr>
        <w:t>Parlement,</w:t>
      </w:r>
      <w:r>
        <w:rPr>
          <w:lang w:val="fr-CH"/>
        </w:rPr>
        <w:t xml:space="preserve"> </w:t>
      </w:r>
      <w:r w:rsidRPr="001938B7">
        <w:rPr>
          <w:lang w:val="fr-CH"/>
        </w:rPr>
        <w:t>les personnes handicapées</w:t>
      </w:r>
      <w:r>
        <w:rPr>
          <w:lang w:val="fr-CH"/>
        </w:rPr>
        <w:t xml:space="preserve"> </w:t>
      </w:r>
      <w:r w:rsidRPr="001938B7">
        <w:rPr>
          <w:lang w:val="fr-CH"/>
        </w:rPr>
        <w:t>débattront de leurs droits.</w:t>
      </w:r>
    </w:p>
    <w:p w14:paraId="19848727" w14:textId="77777777" w:rsidR="00272230" w:rsidRPr="00E21E49" w:rsidRDefault="00272230" w:rsidP="00E21E49"/>
    <w:p w14:paraId="32E27BB3" w14:textId="20180EA7" w:rsidR="00D42430" w:rsidRDefault="00D42430">
      <w:pPr>
        <w:rPr>
          <w:rStyle w:val="RubrikInhalt"/>
          <w:rFonts w:ascii="Akkurat LL" w:hAnsi="Akkurat LL" w:cs="Akkurat LL"/>
          <w:b/>
          <w:bCs/>
          <w:spacing w:val="3"/>
          <w:kern w:val="0"/>
          <w:sz w:val="26"/>
          <w:szCs w:val="26"/>
          <w:lang w:val="de-DE" w:bidi="ta-IN"/>
        </w:rPr>
      </w:pPr>
      <w:r>
        <w:rPr>
          <w:rStyle w:val="RubrikInhalt"/>
        </w:rPr>
        <w:br w:type="page"/>
      </w:r>
    </w:p>
    <w:p w14:paraId="2A7569B2" w14:textId="77777777" w:rsidR="004A73E1" w:rsidRDefault="00CB07B4" w:rsidP="006F50FB">
      <w:pPr>
        <w:pStyle w:val="berschrift2"/>
        <w:rPr>
          <w:noProof/>
        </w:rPr>
      </w:pPr>
      <w:bookmarkStart w:id="14" w:name="_Toc119917545"/>
      <w:bookmarkStart w:id="15" w:name="_Toc56666660"/>
      <w:bookmarkStart w:id="16" w:name="_Toc72399451"/>
      <w:bookmarkStart w:id="17" w:name="_Toc127780604"/>
      <w:bookmarkStart w:id="18" w:name="_Toc127783023"/>
      <w:proofErr w:type="spellStart"/>
      <w:r>
        <w:rPr>
          <w:lang w:val="de-CH"/>
        </w:rPr>
        <w:lastRenderedPageBreak/>
        <w:t>Sommaire</w:t>
      </w:r>
      <w:bookmarkEnd w:id="14"/>
      <w:bookmarkEnd w:id="17"/>
      <w:bookmarkEnd w:id="18"/>
      <w:proofErr w:type="spellEnd"/>
      <w:r w:rsidR="006F50FB">
        <w:fldChar w:fldCharType="begin"/>
      </w:r>
      <w:r w:rsidR="006F50FB">
        <w:instrText xml:space="preserve"> TOC \o "1-3" \h \z \t "Kasten_Titel;2" </w:instrText>
      </w:r>
      <w:r w:rsidR="006F50FB">
        <w:fldChar w:fldCharType="separate"/>
      </w:r>
    </w:p>
    <w:p w14:paraId="4333FCBE" w14:textId="547F8DCE"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r w:rsidRPr="003333BD">
        <w:rPr>
          <w:rStyle w:val="Hyperlink"/>
          <w:noProof/>
        </w:rPr>
        <w:fldChar w:fldCharType="begin"/>
      </w:r>
      <w:r w:rsidRPr="003333BD">
        <w:rPr>
          <w:rStyle w:val="Hyperlink"/>
          <w:noProof/>
        </w:rPr>
        <w:instrText xml:space="preserve"> </w:instrText>
      </w:r>
      <w:r>
        <w:rPr>
          <w:noProof/>
        </w:rPr>
        <w:instrText>HYPERLINK \l "_Toc127783024"</w:instrText>
      </w:r>
      <w:r w:rsidRPr="003333BD">
        <w:rPr>
          <w:rStyle w:val="Hyperlink"/>
          <w:noProof/>
        </w:rPr>
        <w:instrText xml:space="preserve"> </w:instrText>
      </w:r>
      <w:r w:rsidRPr="003333BD">
        <w:rPr>
          <w:rStyle w:val="Hyperlink"/>
          <w:noProof/>
        </w:rPr>
      </w:r>
      <w:r w:rsidRPr="003333BD">
        <w:rPr>
          <w:rStyle w:val="Hyperlink"/>
          <w:noProof/>
        </w:rPr>
        <w:fldChar w:fldCharType="separate"/>
      </w:r>
      <w:r w:rsidRPr="003333BD">
        <w:rPr>
          <w:rStyle w:val="Hyperlink"/>
          <w:noProof/>
          <w:lang w:val="en-US"/>
        </w:rPr>
        <w:t>Editorial</w:t>
      </w:r>
      <w:r>
        <w:rPr>
          <w:noProof/>
          <w:webHidden/>
        </w:rPr>
        <w:tab/>
      </w:r>
      <w:r>
        <w:rPr>
          <w:noProof/>
          <w:webHidden/>
        </w:rPr>
        <w:fldChar w:fldCharType="begin"/>
      </w:r>
      <w:r>
        <w:rPr>
          <w:noProof/>
          <w:webHidden/>
        </w:rPr>
        <w:instrText xml:space="preserve"> PAGEREF _Toc127783024 \h </w:instrText>
      </w:r>
      <w:r>
        <w:rPr>
          <w:noProof/>
          <w:webHidden/>
        </w:rPr>
      </w:r>
      <w:r>
        <w:rPr>
          <w:noProof/>
          <w:webHidden/>
        </w:rPr>
        <w:fldChar w:fldCharType="separate"/>
      </w:r>
      <w:r>
        <w:rPr>
          <w:noProof/>
          <w:webHidden/>
        </w:rPr>
        <w:t>5</w:t>
      </w:r>
      <w:r>
        <w:rPr>
          <w:noProof/>
          <w:webHidden/>
        </w:rPr>
        <w:fldChar w:fldCharType="end"/>
      </w:r>
      <w:r w:rsidRPr="003333BD">
        <w:rPr>
          <w:rStyle w:val="Hyperlink"/>
          <w:noProof/>
        </w:rPr>
        <w:fldChar w:fldCharType="end"/>
      </w:r>
    </w:p>
    <w:p w14:paraId="3C73EE60" w14:textId="6EBAEF65"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25" w:history="1">
        <w:r w:rsidRPr="003333BD">
          <w:rPr>
            <w:rStyle w:val="Hyperlink"/>
            <w:noProof/>
          </w:rPr>
          <w:t>En bref</w:t>
        </w:r>
        <w:r>
          <w:rPr>
            <w:noProof/>
            <w:webHidden/>
          </w:rPr>
          <w:tab/>
        </w:r>
        <w:r>
          <w:rPr>
            <w:noProof/>
            <w:webHidden/>
          </w:rPr>
          <w:fldChar w:fldCharType="begin"/>
        </w:r>
        <w:r>
          <w:rPr>
            <w:noProof/>
            <w:webHidden/>
          </w:rPr>
          <w:instrText xml:space="preserve"> PAGEREF _Toc127783025 \h </w:instrText>
        </w:r>
        <w:r>
          <w:rPr>
            <w:noProof/>
            <w:webHidden/>
          </w:rPr>
        </w:r>
        <w:r>
          <w:rPr>
            <w:noProof/>
            <w:webHidden/>
          </w:rPr>
          <w:fldChar w:fldCharType="separate"/>
        </w:r>
        <w:r>
          <w:rPr>
            <w:noProof/>
            <w:webHidden/>
          </w:rPr>
          <w:t>5</w:t>
        </w:r>
        <w:r>
          <w:rPr>
            <w:noProof/>
            <w:webHidden/>
          </w:rPr>
          <w:fldChar w:fldCharType="end"/>
        </w:r>
      </w:hyperlink>
    </w:p>
    <w:p w14:paraId="468C9B30" w14:textId="4EFC5511"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26" w:history="1">
        <w:r w:rsidRPr="003333BD">
          <w:rPr>
            <w:rStyle w:val="Hyperlink"/>
            <w:noProof/>
          </w:rPr>
          <w:t>La carte UTP supprimée sans remplacement</w:t>
        </w:r>
        <w:r>
          <w:rPr>
            <w:noProof/>
            <w:webHidden/>
          </w:rPr>
          <w:tab/>
        </w:r>
        <w:r>
          <w:rPr>
            <w:noProof/>
            <w:webHidden/>
          </w:rPr>
          <w:fldChar w:fldCharType="begin"/>
        </w:r>
        <w:r>
          <w:rPr>
            <w:noProof/>
            <w:webHidden/>
          </w:rPr>
          <w:instrText xml:space="preserve"> PAGEREF _Toc127783026 \h </w:instrText>
        </w:r>
        <w:r>
          <w:rPr>
            <w:noProof/>
            <w:webHidden/>
          </w:rPr>
        </w:r>
        <w:r>
          <w:rPr>
            <w:noProof/>
            <w:webHidden/>
          </w:rPr>
          <w:fldChar w:fldCharType="separate"/>
        </w:r>
        <w:r>
          <w:rPr>
            <w:noProof/>
            <w:webHidden/>
          </w:rPr>
          <w:t>5</w:t>
        </w:r>
        <w:r>
          <w:rPr>
            <w:noProof/>
            <w:webHidden/>
          </w:rPr>
          <w:fldChar w:fldCharType="end"/>
        </w:r>
      </w:hyperlink>
    </w:p>
    <w:p w14:paraId="1B2A50C3" w14:textId="2F4E65EC"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27" w:history="1">
        <w:r w:rsidRPr="003333BD">
          <w:rPr>
            <w:rStyle w:val="Hyperlink"/>
            <w:noProof/>
          </w:rPr>
          <w:t>Insertion professionnelle: des prestations améliorées</w:t>
        </w:r>
        <w:r>
          <w:rPr>
            <w:noProof/>
            <w:webHidden/>
          </w:rPr>
          <w:tab/>
        </w:r>
        <w:r>
          <w:rPr>
            <w:noProof/>
            <w:webHidden/>
          </w:rPr>
          <w:fldChar w:fldCharType="begin"/>
        </w:r>
        <w:r>
          <w:rPr>
            <w:noProof/>
            <w:webHidden/>
          </w:rPr>
          <w:instrText xml:space="preserve"> PAGEREF _Toc127783027 \h </w:instrText>
        </w:r>
        <w:r>
          <w:rPr>
            <w:noProof/>
            <w:webHidden/>
          </w:rPr>
        </w:r>
        <w:r>
          <w:rPr>
            <w:noProof/>
            <w:webHidden/>
          </w:rPr>
          <w:fldChar w:fldCharType="separate"/>
        </w:r>
        <w:r>
          <w:rPr>
            <w:noProof/>
            <w:webHidden/>
          </w:rPr>
          <w:t>6</w:t>
        </w:r>
        <w:r>
          <w:rPr>
            <w:noProof/>
            <w:webHidden/>
          </w:rPr>
          <w:fldChar w:fldCharType="end"/>
        </w:r>
      </w:hyperlink>
    </w:p>
    <w:p w14:paraId="416917E4" w14:textId="3B39AAD0"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28" w:history="1">
        <w:r w:rsidRPr="003333BD">
          <w:rPr>
            <w:rStyle w:val="Hyperlink"/>
            <w:noProof/>
          </w:rPr>
          <w:t>Une initiative pour l’inclusion en faveur des droits des personnes handicapées</w:t>
        </w:r>
        <w:r>
          <w:rPr>
            <w:noProof/>
            <w:webHidden/>
          </w:rPr>
          <w:tab/>
        </w:r>
        <w:r>
          <w:rPr>
            <w:noProof/>
            <w:webHidden/>
          </w:rPr>
          <w:fldChar w:fldCharType="begin"/>
        </w:r>
        <w:r>
          <w:rPr>
            <w:noProof/>
            <w:webHidden/>
          </w:rPr>
          <w:instrText xml:space="preserve"> PAGEREF _Toc127783028 \h </w:instrText>
        </w:r>
        <w:r>
          <w:rPr>
            <w:noProof/>
            <w:webHidden/>
          </w:rPr>
        </w:r>
        <w:r>
          <w:rPr>
            <w:noProof/>
            <w:webHidden/>
          </w:rPr>
          <w:fldChar w:fldCharType="separate"/>
        </w:r>
        <w:r>
          <w:rPr>
            <w:noProof/>
            <w:webHidden/>
          </w:rPr>
          <w:t>6</w:t>
        </w:r>
        <w:r>
          <w:rPr>
            <w:noProof/>
            <w:webHidden/>
          </w:rPr>
          <w:fldChar w:fldCharType="end"/>
        </w:r>
      </w:hyperlink>
    </w:p>
    <w:p w14:paraId="77C65181" w14:textId="74F12386"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29" w:history="1">
        <w:r w:rsidRPr="003333BD">
          <w:rPr>
            <w:rStyle w:val="Hyperlink"/>
            <w:noProof/>
          </w:rPr>
          <w:t>Moyens auxiliaires et contribution d’assistance à l’âge AVS</w:t>
        </w:r>
        <w:r>
          <w:rPr>
            <w:noProof/>
            <w:webHidden/>
          </w:rPr>
          <w:tab/>
        </w:r>
        <w:r>
          <w:rPr>
            <w:noProof/>
            <w:webHidden/>
          </w:rPr>
          <w:fldChar w:fldCharType="begin"/>
        </w:r>
        <w:r>
          <w:rPr>
            <w:noProof/>
            <w:webHidden/>
          </w:rPr>
          <w:instrText xml:space="preserve"> PAGEREF _Toc127783029 \h </w:instrText>
        </w:r>
        <w:r>
          <w:rPr>
            <w:noProof/>
            <w:webHidden/>
          </w:rPr>
        </w:r>
        <w:r>
          <w:rPr>
            <w:noProof/>
            <w:webHidden/>
          </w:rPr>
          <w:fldChar w:fldCharType="separate"/>
        </w:r>
        <w:r>
          <w:rPr>
            <w:noProof/>
            <w:webHidden/>
          </w:rPr>
          <w:t>6</w:t>
        </w:r>
        <w:r>
          <w:rPr>
            <w:noProof/>
            <w:webHidden/>
          </w:rPr>
          <w:fldChar w:fldCharType="end"/>
        </w:r>
      </w:hyperlink>
    </w:p>
    <w:p w14:paraId="0E31AD3D" w14:textId="0333C641"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0" w:history="1">
        <w:r w:rsidRPr="003333BD">
          <w:rPr>
            <w:rStyle w:val="Hyperlink"/>
            <w:noProof/>
          </w:rPr>
          <w:t>Votre déclaration d’impôt numérique est-elle accessible?</w:t>
        </w:r>
        <w:r>
          <w:rPr>
            <w:noProof/>
            <w:webHidden/>
          </w:rPr>
          <w:tab/>
        </w:r>
        <w:r>
          <w:rPr>
            <w:noProof/>
            <w:webHidden/>
          </w:rPr>
          <w:fldChar w:fldCharType="begin"/>
        </w:r>
        <w:r>
          <w:rPr>
            <w:noProof/>
            <w:webHidden/>
          </w:rPr>
          <w:instrText xml:space="preserve"> PAGEREF _Toc127783030 \h </w:instrText>
        </w:r>
        <w:r>
          <w:rPr>
            <w:noProof/>
            <w:webHidden/>
          </w:rPr>
        </w:r>
        <w:r>
          <w:rPr>
            <w:noProof/>
            <w:webHidden/>
          </w:rPr>
          <w:fldChar w:fldCharType="separate"/>
        </w:r>
        <w:r>
          <w:rPr>
            <w:noProof/>
            <w:webHidden/>
          </w:rPr>
          <w:t>7</w:t>
        </w:r>
        <w:r>
          <w:rPr>
            <w:noProof/>
            <w:webHidden/>
          </w:rPr>
          <w:fldChar w:fldCharType="end"/>
        </w:r>
      </w:hyperlink>
    </w:p>
    <w:p w14:paraId="22CFBBE1" w14:textId="7C5C4A4B"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1" w:history="1">
        <w:r w:rsidRPr="003333BD">
          <w:rPr>
            <w:rStyle w:val="Hyperlink"/>
            <w:noProof/>
          </w:rPr>
          <w:t>TechNews</w:t>
        </w:r>
        <w:r>
          <w:rPr>
            <w:noProof/>
            <w:webHidden/>
          </w:rPr>
          <w:tab/>
        </w:r>
        <w:r>
          <w:rPr>
            <w:noProof/>
            <w:webHidden/>
          </w:rPr>
          <w:fldChar w:fldCharType="begin"/>
        </w:r>
        <w:r>
          <w:rPr>
            <w:noProof/>
            <w:webHidden/>
          </w:rPr>
          <w:instrText xml:space="preserve"> PAGEREF _Toc127783031 \h </w:instrText>
        </w:r>
        <w:r>
          <w:rPr>
            <w:noProof/>
            <w:webHidden/>
          </w:rPr>
        </w:r>
        <w:r>
          <w:rPr>
            <w:noProof/>
            <w:webHidden/>
          </w:rPr>
          <w:fldChar w:fldCharType="separate"/>
        </w:r>
        <w:r>
          <w:rPr>
            <w:noProof/>
            <w:webHidden/>
          </w:rPr>
          <w:t>7</w:t>
        </w:r>
        <w:r>
          <w:rPr>
            <w:noProof/>
            <w:webHidden/>
          </w:rPr>
          <w:fldChar w:fldCharType="end"/>
        </w:r>
      </w:hyperlink>
    </w:p>
    <w:p w14:paraId="16675B7E" w14:textId="284C7669"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32" w:history="1">
        <w:r w:rsidRPr="003333BD">
          <w:rPr>
            <w:rStyle w:val="Hyperlink"/>
            <w:noProof/>
            <w:lang w:val="en-US"/>
          </w:rPr>
          <w:t>Point fort</w:t>
        </w:r>
        <w:r>
          <w:rPr>
            <w:noProof/>
            <w:webHidden/>
          </w:rPr>
          <w:tab/>
        </w:r>
        <w:r>
          <w:rPr>
            <w:noProof/>
            <w:webHidden/>
          </w:rPr>
          <w:fldChar w:fldCharType="begin"/>
        </w:r>
        <w:r>
          <w:rPr>
            <w:noProof/>
            <w:webHidden/>
          </w:rPr>
          <w:instrText xml:space="preserve"> PAGEREF _Toc127783032 \h </w:instrText>
        </w:r>
        <w:r>
          <w:rPr>
            <w:noProof/>
            <w:webHidden/>
          </w:rPr>
        </w:r>
        <w:r>
          <w:rPr>
            <w:noProof/>
            <w:webHidden/>
          </w:rPr>
          <w:fldChar w:fldCharType="separate"/>
        </w:r>
        <w:r>
          <w:rPr>
            <w:noProof/>
            <w:webHidden/>
          </w:rPr>
          <w:t>7</w:t>
        </w:r>
        <w:r>
          <w:rPr>
            <w:noProof/>
            <w:webHidden/>
          </w:rPr>
          <w:fldChar w:fldCharType="end"/>
        </w:r>
      </w:hyperlink>
    </w:p>
    <w:p w14:paraId="162D9F75" w14:textId="60B893A6"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3" w:history="1">
        <w:r w:rsidRPr="003333BD">
          <w:rPr>
            <w:rStyle w:val="Hyperlink"/>
            <w:noProof/>
          </w:rPr>
          <w:t>Les facettes magiques du sport</w:t>
        </w:r>
        <w:r>
          <w:rPr>
            <w:noProof/>
            <w:webHidden/>
          </w:rPr>
          <w:tab/>
        </w:r>
        <w:r>
          <w:rPr>
            <w:noProof/>
            <w:webHidden/>
          </w:rPr>
          <w:fldChar w:fldCharType="begin"/>
        </w:r>
        <w:r>
          <w:rPr>
            <w:noProof/>
            <w:webHidden/>
          </w:rPr>
          <w:instrText xml:space="preserve"> PAGEREF _Toc127783033 \h </w:instrText>
        </w:r>
        <w:r>
          <w:rPr>
            <w:noProof/>
            <w:webHidden/>
          </w:rPr>
        </w:r>
        <w:r>
          <w:rPr>
            <w:noProof/>
            <w:webHidden/>
          </w:rPr>
          <w:fldChar w:fldCharType="separate"/>
        </w:r>
        <w:r>
          <w:rPr>
            <w:noProof/>
            <w:webHidden/>
          </w:rPr>
          <w:t>7</w:t>
        </w:r>
        <w:r>
          <w:rPr>
            <w:noProof/>
            <w:webHidden/>
          </w:rPr>
          <w:fldChar w:fldCharType="end"/>
        </w:r>
      </w:hyperlink>
    </w:p>
    <w:p w14:paraId="6F4B0532" w14:textId="6C0CE87F"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4" w:history="1">
        <w:r w:rsidRPr="003333BD">
          <w:rPr>
            <w:rStyle w:val="Hyperlink"/>
            <w:noProof/>
          </w:rPr>
          <w:t>«Le sport, c’est franc et direct»</w:t>
        </w:r>
        <w:r>
          <w:rPr>
            <w:noProof/>
            <w:webHidden/>
          </w:rPr>
          <w:tab/>
        </w:r>
        <w:r>
          <w:rPr>
            <w:noProof/>
            <w:webHidden/>
          </w:rPr>
          <w:fldChar w:fldCharType="begin"/>
        </w:r>
        <w:r>
          <w:rPr>
            <w:noProof/>
            <w:webHidden/>
          </w:rPr>
          <w:instrText xml:space="preserve"> PAGEREF _Toc127783034 \h </w:instrText>
        </w:r>
        <w:r>
          <w:rPr>
            <w:noProof/>
            <w:webHidden/>
          </w:rPr>
        </w:r>
        <w:r>
          <w:rPr>
            <w:noProof/>
            <w:webHidden/>
          </w:rPr>
          <w:fldChar w:fldCharType="separate"/>
        </w:r>
        <w:r>
          <w:rPr>
            <w:noProof/>
            <w:webHidden/>
          </w:rPr>
          <w:t>11</w:t>
        </w:r>
        <w:r>
          <w:rPr>
            <w:noProof/>
            <w:webHidden/>
          </w:rPr>
          <w:fldChar w:fldCharType="end"/>
        </w:r>
      </w:hyperlink>
    </w:p>
    <w:p w14:paraId="2C134A1F" w14:textId="764EC7B4"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5" w:history="1">
        <w:r w:rsidRPr="003333BD">
          <w:rPr>
            <w:rStyle w:val="Hyperlink"/>
            <w:noProof/>
          </w:rPr>
          <w:t>Journée nationale de sport</w:t>
        </w:r>
        <w:r>
          <w:rPr>
            <w:noProof/>
            <w:webHidden/>
          </w:rPr>
          <w:tab/>
        </w:r>
        <w:r>
          <w:rPr>
            <w:noProof/>
            <w:webHidden/>
          </w:rPr>
          <w:fldChar w:fldCharType="begin"/>
        </w:r>
        <w:r>
          <w:rPr>
            <w:noProof/>
            <w:webHidden/>
          </w:rPr>
          <w:instrText xml:space="preserve"> PAGEREF _Toc127783035 \h </w:instrText>
        </w:r>
        <w:r>
          <w:rPr>
            <w:noProof/>
            <w:webHidden/>
          </w:rPr>
        </w:r>
        <w:r>
          <w:rPr>
            <w:noProof/>
            <w:webHidden/>
          </w:rPr>
          <w:fldChar w:fldCharType="separate"/>
        </w:r>
        <w:r>
          <w:rPr>
            <w:noProof/>
            <w:webHidden/>
          </w:rPr>
          <w:t>14</w:t>
        </w:r>
        <w:r>
          <w:rPr>
            <w:noProof/>
            <w:webHidden/>
          </w:rPr>
          <w:fldChar w:fldCharType="end"/>
        </w:r>
      </w:hyperlink>
    </w:p>
    <w:p w14:paraId="7B0F63F2" w14:textId="0EB5A557"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36" w:history="1">
        <w:r w:rsidRPr="003333BD">
          <w:rPr>
            <w:rStyle w:val="Hyperlink"/>
            <w:noProof/>
            <w:lang w:val="fr-CH"/>
          </w:rPr>
          <w:t>Portrait</w:t>
        </w:r>
        <w:r>
          <w:rPr>
            <w:noProof/>
            <w:webHidden/>
          </w:rPr>
          <w:tab/>
        </w:r>
        <w:r>
          <w:rPr>
            <w:noProof/>
            <w:webHidden/>
          </w:rPr>
          <w:fldChar w:fldCharType="begin"/>
        </w:r>
        <w:r>
          <w:rPr>
            <w:noProof/>
            <w:webHidden/>
          </w:rPr>
          <w:instrText xml:space="preserve"> PAGEREF _Toc127783036 \h </w:instrText>
        </w:r>
        <w:r>
          <w:rPr>
            <w:noProof/>
            <w:webHidden/>
          </w:rPr>
        </w:r>
        <w:r>
          <w:rPr>
            <w:noProof/>
            <w:webHidden/>
          </w:rPr>
          <w:fldChar w:fldCharType="separate"/>
        </w:r>
        <w:r>
          <w:rPr>
            <w:noProof/>
            <w:webHidden/>
          </w:rPr>
          <w:t>16</w:t>
        </w:r>
        <w:r>
          <w:rPr>
            <w:noProof/>
            <w:webHidden/>
          </w:rPr>
          <w:fldChar w:fldCharType="end"/>
        </w:r>
      </w:hyperlink>
    </w:p>
    <w:p w14:paraId="187A2F35" w14:textId="5C5C355D"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7" w:history="1">
        <w:r w:rsidRPr="003333BD">
          <w:rPr>
            <w:rStyle w:val="Hyperlink"/>
            <w:noProof/>
          </w:rPr>
          <w:t>«Le professionnalisme de ces gens m’a redonné du courage»</w:t>
        </w:r>
        <w:r>
          <w:rPr>
            <w:noProof/>
            <w:webHidden/>
          </w:rPr>
          <w:tab/>
        </w:r>
        <w:r>
          <w:rPr>
            <w:noProof/>
            <w:webHidden/>
          </w:rPr>
          <w:fldChar w:fldCharType="begin"/>
        </w:r>
        <w:r>
          <w:rPr>
            <w:noProof/>
            <w:webHidden/>
          </w:rPr>
          <w:instrText xml:space="preserve"> PAGEREF _Toc127783037 \h </w:instrText>
        </w:r>
        <w:r>
          <w:rPr>
            <w:noProof/>
            <w:webHidden/>
          </w:rPr>
        </w:r>
        <w:r>
          <w:rPr>
            <w:noProof/>
            <w:webHidden/>
          </w:rPr>
          <w:fldChar w:fldCharType="separate"/>
        </w:r>
        <w:r>
          <w:rPr>
            <w:noProof/>
            <w:webHidden/>
          </w:rPr>
          <w:t>16</w:t>
        </w:r>
        <w:r>
          <w:rPr>
            <w:noProof/>
            <w:webHidden/>
          </w:rPr>
          <w:fldChar w:fldCharType="end"/>
        </w:r>
      </w:hyperlink>
    </w:p>
    <w:p w14:paraId="2271B423" w14:textId="0CAF4476"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38" w:history="1">
        <w:r w:rsidRPr="003333BD">
          <w:rPr>
            <w:rStyle w:val="Hyperlink"/>
            <w:noProof/>
            <w:lang w:val="en-US"/>
          </w:rPr>
          <w:t>Éclairages</w:t>
        </w:r>
        <w:r>
          <w:rPr>
            <w:noProof/>
            <w:webHidden/>
          </w:rPr>
          <w:tab/>
        </w:r>
        <w:r>
          <w:rPr>
            <w:noProof/>
            <w:webHidden/>
          </w:rPr>
          <w:fldChar w:fldCharType="begin"/>
        </w:r>
        <w:r>
          <w:rPr>
            <w:noProof/>
            <w:webHidden/>
          </w:rPr>
          <w:instrText xml:space="preserve"> PAGEREF _Toc127783038 \h </w:instrText>
        </w:r>
        <w:r>
          <w:rPr>
            <w:noProof/>
            <w:webHidden/>
          </w:rPr>
        </w:r>
        <w:r>
          <w:rPr>
            <w:noProof/>
            <w:webHidden/>
          </w:rPr>
          <w:fldChar w:fldCharType="separate"/>
        </w:r>
        <w:r>
          <w:rPr>
            <w:noProof/>
            <w:webHidden/>
          </w:rPr>
          <w:t>20</w:t>
        </w:r>
        <w:r>
          <w:rPr>
            <w:noProof/>
            <w:webHidden/>
          </w:rPr>
          <w:fldChar w:fldCharType="end"/>
        </w:r>
      </w:hyperlink>
    </w:p>
    <w:p w14:paraId="7F1858CF" w14:textId="6EF46AB1"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39" w:history="1">
        <w:r w:rsidRPr="003333BD">
          <w:rPr>
            <w:rStyle w:val="Hyperlink"/>
            <w:noProof/>
          </w:rPr>
          <w:t>Question des lecteurs et lectrices</w:t>
        </w:r>
        <w:r>
          <w:rPr>
            <w:noProof/>
            <w:webHidden/>
          </w:rPr>
          <w:tab/>
        </w:r>
        <w:r>
          <w:rPr>
            <w:noProof/>
            <w:webHidden/>
          </w:rPr>
          <w:fldChar w:fldCharType="begin"/>
        </w:r>
        <w:r>
          <w:rPr>
            <w:noProof/>
            <w:webHidden/>
          </w:rPr>
          <w:instrText xml:space="preserve"> PAGEREF _Toc127783039 \h </w:instrText>
        </w:r>
        <w:r>
          <w:rPr>
            <w:noProof/>
            <w:webHidden/>
          </w:rPr>
        </w:r>
        <w:r>
          <w:rPr>
            <w:noProof/>
            <w:webHidden/>
          </w:rPr>
          <w:fldChar w:fldCharType="separate"/>
        </w:r>
        <w:r>
          <w:rPr>
            <w:noProof/>
            <w:webHidden/>
          </w:rPr>
          <w:t>20</w:t>
        </w:r>
        <w:r>
          <w:rPr>
            <w:noProof/>
            <w:webHidden/>
          </w:rPr>
          <w:fldChar w:fldCharType="end"/>
        </w:r>
      </w:hyperlink>
    </w:p>
    <w:p w14:paraId="641402F2" w14:textId="20064F6F"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40" w:history="1">
        <w:r w:rsidRPr="003333BD">
          <w:rPr>
            <w:rStyle w:val="Hyperlink"/>
            <w:noProof/>
          </w:rPr>
          <w:t>Fédération</w:t>
        </w:r>
        <w:r>
          <w:rPr>
            <w:noProof/>
            <w:webHidden/>
          </w:rPr>
          <w:tab/>
        </w:r>
        <w:r>
          <w:rPr>
            <w:noProof/>
            <w:webHidden/>
          </w:rPr>
          <w:fldChar w:fldCharType="begin"/>
        </w:r>
        <w:r>
          <w:rPr>
            <w:noProof/>
            <w:webHidden/>
          </w:rPr>
          <w:instrText xml:space="preserve"> PAGEREF _Toc127783040 \h </w:instrText>
        </w:r>
        <w:r>
          <w:rPr>
            <w:noProof/>
            <w:webHidden/>
          </w:rPr>
        </w:r>
        <w:r>
          <w:rPr>
            <w:noProof/>
            <w:webHidden/>
          </w:rPr>
          <w:fldChar w:fldCharType="separate"/>
        </w:r>
        <w:r>
          <w:rPr>
            <w:noProof/>
            <w:webHidden/>
          </w:rPr>
          <w:t>21</w:t>
        </w:r>
        <w:r>
          <w:rPr>
            <w:noProof/>
            <w:webHidden/>
          </w:rPr>
          <w:fldChar w:fldCharType="end"/>
        </w:r>
      </w:hyperlink>
    </w:p>
    <w:p w14:paraId="6EC1E098" w14:textId="18D16859"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41" w:history="1">
        <w:r w:rsidRPr="003333BD">
          <w:rPr>
            <w:rStyle w:val="Hyperlink"/>
            <w:noProof/>
          </w:rPr>
          <w:t>Session des personnes handicapées 2023</w:t>
        </w:r>
        <w:r>
          <w:rPr>
            <w:noProof/>
            <w:webHidden/>
          </w:rPr>
          <w:tab/>
        </w:r>
        <w:r>
          <w:rPr>
            <w:noProof/>
            <w:webHidden/>
          </w:rPr>
          <w:fldChar w:fldCharType="begin"/>
        </w:r>
        <w:r>
          <w:rPr>
            <w:noProof/>
            <w:webHidden/>
          </w:rPr>
          <w:instrText xml:space="preserve"> PAGEREF _Toc127783041 \h </w:instrText>
        </w:r>
        <w:r>
          <w:rPr>
            <w:noProof/>
            <w:webHidden/>
          </w:rPr>
        </w:r>
        <w:r>
          <w:rPr>
            <w:noProof/>
            <w:webHidden/>
          </w:rPr>
          <w:fldChar w:fldCharType="separate"/>
        </w:r>
        <w:r>
          <w:rPr>
            <w:noProof/>
            <w:webHidden/>
          </w:rPr>
          <w:t>21</w:t>
        </w:r>
        <w:r>
          <w:rPr>
            <w:noProof/>
            <w:webHidden/>
          </w:rPr>
          <w:fldChar w:fldCharType="end"/>
        </w:r>
      </w:hyperlink>
    </w:p>
    <w:p w14:paraId="1ED20987" w14:textId="3946A5DC"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42" w:history="1">
        <w:r w:rsidRPr="003333BD">
          <w:rPr>
            <w:rStyle w:val="Hyperlink"/>
            <w:noProof/>
          </w:rPr>
          <w:t>Assemblée des délégués FSA 2023</w:t>
        </w:r>
        <w:r>
          <w:rPr>
            <w:noProof/>
            <w:webHidden/>
          </w:rPr>
          <w:tab/>
        </w:r>
        <w:r>
          <w:rPr>
            <w:noProof/>
            <w:webHidden/>
          </w:rPr>
          <w:fldChar w:fldCharType="begin"/>
        </w:r>
        <w:r>
          <w:rPr>
            <w:noProof/>
            <w:webHidden/>
          </w:rPr>
          <w:instrText xml:space="preserve"> PAGEREF _Toc127783042 \h </w:instrText>
        </w:r>
        <w:r>
          <w:rPr>
            <w:noProof/>
            <w:webHidden/>
          </w:rPr>
        </w:r>
        <w:r>
          <w:rPr>
            <w:noProof/>
            <w:webHidden/>
          </w:rPr>
          <w:fldChar w:fldCharType="separate"/>
        </w:r>
        <w:r>
          <w:rPr>
            <w:noProof/>
            <w:webHidden/>
          </w:rPr>
          <w:t>22</w:t>
        </w:r>
        <w:r>
          <w:rPr>
            <w:noProof/>
            <w:webHidden/>
          </w:rPr>
          <w:fldChar w:fldCharType="end"/>
        </w:r>
      </w:hyperlink>
    </w:p>
    <w:p w14:paraId="7AC43F81" w14:textId="466D11F8"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43" w:history="1">
        <w:r w:rsidRPr="003333BD">
          <w:rPr>
            <w:rStyle w:val="Hyperlink"/>
            <w:noProof/>
          </w:rPr>
          <w:t>Point de vue</w:t>
        </w:r>
        <w:r>
          <w:rPr>
            <w:noProof/>
            <w:webHidden/>
          </w:rPr>
          <w:tab/>
        </w:r>
        <w:r>
          <w:rPr>
            <w:noProof/>
            <w:webHidden/>
          </w:rPr>
          <w:fldChar w:fldCharType="begin"/>
        </w:r>
        <w:r>
          <w:rPr>
            <w:noProof/>
            <w:webHidden/>
          </w:rPr>
          <w:instrText xml:space="preserve"> PAGEREF _Toc127783043 \h </w:instrText>
        </w:r>
        <w:r>
          <w:rPr>
            <w:noProof/>
            <w:webHidden/>
          </w:rPr>
        </w:r>
        <w:r>
          <w:rPr>
            <w:noProof/>
            <w:webHidden/>
          </w:rPr>
          <w:fldChar w:fldCharType="separate"/>
        </w:r>
        <w:r>
          <w:rPr>
            <w:noProof/>
            <w:webHidden/>
          </w:rPr>
          <w:t>22</w:t>
        </w:r>
        <w:r>
          <w:rPr>
            <w:noProof/>
            <w:webHidden/>
          </w:rPr>
          <w:fldChar w:fldCharType="end"/>
        </w:r>
      </w:hyperlink>
    </w:p>
    <w:p w14:paraId="55C5324C" w14:textId="67C53F5C"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44" w:history="1">
        <w:r w:rsidRPr="003333BD">
          <w:rPr>
            <w:rStyle w:val="Hyperlink"/>
            <w:noProof/>
          </w:rPr>
          <w:t>Participer</w:t>
        </w:r>
        <w:r>
          <w:rPr>
            <w:noProof/>
            <w:webHidden/>
          </w:rPr>
          <w:tab/>
        </w:r>
        <w:r>
          <w:rPr>
            <w:noProof/>
            <w:webHidden/>
          </w:rPr>
          <w:fldChar w:fldCharType="begin"/>
        </w:r>
        <w:r>
          <w:rPr>
            <w:noProof/>
            <w:webHidden/>
          </w:rPr>
          <w:instrText xml:space="preserve"> PAGEREF _Toc127783044 \h </w:instrText>
        </w:r>
        <w:r>
          <w:rPr>
            <w:noProof/>
            <w:webHidden/>
          </w:rPr>
        </w:r>
        <w:r>
          <w:rPr>
            <w:noProof/>
            <w:webHidden/>
          </w:rPr>
          <w:fldChar w:fldCharType="separate"/>
        </w:r>
        <w:r>
          <w:rPr>
            <w:noProof/>
            <w:webHidden/>
          </w:rPr>
          <w:t>23</w:t>
        </w:r>
        <w:r>
          <w:rPr>
            <w:noProof/>
            <w:webHidden/>
          </w:rPr>
          <w:fldChar w:fldCharType="end"/>
        </w:r>
      </w:hyperlink>
    </w:p>
    <w:p w14:paraId="09275FF6" w14:textId="4D60CCA9"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45" w:history="1">
        <w:r w:rsidRPr="003333BD">
          <w:rPr>
            <w:rStyle w:val="Hyperlink"/>
            <w:noProof/>
            <w:lang w:val="en-US"/>
          </w:rPr>
          <w:t>Bon à savoir</w:t>
        </w:r>
        <w:r>
          <w:rPr>
            <w:noProof/>
            <w:webHidden/>
          </w:rPr>
          <w:tab/>
        </w:r>
        <w:r>
          <w:rPr>
            <w:noProof/>
            <w:webHidden/>
          </w:rPr>
          <w:fldChar w:fldCharType="begin"/>
        </w:r>
        <w:r>
          <w:rPr>
            <w:noProof/>
            <w:webHidden/>
          </w:rPr>
          <w:instrText xml:space="preserve"> PAGEREF _Toc127783045 \h </w:instrText>
        </w:r>
        <w:r>
          <w:rPr>
            <w:noProof/>
            <w:webHidden/>
          </w:rPr>
        </w:r>
        <w:r>
          <w:rPr>
            <w:noProof/>
            <w:webHidden/>
          </w:rPr>
          <w:fldChar w:fldCharType="separate"/>
        </w:r>
        <w:r>
          <w:rPr>
            <w:noProof/>
            <w:webHidden/>
          </w:rPr>
          <w:t>24</w:t>
        </w:r>
        <w:r>
          <w:rPr>
            <w:noProof/>
            <w:webHidden/>
          </w:rPr>
          <w:fldChar w:fldCharType="end"/>
        </w:r>
      </w:hyperlink>
    </w:p>
    <w:p w14:paraId="46990562" w14:textId="6C2582CE" w:rsidR="004A73E1" w:rsidRDefault="004A73E1">
      <w:pPr>
        <w:pStyle w:val="Verzeichnis2"/>
        <w:tabs>
          <w:tab w:val="right" w:leader="dot" w:pos="9486"/>
        </w:tabs>
        <w:rPr>
          <w:rFonts w:asciiTheme="minorHAnsi" w:eastAsiaTheme="minorEastAsia" w:hAnsiTheme="minorHAnsi" w:cs="Latha"/>
          <w:noProof/>
          <w:kern w:val="0"/>
          <w:sz w:val="24"/>
          <w:szCs w:val="24"/>
          <w:lang w:bidi="ta-IN"/>
        </w:rPr>
      </w:pPr>
      <w:hyperlink w:anchor="_Toc127783046" w:history="1">
        <w:r w:rsidRPr="003333BD">
          <w:rPr>
            <w:rStyle w:val="Hyperlink"/>
            <w:noProof/>
          </w:rPr>
          <w:t>Une signalétique tactile homogène dans les gares</w:t>
        </w:r>
        <w:r>
          <w:rPr>
            <w:noProof/>
            <w:webHidden/>
          </w:rPr>
          <w:tab/>
        </w:r>
        <w:r>
          <w:rPr>
            <w:noProof/>
            <w:webHidden/>
          </w:rPr>
          <w:fldChar w:fldCharType="begin"/>
        </w:r>
        <w:r>
          <w:rPr>
            <w:noProof/>
            <w:webHidden/>
          </w:rPr>
          <w:instrText xml:space="preserve"> PAGEREF _Toc127783046 \h </w:instrText>
        </w:r>
        <w:r>
          <w:rPr>
            <w:noProof/>
            <w:webHidden/>
          </w:rPr>
        </w:r>
        <w:r>
          <w:rPr>
            <w:noProof/>
            <w:webHidden/>
          </w:rPr>
          <w:fldChar w:fldCharType="separate"/>
        </w:r>
        <w:r>
          <w:rPr>
            <w:noProof/>
            <w:webHidden/>
          </w:rPr>
          <w:t>24</w:t>
        </w:r>
        <w:r>
          <w:rPr>
            <w:noProof/>
            <w:webHidden/>
          </w:rPr>
          <w:fldChar w:fldCharType="end"/>
        </w:r>
      </w:hyperlink>
    </w:p>
    <w:p w14:paraId="77705019" w14:textId="4227F3CE" w:rsidR="004A73E1" w:rsidRDefault="004A73E1">
      <w:pPr>
        <w:pStyle w:val="Verzeichnis1"/>
        <w:tabs>
          <w:tab w:val="right" w:leader="dot" w:pos="9486"/>
        </w:tabs>
        <w:rPr>
          <w:rFonts w:asciiTheme="minorHAnsi" w:eastAsiaTheme="minorEastAsia" w:hAnsiTheme="minorHAnsi" w:cs="Latha"/>
          <w:noProof/>
          <w:kern w:val="0"/>
          <w:sz w:val="24"/>
          <w:szCs w:val="24"/>
          <w:lang w:bidi="ta-IN"/>
        </w:rPr>
      </w:pPr>
      <w:hyperlink w:anchor="_Toc127783047" w:history="1">
        <w:r w:rsidRPr="003333BD">
          <w:rPr>
            <w:rStyle w:val="Hyperlink"/>
            <w:noProof/>
            <w:lang w:val="en-US"/>
          </w:rPr>
          <w:t>Annonces</w:t>
        </w:r>
        <w:r>
          <w:rPr>
            <w:noProof/>
            <w:webHidden/>
          </w:rPr>
          <w:tab/>
        </w:r>
        <w:r>
          <w:rPr>
            <w:noProof/>
            <w:webHidden/>
          </w:rPr>
          <w:fldChar w:fldCharType="begin"/>
        </w:r>
        <w:r>
          <w:rPr>
            <w:noProof/>
            <w:webHidden/>
          </w:rPr>
          <w:instrText xml:space="preserve"> PAGEREF _Toc127783047 \h </w:instrText>
        </w:r>
        <w:r>
          <w:rPr>
            <w:noProof/>
            <w:webHidden/>
          </w:rPr>
        </w:r>
        <w:r>
          <w:rPr>
            <w:noProof/>
            <w:webHidden/>
          </w:rPr>
          <w:fldChar w:fldCharType="separate"/>
        </w:r>
        <w:r>
          <w:rPr>
            <w:noProof/>
            <w:webHidden/>
          </w:rPr>
          <w:t>25</w:t>
        </w:r>
        <w:r>
          <w:rPr>
            <w:noProof/>
            <w:webHidden/>
          </w:rPr>
          <w:fldChar w:fldCharType="end"/>
        </w:r>
      </w:hyperlink>
    </w:p>
    <w:p w14:paraId="351FF8C0" w14:textId="713E3B88" w:rsidR="00C47F60" w:rsidRDefault="006F50FB" w:rsidP="004B5F26">
      <w:pPr>
        <w:pStyle w:val="berschrift4"/>
        <w:rPr>
          <w:rFonts w:cs="Arial"/>
        </w:rPr>
      </w:pPr>
      <w:r>
        <w:fldChar w:fldCharType="end"/>
      </w:r>
      <w:r w:rsidR="006E0641" w:rsidRPr="00552114">
        <w:br w:type="page"/>
      </w:r>
      <w:bookmarkEnd w:id="15"/>
      <w:bookmarkEnd w:id="16"/>
    </w:p>
    <w:p w14:paraId="57400121" w14:textId="61CC90CA" w:rsidR="009C0C95" w:rsidRPr="00C6695F" w:rsidRDefault="009C0C95" w:rsidP="00E21E49">
      <w:pPr>
        <w:pStyle w:val="berschrift1"/>
        <w:rPr>
          <w:rStyle w:val="RubrikEditorial"/>
          <w:color w:val="0018A8"/>
          <w:lang w:val="en-US"/>
        </w:rPr>
      </w:pPr>
      <w:bookmarkStart w:id="19" w:name="_Toc80183084"/>
      <w:bookmarkStart w:id="20" w:name="_Toc88055974"/>
      <w:bookmarkStart w:id="21" w:name="_Toc88056335"/>
      <w:bookmarkStart w:id="22" w:name="_Toc88734201"/>
      <w:bookmarkStart w:id="23" w:name="_Toc95913253"/>
      <w:bookmarkStart w:id="24" w:name="_Toc95913455"/>
      <w:bookmarkStart w:id="25" w:name="_Toc103587158"/>
      <w:bookmarkStart w:id="26" w:name="_Toc103587281"/>
      <w:bookmarkStart w:id="27" w:name="_Toc127783024"/>
      <w:r w:rsidRPr="00C6695F">
        <w:rPr>
          <w:rStyle w:val="RubrikEditorial"/>
          <w:color w:val="0018A8"/>
          <w:lang w:val="en-US"/>
        </w:rPr>
        <w:lastRenderedPageBreak/>
        <w:t>Editorial</w:t>
      </w:r>
      <w:bookmarkEnd w:id="27"/>
    </w:p>
    <w:p w14:paraId="030232E6" w14:textId="71415EFA" w:rsidR="009773A1" w:rsidRPr="009773A1" w:rsidRDefault="009773A1" w:rsidP="009773A1">
      <w:pPr>
        <w:pStyle w:val="berschrift4"/>
        <w:rPr>
          <w:lang w:bidi="ta-IN"/>
        </w:rPr>
      </w:pPr>
      <w:r w:rsidRPr="009773A1">
        <w:rPr>
          <w:lang w:bidi="ta-IN"/>
        </w:rPr>
        <w:t>Chères lectrices,</w:t>
      </w:r>
      <w:r>
        <w:rPr>
          <w:lang w:bidi="ta-IN"/>
        </w:rPr>
        <w:t xml:space="preserve"> </w:t>
      </w:r>
      <w:r w:rsidRPr="009773A1">
        <w:rPr>
          <w:lang w:bidi="ta-IN"/>
        </w:rPr>
        <w:t>chers lecteurs,</w:t>
      </w:r>
    </w:p>
    <w:p w14:paraId="06674A3F" w14:textId="77777777" w:rsidR="009773A1" w:rsidRPr="009773A1" w:rsidRDefault="009773A1" w:rsidP="009773A1">
      <w:pPr>
        <w:rPr>
          <w:lang w:val="fr-FR" w:bidi="ta-IN"/>
        </w:rPr>
      </w:pPr>
      <w:proofErr w:type="gramStart"/>
      <w:r w:rsidRPr="009773A1">
        <w:rPr>
          <w:lang w:val="fr-FR" w:bidi="ta-IN"/>
        </w:rPr>
        <w:t>«Bouge</w:t>
      </w:r>
      <w:proofErr w:type="gramEnd"/>
      <w:r w:rsidRPr="009773A1">
        <w:rPr>
          <w:lang w:val="fr-FR" w:bidi="ta-IN"/>
        </w:rPr>
        <w:t xml:space="preserve">-toi, fais quelque chose!». Ces injonctions à une pratique sportive sont perçues comme culpabilisantes par les personnes confrontées au quotidien à leurs limitations. Pourtant, nul besoin d’être à la hauteur des défis olympiques d’un </w:t>
      </w:r>
      <w:proofErr w:type="spellStart"/>
      <w:r w:rsidRPr="009773A1">
        <w:rPr>
          <w:lang w:val="fr-FR" w:bidi="ta-IN"/>
        </w:rPr>
        <w:t>Philipp</w:t>
      </w:r>
      <w:proofErr w:type="spellEnd"/>
      <w:r w:rsidRPr="009773A1">
        <w:rPr>
          <w:lang w:val="fr-FR" w:bidi="ta-IN"/>
        </w:rPr>
        <w:t xml:space="preserve"> Handler pour goûter aux joies profondes de la nature, des rencontres, et pour sentir qu’à chaque escapade, le corps et l’esprit se vivifient. Philippe Handler nous a confié comment son handicap visuel lui </w:t>
      </w:r>
      <w:proofErr w:type="spellStart"/>
      <w:r w:rsidRPr="009773A1">
        <w:rPr>
          <w:lang w:val="fr-FR" w:bidi="ta-IN"/>
        </w:rPr>
        <w:t>à</w:t>
      </w:r>
      <w:proofErr w:type="spellEnd"/>
      <w:r w:rsidRPr="009773A1">
        <w:rPr>
          <w:lang w:val="fr-FR" w:bidi="ta-IN"/>
        </w:rPr>
        <w:t xml:space="preserve"> </w:t>
      </w:r>
      <w:proofErr w:type="spellStart"/>
      <w:r w:rsidRPr="009773A1">
        <w:rPr>
          <w:lang w:val="fr-FR" w:bidi="ta-IN"/>
        </w:rPr>
        <w:t>donné</w:t>
      </w:r>
      <w:proofErr w:type="spellEnd"/>
      <w:r w:rsidRPr="009773A1">
        <w:rPr>
          <w:lang w:val="fr-FR" w:bidi="ta-IN"/>
        </w:rPr>
        <w:t xml:space="preserve"> de la force. Et c’est pour expérimenter cela que la FSA organise une journée nationale proposant de s’essayer gratuitement à cinq pratiques sportives inédites ou mieux connues. Venez le 16 avril en famille découvrir les nombreuses offres, et discuter et pratiquer en tout liberté. Ce magazine vous apportera également une foule d’infos sur l’autonomie, les technologies et les prestations de la FSA. Et une première sur le </w:t>
      </w:r>
      <w:proofErr w:type="gramStart"/>
      <w:r w:rsidRPr="009773A1">
        <w:rPr>
          <w:lang w:val="fr-FR" w:bidi="ta-IN"/>
        </w:rPr>
        <w:t>gâteau:</w:t>
      </w:r>
      <w:proofErr w:type="gramEnd"/>
      <w:r w:rsidRPr="009773A1">
        <w:rPr>
          <w:lang w:val="fr-FR" w:bidi="ta-IN"/>
        </w:rPr>
        <w:t xml:space="preserve"> le 24 mars 2023 aura lieu la première session des personnes handicapées. Parmi les parlementaires se </w:t>
      </w:r>
      <w:proofErr w:type="spellStart"/>
      <w:r w:rsidRPr="009773A1">
        <w:rPr>
          <w:lang w:val="fr-FR" w:bidi="ta-IN"/>
        </w:rPr>
        <w:t>trouvont</w:t>
      </w:r>
      <w:proofErr w:type="spellEnd"/>
      <w:r w:rsidRPr="009773A1">
        <w:rPr>
          <w:lang w:val="fr-FR" w:bidi="ta-IN"/>
        </w:rPr>
        <w:t xml:space="preserve"> </w:t>
      </w:r>
      <w:proofErr w:type="spellStart"/>
      <w:r w:rsidRPr="009773A1">
        <w:rPr>
          <w:lang w:val="fr-FR" w:bidi="ta-IN"/>
        </w:rPr>
        <w:t>notament</w:t>
      </w:r>
      <w:proofErr w:type="spellEnd"/>
      <w:r w:rsidRPr="009773A1">
        <w:rPr>
          <w:lang w:val="fr-FR" w:bidi="ta-IN"/>
        </w:rPr>
        <w:t xml:space="preserve"> des personnes en situation de handicap visuel.</w:t>
      </w:r>
    </w:p>
    <w:p w14:paraId="4397F834" w14:textId="77777777" w:rsidR="009773A1" w:rsidRPr="009773A1" w:rsidRDefault="009773A1" w:rsidP="009773A1">
      <w:pPr>
        <w:rPr>
          <w:lang w:val="fr-FR" w:bidi="ta-IN"/>
        </w:rPr>
      </w:pPr>
      <w:r w:rsidRPr="009773A1">
        <w:rPr>
          <w:lang w:val="fr-FR" w:bidi="ta-IN"/>
        </w:rPr>
        <w:t>Je vous souhaite une agréable lecture.</w:t>
      </w:r>
    </w:p>
    <w:p w14:paraId="3819BEE5" w14:textId="77777777" w:rsidR="009773A1" w:rsidRPr="009773A1" w:rsidRDefault="009773A1" w:rsidP="009773A1">
      <w:pPr>
        <w:rPr>
          <w:lang w:val="fr-FR" w:bidi="ta-IN"/>
        </w:rPr>
      </w:pPr>
      <w:r w:rsidRPr="009773A1">
        <w:rPr>
          <w:lang w:val="fr-FR" w:bidi="ta-IN"/>
        </w:rPr>
        <w:t xml:space="preserve">Hervé </w:t>
      </w:r>
      <w:proofErr w:type="spellStart"/>
      <w:r w:rsidRPr="009773A1">
        <w:rPr>
          <w:lang w:val="fr-FR" w:bidi="ta-IN"/>
        </w:rPr>
        <w:t>Richoz</w:t>
      </w:r>
      <w:proofErr w:type="spellEnd"/>
    </w:p>
    <w:p w14:paraId="07913AD4" w14:textId="4EBD23D8" w:rsidR="00C536AA" w:rsidRPr="009773A1" w:rsidRDefault="009773A1" w:rsidP="009773A1">
      <w:r w:rsidRPr="009773A1">
        <w:rPr>
          <w:lang w:val="fr-FR" w:bidi="ta-IN"/>
        </w:rPr>
        <w:t>Rédaction</w:t>
      </w:r>
      <w:proofErr w:type="gramStart"/>
      <w:r w:rsidRPr="009773A1">
        <w:rPr>
          <w:lang w:val="fr-FR" w:bidi="ta-IN"/>
        </w:rPr>
        <w:t xml:space="preserve"> «Clin</w:t>
      </w:r>
      <w:proofErr w:type="gramEnd"/>
      <w:r w:rsidRPr="009773A1">
        <w:rPr>
          <w:lang w:val="fr-FR" w:bidi="ta-IN"/>
        </w:rPr>
        <w:t xml:space="preserve"> d’œil»</w:t>
      </w:r>
    </w:p>
    <w:p w14:paraId="62796E3E" w14:textId="77777777" w:rsidR="00C536AA" w:rsidRPr="00C536AA" w:rsidRDefault="00C536AA" w:rsidP="00C536AA">
      <w:pPr>
        <w:pStyle w:val="berschrift4"/>
      </w:pPr>
      <w:proofErr w:type="spellStart"/>
      <w:r w:rsidRPr="00C536AA">
        <w:t>Photo</w:t>
      </w:r>
      <w:proofErr w:type="spellEnd"/>
      <w:r w:rsidRPr="00C536AA">
        <w:t>:</w:t>
      </w:r>
    </w:p>
    <w:p w14:paraId="3C881953" w14:textId="1A85937C" w:rsidR="009C0C95" w:rsidRPr="009773A1" w:rsidRDefault="009773A1" w:rsidP="009773A1">
      <w:r w:rsidRPr="009773A1">
        <w:t xml:space="preserve">Portrait de Hervé </w:t>
      </w:r>
      <w:proofErr w:type="spellStart"/>
      <w:r w:rsidRPr="009773A1">
        <w:t>Richoz</w:t>
      </w:r>
      <w:proofErr w:type="spellEnd"/>
      <w:r w:rsidRPr="009773A1">
        <w:t xml:space="preserve">. </w:t>
      </w:r>
      <w:proofErr w:type="spellStart"/>
      <w:r w:rsidRPr="009773A1">
        <w:t>Photo</w:t>
      </w:r>
      <w:proofErr w:type="spellEnd"/>
      <w:r w:rsidRPr="009773A1">
        <w:t xml:space="preserve"> FSA</w:t>
      </w:r>
    </w:p>
    <w:p w14:paraId="130B5304" w14:textId="473901CB" w:rsidR="00C536AA" w:rsidRDefault="00C536AA" w:rsidP="00E21E49"/>
    <w:p w14:paraId="7106A368" w14:textId="77777777" w:rsidR="00AE4042" w:rsidRPr="009C0C95" w:rsidRDefault="00AE4042" w:rsidP="00E21E49"/>
    <w:p w14:paraId="60345A59" w14:textId="0156174C" w:rsidR="009C0C95" w:rsidRDefault="00FF531B" w:rsidP="00E21E49">
      <w:pPr>
        <w:pStyle w:val="berschrift1"/>
      </w:pPr>
      <w:bookmarkStart w:id="28" w:name="_Toc127783025"/>
      <w:r>
        <w:t xml:space="preserve">En </w:t>
      </w:r>
      <w:proofErr w:type="spellStart"/>
      <w:r>
        <w:t>bref</w:t>
      </w:r>
      <w:bookmarkEnd w:id="28"/>
      <w:proofErr w:type="spellEnd"/>
    </w:p>
    <w:p w14:paraId="175B30C6" w14:textId="26B7C4BE" w:rsidR="009773A1" w:rsidRPr="009773A1" w:rsidRDefault="009773A1" w:rsidP="009773A1">
      <w:pPr>
        <w:pStyle w:val="berschrift2"/>
      </w:pPr>
      <w:bookmarkStart w:id="29" w:name="_Toc127783026"/>
      <w:r w:rsidRPr="009773A1">
        <w:t xml:space="preserve">La carte UTP </w:t>
      </w:r>
      <w:proofErr w:type="spellStart"/>
      <w:r w:rsidRPr="009773A1">
        <w:t>supprimée</w:t>
      </w:r>
      <w:proofErr w:type="spellEnd"/>
      <w:r w:rsidRPr="009773A1">
        <w:t xml:space="preserve"> </w:t>
      </w:r>
      <w:proofErr w:type="spellStart"/>
      <w:r w:rsidRPr="009773A1">
        <w:t>sans</w:t>
      </w:r>
      <w:proofErr w:type="spellEnd"/>
      <w:r w:rsidRPr="009773A1">
        <w:t xml:space="preserve"> </w:t>
      </w:r>
      <w:proofErr w:type="spellStart"/>
      <w:r w:rsidRPr="009773A1">
        <w:t>remplacement</w:t>
      </w:r>
      <w:bookmarkEnd w:id="29"/>
      <w:proofErr w:type="spellEnd"/>
    </w:p>
    <w:p w14:paraId="2F56E4A4" w14:textId="1793E5D3" w:rsidR="009773A1" w:rsidRDefault="009773A1" w:rsidP="00FF531B">
      <w:pPr>
        <w:rPr>
          <w:lang w:val="fr-FR" w:bidi="ta-IN"/>
        </w:rPr>
      </w:pPr>
      <w:r w:rsidRPr="009773A1">
        <w:rPr>
          <w:lang w:val="fr-FR" w:bidi="ta-IN"/>
        </w:rPr>
        <w:t xml:space="preserve">Les organisations nationales du handicap visuel critiquent la décision de l’interprofession Alliance </w:t>
      </w:r>
      <w:proofErr w:type="spellStart"/>
      <w:r w:rsidRPr="009773A1">
        <w:rPr>
          <w:lang w:val="fr-FR" w:bidi="ta-IN"/>
        </w:rPr>
        <w:t>SwissPass</w:t>
      </w:r>
      <w:proofErr w:type="spellEnd"/>
      <w:r w:rsidRPr="009773A1">
        <w:rPr>
          <w:lang w:val="fr-FR" w:bidi="ta-IN"/>
        </w:rPr>
        <w:t xml:space="preserve"> de supprimer fin 2023 la carte de légitimation pour personnes aveugles ou malvoyantes dans les transports publics. Cette</w:t>
      </w:r>
      <w:proofErr w:type="gramStart"/>
      <w:r w:rsidRPr="009773A1">
        <w:rPr>
          <w:lang w:val="fr-FR" w:bidi="ta-IN"/>
        </w:rPr>
        <w:t xml:space="preserve"> «carte</w:t>
      </w:r>
      <w:proofErr w:type="gramEnd"/>
      <w:r w:rsidRPr="009773A1">
        <w:rPr>
          <w:lang w:val="fr-FR" w:bidi="ta-IN"/>
        </w:rPr>
        <w:t xml:space="preserve"> UTP» avait été lancée pour contrecarrer les difficultés posées par les distributeurs de billets. Il s’ensuit que les personnes qui, en raison de leur âge ou de leur manque d’aisance avec la technologie ne peuvent pas tirer parti des options numériques pour acheter un titre de transport, seront de facto mises à l’écart.</w:t>
      </w:r>
    </w:p>
    <w:p w14:paraId="7184EDA8" w14:textId="42F8A369" w:rsidR="009773A1" w:rsidRPr="009773A1" w:rsidRDefault="009773A1" w:rsidP="009773A1">
      <w:pPr>
        <w:pStyle w:val="berschrift4"/>
      </w:pPr>
      <w:proofErr w:type="spellStart"/>
      <w:r w:rsidRPr="009773A1">
        <w:lastRenderedPageBreak/>
        <w:t>Photo</w:t>
      </w:r>
      <w:proofErr w:type="spellEnd"/>
      <w:r w:rsidRPr="009773A1">
        <w:t>:</w:t>
      </w:r>
    </w:p>
    <w:p w14:paraId="4C106DE3" w14:textId="2B49F69C" w:rsidR="009773A1" w:rsidRPr="009773A1" w:rsidRDefault="009773A1" w:rsidP="009773A1">
      <w:proofErr w:type="spellStart"/>
      <w:r w:rsidRPr="009773A1">
        <w:t>Vue</w:t>
      </w:r>
      <w:proofErr w:type="spellEnd"/>
      <w:r w:rsidRPr="009773A1">
        <w:t xml:space="preserve"> </w:t>
      </w:r>
      <w:proofErr w:type="spellStart"/>
      <w:r w:rsidRPr="009773A1">
        <w:t>extérieure</w:t>
      </w:r>
      <w:proofErr w:type="spellEnd"/>
      <w:r w:rsidRPr="009773A1">
        <w:t xml:space="preserve"> de </w:t>
      </w:r>
      <w:proofErr w:type="spellStart"/>
      <w:r w:rsidRPr="009773A1">
        <w:t>l’entrée</w:t>
      </w:r>
      <w:proofErr w:type="spellEnd"/>
      <w:r w:rsidRPr="009773A1">
        <w:t xml:space="preserve"> </w:t>
      </w:r>
      <w:proofErr w:type="spellStart"/>
      <w:r w:rsidRPr="009773A1">
        <w:t>vitrée</w:t>
      </w:r>
      <w:proofErr w:type="spellEnd"/>
      <w:r w:rsidRPr="009773A1">
        <w:t xml:space="preserve"> </w:t>
      </w:r>
      <w:proofErr w:type="spellStart"/>
      <w:r w:rsidRPr="009773A1">
        <w:t>d’un</w:t>
      </w:r>
      <w:proofErr w:type="spellEnd"/>
      <w:r w:rsidRPr="009773A1">
        <w:t xml:space="preserve"> </w:t>
      </w:r>
      <w:proofErr w:type="spellStart"/>
      <w:r w:rsidRPr="009773A1">
        <w:t>guichet</w:t>
      </w:r>
      <w:proofErr w:type="spellEnd"/>
      <w:r w:rsidRPr="009773A1">
        <w:t xml:space="preserve"> </w:t>
      </w:r>
      <w:proofErr w:type="spellStart"/>
      <w:r w:rsidRPr="009773A1">
        <w:t>client</w:t>
      </w:r>
      <w:proofErr w:type="spellEnd"/>
      <w:r w:rsidRPr="009773A1">
        <w:t xml:space="preserve"> des </w:t>
      </w:r>
      <w:proofErr w:type="spellStart"/>
      <w:r w:rsidRPr="009773A1">
        <w:t>transports</w:t>
      </w:r>
      <w:proofErr w:type="spellEnd"/>
      <w:r w:rsidRPr="009773A1">
        <w:t xml:space="preserve"> </w:t>
      </w:r>
      <w:proofErr w:type="spellStart"/>
      <w:r w:rsidRPr="009773A1">
        <w:t>publics</w:t>
      </w:r>
      <w:proofErr w:type="spellEnd"/>
      <w:r w:rsidRPr="009773A1">
        <w:t xml:space="preserve">. En dessus de </w:t>
      </w:r>
      <w:proofErr w:type="spellStart"/>
      <w:r w:rsidRPr="009773A1">
        <w:t>l’entrée</w:t>
      </w:r>
      <w:proofErr w:type="spellEnd"/>
      <w:r w:rsidRPr="009773A1">
        <w:t xml:space="preserve"> </w:t>
      </w:r>
      <w:proofErr w:type="spellStart"/>
      <w:r w:rsidRPr="009773A1">
        <w:t>est</w:t>
      </w:r>
      <w:proofErr w:type="spellEnd"/>
      <w:r w:rsidRPr="009773A1">
        <w:t xml:space="preserve"> </w:t>
      </w:r>
      <w:proofErr w:type="spellStart"/>
      <w:r w:rsidRPr="009773A1">
        <w:t>inscrit</w:t>
      </w:r>
      <w:proofErr w:type="spellEnd"/>
      <w:r w:rsidRPr="009773A1">
        <w:t xml:space="preserve"> «Info &amp; Tickets» en lettres </w:t>
      </w:r>
      <w:proofErr w:type="spellStart"/>
      <w:r w:rsidRPr="009773A1">
        <w:t>lumineuses</w:t>
      </w:r>
      <w:proofErr w:type="spellEnd"/>
      <w:r w:rsidRPr="009773A1">
        <w:t>.</w:t>
      </w:r>
    </w:p>
    <w:p w14:paraId="24FD2037" w14:textId="77777777" w:rsidR="00E21E49" w:rsidRPr="00FF531B" w:rsidRDefault="00E21E49" w:rsidP="00E21E49">
      <w:pPr>
        <w:rPr>
          <w:lang w:val="fr-FR"/>
        </w:rPr>
      </w:pPr>
    </w:p>
    <w:p w14:paraId="5BFEA199" w14:textId="77777777" w:rsidR="009773A1" w:rsidRPr="009773A1" w:rsidRDefault="009773A1" w:rsidP="009773A1">
      <w:pPr>
        <w:pStyle w:val="berschrift2"/>
      </w:pPr>
      <w:bookmarkStart w:id="30" w:name="_Toc127783027"/>
      <w:bookmarkEnd w:id="19"/>
      <w:bookmarkEnd w:id="20"/>
      <w:bookmarkEnd w:id="21"/>
      <w:bookmarkEnd w:id="22"/>
      <w:bookmarkEnd w:id="23"/>
      <w:bookmarkEnd w:id="24"/>
      <w:bookmarkEnd w:id="25"/>
      <w:bookmarkEnd w:id="26"/>
      <w:r w:rsidRPr="009773A1">
        <w:t xml:space="preserve">Insertion </w:t>
      </w:r>
      <w:proofErr w:type="spellStart"/>
      <w:r w:rsidRPr="009773A1">
        <w:t>professionnelle</w:t>
      </w:r>
      <w:proofErr w:type="spellEnd"/>
      <w:r w:rsidRPr="009773A1">
        <w:t xml:space="preserve">: des </w:t>
      </w:r>
      <w:proofErr w:type="spellStart"/>
      <w:r w:rsidRPr="009773A1">
        <w:t>prestations</w:t>
      </w:r>
      <w:proofErr w:type="spellEnd"/>
      <w:r w:rsidRPr="009773A1">
        <w:t xml:space="preserve"> </w:t>
      </w:r>
      <w:proofErr w:type="spellStart"/>
      <w:r w:rsidRPr="009773A1">
        <w:t>améliorées</w:t>
      </w:r>
      <w:bookmarkEnd w:id="30"/>
      <w:proofErr w:type="spellEnd"/>
    </w:p>
    <w:p w14:paraId="528A5FB2" w14:textId="77777777" w:rsidR="009773A1" w:rsidRPr="009773A1" w:rsidRDefault="009773A1" w:rsidP="009773A1">
      <w:pPr>
        <w:rPr>
          <w:lang w:val="fr-FR" w:bidi="ta-IN"/>
        </w:rPr>
      </w:pPr>
      <w:r w:rsidRPr="009773A1">
        <w:rPr>
          <w:lang w:val="fr-FR" w:bidi="ta-IN"/>
        </w:rPr>
        <w:t>Depuis septembre 2022, la FSA est le partenaire officiel de l’AI pour les prestations de Job Coaching et de consultation basse vision. Ces deux prestations peuvent être proposées par tous les offices AI de Suisse alémanique et de Suisse romande. Grâce à cet accord, la FSA peut proposer des offres sur mesure conduisant à la création ou au maintien d’un poste de travail.</w:t>
      </w:r>
    </w:p>
    <w:p w14:paraId="3D91724B" w14:textId="489111E8" w:rsidR="00E21E49" w:rsidRDefault="00C00F92" w:rsidP="00E21E49">
      <w:pPr>
        <w:rPr>
          <w:lang w:val="fr-FR" w:bidi="ta-IN"/>
        </w:rPr>
      </w:pPr>
      <w:hyperlink r:id="rId8" w:history="1">
        <w:r w:rsidRPr="0005305F">
          <w:rPr>
            <w:rStyle w:val="Hyperlink"/>
            <w:lang w:val="fr-FR" w:bidi="ta-IN"/>
          </w:rPr>
          <w:t>www.sbv-fsa.ch/fr/jobcoaching</w:t>
        </w:r>
      </w:hyperlink>
    </w:p>
    <w:p w14:paraId="0068BC70" w14:textId="4D11CF48" w:rsidR="00510A03" w:rsidRDefault="00510A03" w:rsidP="00E21E49">
      <w:pPr>
        <w:rPr>
          <w:lang w:val="fr-FR" w:bidi="ta-IN"/>
        </w:rPr>
      </w:pPr>
    </w:p>
    <w:p w14:paraId="0F0911DA" w14:textId="77777777" w:rsidR="00510A03" w:rsidRDefault="00510A03" w:rsidP="00510A03">
      <w:pPr>
        <w:pStyle w:val="berschrift4"/>
        <w:cnfStyle w:val="001000000000" w:firstRow="0" w:lastRow="0" w:firstColumn="1" w:lastColumn="0" w:oddVBand="0" w:evenVBand="0" w:oddHBand="0" w:evenHBand="0" w:firstRowFirstColumn="0" w:firstRowLastColumn="0" w:lastRowFirstColumn="0" w:lastRowLastColumn="0"/>
      </w:pPr>
      <w:r w:rsidRPr="009773A1">
        <w:t>Illustration:</w:t>
      </w:r>
    </w:p>
    <w:p w14:paraId="3F49D8A5" w14:textId="6820F60C" w:rsidR="00510A03" w:rsidRPr="00510A03" w:rsidRDefault="00510A03" w:rsidP="00E21E49">
      <w:pPr>
        <w:cnfStyle w:val="001000000000" w:firstRow="0" w:lastRow="0" w:firstColumn="1" w:lastColumn="0" w:oddVBand="0" w:evenVBand="0" w:oddHBand="0" w:evenHBand="0" w:firstRowFirstColumn="0" w:firstRowLastColumn="0" w:lastRowFirstColumn="0" w:lastRowLastColumn="0"/>
      </w:pPr>
      <w:r w:rsidRPr="009773A1">
        <w:t>le logo de la FSA.</w:t>
      </w:r>
    </w:p>
    <w:p w14:paraId="25F2EB1F" w14:textId="77777777" w:rsidR="00C6695F" w:rsidRPr="00C00F92" w:rsidRDefault="00C6695F" w:rsidP="00E21E49">
      <w:pPr>
        <w:rPr>
          <w:lang w:val="fr-FR" w:bidi="ta-IN"/>
        </w:rPr>
      </w:pPr>
    </w:p>
    <w:p w14:paraId="4506C083" w14:textId="37453142" w:rsidR="009773A1" w:rsidRPr="009773A1" w:rsidRDefault="009773A1" w:rsidP="009773A1">
      <w:pPr>
        <w:pStyle w:val="berschrift2"/>
      </w:pPr>
      <w:bookmarkStart w:id="31" w:name="_Toc127783028"/>
      <w:proofErr w:type="spellStart"/>
      <w:r w:rsidRPr="009773A1">
        <w:t>Une</w:t>
      </w:r>
      <w:proofErr w:type="spellEnd"/>
      <w:r w:rsidRPr="009773A1">
        <w:t xml:space="preserve"> initiative </w:t>
      </w:r>
      <w:proofErr w:type="spellStart"/>
      <w:r w:rsidRPr="009773A1">
        <w:t>pour</w:t>
      </w:r>
      <w:proofErr w:type="spellEnd"/>
      <w:r w:rsidRPr="009773A1">
        <w:t xml:space="preserve"> </w:t>
      </w:r>
      <w:proofErr w:type="spellStart"/>
      <w:r w:rsidRPr="009773A1">
        <w:t>l’inclusion</w:t>
      </w:r>
      <w:proofErr w:type="spellEnd"/>
      <w:r w:rsidRPr="009773A1">
        <w:t xml:space="preserve"> en </w:t>
      </w:r>
      <w:proofErr w:type="spellStart"/>
      <w:r w:rsidRPr="009773A1">
        <w:t>faveur</w:t>
      </w:r>
      <w:proofErr w:type="spellEnd"/>
      <w:r w:rsidRPr="009773A1">
        <w:t xml:space="preserve"> des </w:t>
      </w:r>
      <w:proofErr w:type="spellStart"/>
      <w:r w:rsidRPr="009773A1">
        <w:t>droits</w:t>
      </w:r>
      <w:proofErr w:type="spellEnd"/>
      <w:r w:rsidRPr="009773A1">
        <w:t xml:space="preserve"> des </w:t>
      </w:r>
      <w:proofErr w:type="spellStart"/>
      <w:r w:rsidRPr="009773A1">
        <w:t>personnes</w:t>
      </w:r>
      <w:proofErr w:type="spellEnd"/>
      <w:r w:rsidRPr="009773A1">
        <w:t xml:space="preserve"> </w:t>
      </w:r>
      <w:proofErr w:type="spellStart"/>
      <w:r w:rsidRPr="009773A1">
        <w:t>handicapées</w:t>
      </w:r>
      <w:bookmarkEnd w:id="31"/>
      <w:proofErr w:type="spellEnd"/>
    </w:p>
    <w:p w14:paraId="776ACF6A" w14:textId="476B29ED" w:rsidR="00C6695F" w:rsidRDefault="009773A1" w:rsidP="00E21E49">
      <w:pPr>
        <w:rPr>
          <w:lang w:val="fr-FR" w:bidi="ta-IN"/>
        </w:rPr>
      </w:pPr>
      <w:r w:rsidRPr="009773A1">
        <w:rPr>
          <w:lang w:val="fr-FR" w:bidi="ta-IN"/>
        </w:rPr>
        <w:t>Lors de leur assemblée extraordinaire des délégués en janvier 2023, les faîtières du domaine du handicap Inclusion Handicap et AGILE.CH, qui représentent plus de 50 associations affiliées dont la FSA, ont décidé de lancer conjointement l’initiative pour l’inclusion. Elle vise l’égalité de droit pour les personnes en situation de handicap. L’initiative sera lancée fin avril 2023 à l’occasion de la collecte des signatures.</w:t>
      </w:r>
    </w:p>
    <w:p w14:paraId="3403B0A6" w14:textId="77777777" w:rsidR="009773A1" w:rsidRPr="00F756BA" w:rsidRDefault="009773A1" w:rsidP="00E21E49">
      <w:pPr>
        <w:rPr>
          <w:lang w:val="en-US"/>
        </w:rPr>
      </w:pPr>
    </w:p>
    <w:p w14:paraId="34F24F52" w14:textId="77777777" w:rsidR="009773A1" w:rsidRPr="009773A1" w:rsidRDefault="009773A1" w:rsidP="009773A1">
      <w:pPr>
        <w:pStyle w:val="berschrift2"/>
      </w:pPr>
      <w:bookmarkStart w:id="32" w:name="_Toc127783029"/>
      <w:r w:rsidRPr="009773A1">
        <w:t>Moyens auxiliaires et contribution d’assistance à l’âge AVS</w:t>
      </w:r>
      <w:bookmarkEnd w:id="32"/>
    </w:p>
    <w:p w14:paraId="40023BFB" w14:textId="30C3D384" w:rsidR="00840338" w:rsidRPr="009773A1" w:rsidRDefault="009773A1" w:rsidP="009773A1">
      <w:pPr>
        <w:rPr>
          <w:lang w:val="fr-FR" w:bidi="ta-IN"/>
        </w:rPr>
      </w:pPr>
      <w:r w:rsidRPr="009773A1">
        <w:rPr>
          <w:lang w:val="fr-FR" w:bidi="ta-IN"/>
        </w:rPr>
        <w:t>En décembre, le Conseil national a adopté une motion et un postulat prioriser pour</w:t>
      </w:r>
      <w:proofErr w:type="gramStart"/>
      <w:r w:rsidRPr="009773A1">
        <w:rPr>
          <w:lang w:val="fr-FR" w:bidi="ta-IN"/>
        </w:rPr>
        <w:t xml:space="preserve"> «l’ambulatoire</w:t>
      </w:r>
      <w:proofErr w:type="gramEnd"/>
      <w:r w:rsidRPr="009773A1">
        <w:rPr>
          <w:lang w:val="fr-FR" w:bidi="ta-IN"/>
        </w:rPr>
        <w:t xml:space="preserve"> avant le stationnaire pour les personnes avec handicap à l’âge AVS». Le </w:t>
      </w:r>
      <w:proofErr w:type="gramStart"/>
      <w:r w:rsidRPr="009773A1">
        <w:rPr>
          <w:lang w:val="fr-FR" w:bidi="ta-IN"/>
        </w:rPr>
        <w:t>but?</w:t>
      </w:r>
      <w:proofErr w:type="gramEnd"/>
      <w:r w:rsidRPr="009773A1">
        <w:rPr>
          <w:lang w:val="fr-FR" w:bidi="ta-IN"/>
        </w:rPr>
        <w:t xml:space="preserve"> Une amélioration ciblée de la fourniture de moyens auxiliaires et l’octroi de contributions d’assistance également à l’âge AVS. Actuellement, dans le cadre de l’AVS, le droit aux moyens auxiliaires est considérablement réduit par rapport à celui de l’AI, et les contributions d’assistance sont exclues. La canne blanche est typiquement un moyen auxiliaire qui ne figure pas dans le catalogue de prestations de l’AVS. La motion va désormais devant le Conseil des États et le postulat est examiné par le Conseil fédéral.</w:t>
      </w:r>
    </w:p>
    <w:p w14:paraId="12BC02D0" w14:textId="51C48E79" w:rsidR="009773A1" w:rsidRDefault="009773A1" w:rsidP="00F756BA">
      <w:pPr>
        <w:rPr>
          <w:lang w:val="fr-FR" w:bidi="ta-IN"/>
        </w:rPr>
      </w:pPr>
    </w:p>
    <w:p w14:paraId="51DAC524" w14:textId="77777777" w:rsidR="009773A1" w:rsidRDefault="009773A1" w:rsidP="009773A1">
      <w:pPr>
        <w:pStyle w:val="berschrift4"/>
      </w:pPr>
      <w:r w:rsidRPr="009773A1">
        <w:rPr>
          <w:lang w:val="en-US"/>
        </w:rPr>
        <w:lastRenderedPageBreak/>
        <w:t>Ph</w:t>
      </w:r>
      <w:proofErr w:type="spellStart"/>
      <w:r w:rsidRPr="005148DC">
        <w:t>oto</w:t>
      </w:r>
      <w:proofErr w:type="spellEnd"/>
      <w:r w:rsidRPr="005148DC">
        <w:t>:</w:t>
      </w:r>
    </w:p>
    <w:p w14:paraId="7C9A9889" w14:textId="5DADCCC8" w:rsidR="009773A1" w:rsidRPr="009773A1" w:rsidRDefault="009773A1" w:rsidP="00F756BA">
      <w:pPr>
        <w:rPr>
          <w:lang w:val="en-US" w:bidi="ta-IN"/>
        </w:rPr>
      </w:pPr>
      <w:r>
        <w:rPr>
          <w:lang w:val="fr-CH"/>
        </w:rPr>
        <w:t>Vue à ras du sol des pieds d’un passant qui balaie les lignes de guidage avec sa canne blanche.</w:t>
      </w:r>
    </w:p>
    <w:p w14:paraId="241EF322" w14:textId="77777777" w:rsidR="000F1166" w:rsidRPr="00F756BA" w:rsidRDefault="000F1166" w:rsidP="00E21E49">
      <w:pPr>
        <w:rPr>
          <w:lang w:val="en-US"/>
        </w:rPr>
      </w:pPr>
    </w:p>
    <w:p w14:paraId="213AA56D" w14:textId="2EBD394C" w:rsidR="009773A1" w:rsidRPr="009773A1" w:rsidRDefault="009773A1" w:rsidP="009773A1">
      <w:pPr>
        <w:pStyle w:val="berschrift2"/>
      </w:pPr>
      <w:bookmarkStart w:id="33" w:name="_Toc127783030"/>
      <w:proofErr w:type="spellStart"/>
      <w:r w:rsidRPr="009773A1">
        <w:t>Votre</w:t>
      </w:r>
      <w:proofErr w:type="spellEnd"/>
      <w:r w:rsidRPr="009773A1">
        <w:t xml:space="preserve"> </w:t>
      </w:r>
      <w:proofErr w:type="spellStart"/>
      <w:r w:rsidRPr="009773A1">
        <w:t>déclaration</w:t>
      </w:r>
      <w:proofErr w:type="spellEnd"/>
      <w:r w:rsidRPr="009773A1">
        <w:t xml:space="preserve"> </w:t>
      </w:r>
      <w:proofErr w:type="spellStart"/>
      <w:r w:rsidRPr="009773A1">
        <w:t>d’impôt</w:t>
      </w:r>
      <w:proofErr w:type="spellEnd"/>
      <w:r w:rsidRPr="009773A1">
        <w:t xml:space="preserve"> </w:t>
      </w:r>
      <w:proofErr w:type="spellStart"/>
      <w:r w:rsidRPr="009773A1">
        <w:t>numérique</w:t>
      </w:r>
      <w:proofErr w:type="spellEnd"/>
      <w:r w:rsidRPr="009773A1">
        <w:t xml:space="preserve"> </w:t>
      </w:r>
      <w:proofErr w:type="spellStart"/>
      <w:r w:rsidRPr="009773A1">
        <w:t>est</w:t>
      </w:r>
      <w:proofErr w:type="spellEnd"/>
      <w:r w:rsidRPr="009773A1">
        <w:t xml:space="preserve">-elle </w:t>
      </w:r>
      <w:proofErr w:type="spellStart"/>
      <w:r w:rsidRPr="009773A1">
        <w:t>accessible</w:t>
      </w:r>
      <w:proofErr w:type="spellEnd"/>
      <w:r w:rsidRPr="009773A1">
        <w:t>?</w:t>
      </w:r>
      <w:bookmarkEnd w:id="33"/>
    </w:p>
    <w:p w14:paraId="61E90BC1" w14:textId="77777777" w:rsidR="009773A1" w:rsidRPr="009773A1" w:rsidRDefault="009773A1" w:rsidP="009773A1">
      <w:pPr>
        <w:rPr>
          <w:lang w:val="fr-FR" w:bidi="ta-IN"/>
        </w:rPr>
      </w:pPr>
      <w:r w:rsidRPr="009773A1">
        <w:rPr>
          <w:lang w:val="fr-FR" w:bidi="ta-IN"/>
        </w:rPr>
        <w:t>Remplir sa déclaration d’impôts en ligne est pratique et permet de gagner du temps. Dans l’idéal, elle est également accessible de bout en bout, de sorte que les personnes souffrant d’un handicap visuel peuvent la remplir et l’envoyer elles-mêmes. C’est déjà possible dans certains cantons.</w:t>
      </w:r>
    </w:p>
    <w:p w14:paraId="5B34AE73" w14:textId="330B3B34" w:rsidR="009C0C95" w:rsidRDefault="009773A1" w:rsidP="009773A1">
      <w:pPr>
        <w:rPr>
          <w:lang w:val="fr-FR" w:bidi="ta-IN"/>
        </w:rPr>
      </w:pPr>
      <w:r w:rsidRPr="009773A1">
        <w:rPr>
          <w:lang w:val="fr-FR" w:bidi="ta-IN"/>
        </w:rPr>
        <w:t xml:space="preserve">Si ce n’est pas encore possible chez vous, la défense des intérêts de la FSA vous remercie de lui faire part de vos remarques (031 390 88 33 ou </w:t>
      </w:r>
      <w:hyperlink r:id="rId9" w:history="1">
        <w:r w:rsidR="00840338" w:rsidRPr="0005305F">
          <w:rPr>
            <w:rStyle w:val="Hyperlink"/>
            <w:lang w:val="fr-FR" w:bidi="ta-IN"/>
          </w:rPr>
          <w:t>defensedesinterets@sbv-fsa.ch</w:t>
        </w:r>
      </w:hyperlink>
      <w:r w:rsidRPr="009773A1">
        <w:rPr>
          <w:lang w:val="fr-FR" w:bidi="ta-IN"/>
        </w:rPr>
        <w:t>).</w:t>
      </w:r>
    </w:p>
    <w:p w14:paraId="17006A98" w14:textId="07021E20" w:rsidR="00840338" w:rsidRDefault="00840338" w:rsidP="009773A1">
      <w:pPr>
        <w:rPr>
          <w:lang w:val="fr-FR" w:bidi="ta-IN"/>
        </w:rPr>
      </w:pPr>
    </w:p>
    <w:p w14:paraId="1BF9D3FE" w14:textId="77777777" w:rsidR="00840338" w:rsidRPr="00840338" w:rsidRDefault="00840338" w:rsidP="00840338">
      <w:pPr>
        <w:pStyle w:val="berschrift2"/>
      </w:pPr>
      <w:bookmarkStart w:id="34" w:name="_Toc127783031"/>
      <w:proofErr w:type="spellStart"/>
      <w:r w:rsidRPr="00840338">
        <w:t>TechNews</w:t>
      </w:r>
      <w:bookmarkEnd w:id="34"/>
      <w:proofErr w:type="spellEnd"/>
    </w:p>
    <w:p w14:paraId="1A6075B4" w14:textId="3A319A50" w:rsidR="00840338" w:rsidRPr="00840338" w:rsidRDefault="00840338" w:rsidP="00840338">
      <w:pPr>
        <w:rPr>
          <w:lang w:val="fr-FR" w:bidi="ta-IN"/>
        </w:rPr>
      </w:pPr>
      <w:r w:rsidRPr="00840338">
        <w:rPr>
          <w:lang w:val="fr-FR" w:bidi="ta-IN"/>
        </w:rPr>
        <w:t>Nouveautés, conseils et astuces présentés par le Département Technologie et Innovation de la FSA. Cette fois, interruptions dans le développement d’applications d’orientation et de navigation.</w:t>
      </w:r>
    </w:p>
    <w:p w14:paraId="01904745" w14:textId="77777777" w:rsidR="00840338" w:rsidRPr="00840338" w:rsidRDefault="00840338" w:rsidP="00840338">
      <w:pPr>
        <w:rPr>
          <w:lang w:val="fr-FR" w:bidi="ta-IN"/>
        </w:rPr>
      </w:pPr>
      <w:r w:rsidRPr="00840338">
        <w:rPr>
          <w:lang w:val="fr-FR" w:bidi="ta-IN"/>
        </w:rPr>
        <w:t>Le développement de la très prometteuse appli de navigation</w:t>
      </w:r>
      <w:proofErr w:type="gramStart"/>
      <w:r w:rsidRPr="00840338">
        <w:rPr>
          <w:lang w:val="fr-FR" w:bidi="ta-IN"/>
        </w:rPr>
        <w:t xml:space="preserve"> «</w:t>
      </w:r>
      <w:proofErr w:type="spellStart"/>
      <w:r w:rsidRPr="00840338">
        <w:rPr>
          <w:lang w:val="fr-FR" w:bidi="ta-IN"/>
        </w:rPr>
        <w:t>Routago</w:t>
      </w:r>
      <w:proofErr w:type="spellEnd"/>
      <w:proofErr w:type="gramEnd"/>
      <w:r w:rsidRPr="00840338">
        <w:rPr>
          <w:lang w:val="fr-FR" w:bidi="ta-IN"/>
        </w:rPr>
        <w:t xml:space="preserve"> Assist» a été suspendu malgré un lancement tonitruant. Il en va de même pour l’appli de Microsoft</w:t>
      </w:r>
      <w:proofErr w:type="gramStart"/>
      <w:r w:rsidRPr="00840338">
        <w:rPr>
          <w:lang w:val="fr-FR" w:bidi="ta-IN"/>
        </w:rPr>
        <w:t xml:space="preserve"> «</w:t>
      </w:r>
      <w:proofErr w:type="spellStart"/>
      <w:r w:rsidRPr="00840338">
        <w:rPr>
          <w:lang w:val="fr-FR" w:bidi="ta-IN"/>
        </w:rPr>
        <w:t>Soundscape</w:t>
      </w:r>
      <w:proofErr w:type="spellEnd"/>
      <w:proofErr w:type="gramEnd"/>
      <w:r w:rsidRPr="00840338">
        <w:rPr>
          <w:lang w:val="fr-FR" w:bidi="ta-IN"/>
        </w:rPr>
        <w:t>». Dans ce dernier cas, le code source a toutefois été publié, ce qui permet son utilisation pour le développement d’éventuels successeurs. L’appli de la FSA</w:t>
      </w:r>
      <w:proofErr w:type="gramStart"/>
      <w:r w:rsidRPr="00840338">
        <w:rPr>
          <w:lang w:val="fr-FR" w:bidi="ta-IN"/>
        </w:rPr>
        <w:t xml:space="preserve"> «</w:t>
      </w:r>
      <w:proofErr w:type="spellStart"/>
      <w:r w:rsidRPr="00840338">
        <w:rPr>
          <w:lang w:val="fr-FR" w:bidi="ta-IN"/>
        </w:rPr>
        <w:t>MyWay</w:t>
      </w:r>
      <w:proofErr w:type="spellEnd"/>
      <w:proofErr w:type="gramEnd"/>
      <w:r w:rsidRPr="00840338">
        <w:rPr>
          <w:lang w:val="fr-FR" w:bidi="ta-IN"/>
        </w:rPr>
        <w:t xml:space="preserve"> Pro» est développée exclusivement à l’interne. Par rapport aux géants de la tech, nous disposons de ressources très limitées. Nos étapes de développement sont certes plus modestes, mais constantes et durables. Et nous misons sur la proximité et les retours d’information des utilisateurs.</w:t>
      </w:r>
    </w:p>
    <w:p w14:paraId="170AE37B" w14:textId="65CF3C92" w:rsidR="00840338" w:rsidRDefault="00C00F92" w:rsidP="00840338">
      <w:pPr>
        <w:rPr>
          <w:lang w:val="fr-FR" w:bidi="ta-IN"/>
        </w:rPr>
      </w:pPr>
      <w:hyperlink r:id="rId10" w:history="1">
        <w:r w:rsidRPr="00840338">
          <w:rPr>
            <w:rStyle w:val="Hyperlink"/>
            <w:lang w:val="fr-FR" w:bidi="ta-IN"/>
          </w:rPr>
          <w:t>www.sbv-fsa.ch/mywaypro</w:t>
        </w:r>
      </w:hyperlink>
    </w:p>
    <w:p w14:paraId="33DB2775" w14:textId="77777777" w:rsidR="00C00F92" w:rsidRPr="00840338" w:rsidRDefault="00C00F92" w:rsidP="00840338">
      <w:pPr>
        <w:rPr>
          <w:lang w:val="fr-FR" w:bidi="ta-IN"/>
        </w:rPr>
      </w:pPr>
    </w:p>
    <w:p w14:paraId="1B816056" w14:textId="4D59827B" w:rsidR="009C0C95" w:rsidRPr="00840338" w:rsidRDefault="009C0C95" w:rsidP="00E21E49">
      <w:pPr>
        <w:rPr>
          <w:lang w:val="fr-FR"/>
        </w:rPr>
      </w:pPr>
    </w:p>
    <w:p w14:paraId="3D217D2E" w14:textId="63287022" w:rsidR="009C0C95" w:rsidRPr="00C6695F" w:rsidRDefault="00376EA5" w:rsidP="00E21E49">
      <w:pPr>
        <w:pStyle w:val="berschrift1"/>
        <w:rPr>
          <w:lang w:val="en-US"/>
        </w:rPr>
      </w:pPr>
      <w:bookmarkStart w:id="35" w:name="_Toc127783032"/>
      <w:r w:rsidRPr="00C6695F">
        <w:rPr>
          <w:lang w:val="en-US"/>
        </w:rPr>
        <w:t>Point fort</w:t>
      </w:r>
      <w:bookmarkEnd w:id="35"/>
    </w:p>
    <w:p w14:paraId="2A7E8017" w14:textId="77777777" w:rsidR="00840338" w:rsidRPr="00840338" w:rsidRDefault="00840338" w:rsidP="00840338">
      <w:pPr>
        <w:pStyle w:val="berschrift2"/>
      </w:pPr>
      <w:bookmarkStart w:id="36" w:name="_Toc127783033"/>
      <w:proofErr w:type="spellStart"/>
      <w:r w:rsidRPr="00840338">
        <w:t>Les</w:t>
      </w:r>
      <w:proofErr w:type="spellEnd"/>
      <w:r w:rsidRPr="00840338">
        <w:t xml:space="preserve"> </w:t>
      </w:r>
      <w:proofErr w:type="spellStart"/>
      <w:r w:rsidRPr="00840338">
        <w:t>facettes</w:t>
      </w:r>
      <w:proofErr w:type="spellEnd"/>
      <w:r w:rsidRPr="00840338">
        <w:t xml:space="preserve"> </w:t>
      </w:r>
      <w:proofErr w:type="spellStart"/>
      <w:r w:rsidRPr="00840338">
        <w:t>magiques</w:t>
      </w:r>
      <w:proofErr w:type="spellEnd"/>
      <w:r w:rsidRPr="00840338">
        <w:t xml:space="preserve"> du </w:t>
      </w:r>
      <w:proofErr w:type="spellStart"/>
      <w:r w:rsidRPr="00840338">
        <w:t>sport</w:t>
      </w:r>
      <w:bookmarkEnd w:id="36"/>
      <w:proofErr w:type="spellEnd"/>
    </w:p>
    <w:p w14:paraId="5204C47A" w14:textId="77777777" w:rsidR="00840338" w:rsidRPr="00840338" w:rsidRDefault="00840338" w:rsidP="00840338">
      <w:pPr>
        <w:pStyle w:val="Lead"/>
        <w:rPr>
          <w:lang w:val="fr-FR" w:bidi="ta-IN"/>
        </w:rPr>
      </w:pPr>
      <w:r w:rsidRPr="00840338">
        <w:rPr>
          <w:lang w:val="fr-FR" w:bidi="ta-IN"/>
        </w:rPr>
        <w:t>Le sport fait du bien au corps et à l’esprit. Les personnes atteintes d’un handicap visuel ne doivent pas y renoncer. Cet article présente les nombreuses possibilités qui s’offrent à elles.</w:t>
      </w:r>
    </w:p>
    <w:p w14:paraId="1BF25929" w14:textId="77777777" w:rsidR="00840338" w:rsidRPr="00840338" w:rsidRDefault="00840338" w:rsidP="00840338">
      <w:pPr>
        <w:rPr>
          <w:lang w:val="fr-FR" w:bidi="ta-IN"/>
        </w:rPr>
      </w:pPr>
      <w:proofErr w:type="gramStart"/>
      <w:r w:rsidRPr="00840338">
        <w:rPr>
          <w:lang w:val="fr-FR" w:bidi="ta-IN"/>
        </w:rPr>
        <w:t>Texte:</w:t>
      </w:r>
      <w:proofErr w:type="gramEnd"/>
      <w:r w:rsidRPr="00840338">
        <w:rPr>
          <w:lang w:val="fr-FR" w:bidi="ta-IN"/>
        </w:rPr>
        <w:t xml:space="preserve"> Hervé </w:t>
      </w:r>
      <w:proofErr w:type="spellStart"/>
      <w:r w:rsidRPr="00840338">
        <w:rPr>
          <w:lang w:val="fr-FR" w:bidi="ta-IN"/>
        </w:rPr>
        <w:t>Richoz</w:t>
      </w:r>
      <w:proofErr w:type="spellEnd"/>
      <w:r w:rsidRPr="00840338">
        <w:rPr>
          <w:lang w:val="fr-FR" w:bidi="ta-IN"/>
        </w:rPr>
        <w:t xml:space="preserve"> / Photos: La Barre Blanche et Aldo Viola</w:t>
      </w:r>
    </w:p>
    <w:p w14:paraId="002FD680" w14:textId="46449F60" w:rsidR="009C0C95" w:rsidRPr="00376EA5" w:rsidRDefault="009C0C95" w:rsidP="00E21E49">
      <w:pPr>
        <w:rPr>
          <w:lang w:val="fr-FR"/>
        </w:rPr>
      </w:pPr>
    </w:p>
    <w:p w14:paraId="5DC03815" w14:textId="77777777" w:rsidR="00840338" w:rsidRPr="00840338" w:rsidRDefault="00840338" w:rsidP="00840338">
      <w:pPr>
        <w:rPr>
          <w:lang w:val="fr-FR" w:bidi="ta-IN"/>
        </w:rPr>
      </w:pPr>
      <w:r w:rsidRPr="00840338">
        <w:rPr>
          <w:lang w:val="fr-FR" w:bidi="ta-IN"/>
        </w:rPr>
        <w:lastRenderedPageBreak/>
        <w:t xml:space="preserve">Bientôt, la Suisse comptera 400 000 personnes vivant avec différents problèmes de vision, à différents stades. Pour les personnes nouvellement concernées, la question de la poursuite de la pratique d’un sport est centrale. Pour les personnes vivant déjà un handicap visuel, l’accès au mouvement, à la rencontre, à l’émulation sportive dépend grandement du niveau d’autonomie qu’elles ont su préserver ou créer. La golfeuse Doris </w:t>
      </w:r>
      <w:proofErr w:type="spellStart"/>
      <w:r w:rsidRPr="00840338">
        <w:rPr>
          <w:lang w:val="fr-FR" w:bidi="ta-IN"/>
        </w:rPr>
        <w:t>Stalder</w:t>
      </w:r>
      <w:proofErr w:type="spellEnd"/>
      <w:r w:rsidRPr="00840338">
        <w:rPr>
          <w:lang w:val="fr-FR" w:bidi="ta-IN"/>
        </w:rPr>
        <w:t xml:space="preserve"> l’exprime en ces </w:t>
      </w:r>
      <w:proofErr w:type="gramStart"/>
      <w:r w:rsidRPr="00840338">
        <w:rPr>
          <w:lang w:val="fr-FR" w:bidi="ta-IN"/>
        </w:rPr>
        <w:t>termes:</w:t>
      </w:r>
      <w:proofErr w:type="gramEnd"/>
      <w:r w:rsidRPr="00840338">
        <w:rPr>
          <w:lang w:val="fr-FR" w:bidi="ta-IN"/>
        </w:rPr>
        <w:t xml:space="preserve"> «Notre quotidien est difficile, fait d’entraves et d’agacements de tous ordres. Le sport m’emmène en pleine nature où je retrouve mon équilibre</w:t>
      </w:r>
      <w:proofErr w:type="gramStart"/>
      <w:r w:rsidRPr="00840338">
        <w:rPr>
          <w:lang w:val="fr-FR" w:bidi="ta-IN"/>
        </w:rPr>
        <w:t>.»</w:t>
      </w:r>
      <w:proofErr w:type="gramEnd"/>
    </w:p>
    <w:p w14:paraId="3234561F" w14:textId="77777777" w:rsidR="00840338" w:rsidRPr="00840338" w:rsidRDefault="00840338" w:rsidP="00840338">
      <w:pPr>
        <w:pStyle w:val="berschrift4"/>
        <w:rPr>
          <w:lang w:bidi="ta-IN"/>
        </w:rPr>
      </w:pPr>
      <w:proofErr w:type="spellStart"/>
      <w:r w:rsidRPr="00840338">
        <w:rPr>
          <w:lang w:bidi="ta-IN"/>
        </w:rPr>
        <w:t>Bouger</w:t>
      </w:r>
      <w:proofErr w:type="spellEnd"/>
      <w:r w:rsidRPr="00840338">
        <w:rPr>
          <w:lang w:bidi="ta-IN"/>
        </w:rPr>
        <w:t xml:space="preserve"> </w:t>
      </w:r>
      <w:proofErr w:type="spellStart"/>
      <w:r w:rsidRPr="00840338">
        <w:rPr>
          <w:lang w:bidi="ta-IN"/>
        </w:rPr>
        <w:t>plutôt</w:t>
      </w:r>
      <w:proofErr w:type="spellEnd"/>
      <w:r w:rsidRPr="00840338">
        <w:rPr>
          <w:lang w:bidi="ta-IN"/>
        </w:rPr>
        <w:t xml:space="preserve"> </w:t>
      </w:r>
      <w:proofErr w:type="spellStart"/>
      <w:r w:rsidRPr="00840338">
        <w:rPr>
          <w:lang w:bidi="ta-IN"/>
        </w:rPr>
        <w:t>que</w:t>
      </w:r>
      <w:proofErr w:type="spellEnd"/>
      <w:r w:rsidRPr="00840338">
        <w:rPr>
          <w:lang w:bidi="ta-IN"/>
        </w:rPr>
        <w:t xml:space="preserve"> se </w:t>
      </w:r>
      <w:proofErr w:type="spellStart"/>
      <w:r w:rsidRPr="00840338">
        <w:rPr>
          <w:lang w:bidi="ta-IN"/>
        </w:rPr>
        <w:t>résigner</w:t>
      </w:r>
      <w:proofErr w:type="spellEnd"/>
    </w:p>
    <w:p w14:paraId="1CD8AA99" w14:textId="1B1FD70F" w:rsidR="00840338" w:rsidRPr="00840338" w:rsidRDefault="00840338" w:rsidP="00840338">
      <w:pPr>
        <w:rPr>
          <w:lang w:val="fr-FR" w:bidi="ta-IN"/>
        </w:rPr>
      </w:pPr>
      <w:r w:rsidRPr="00840338">
        <w:rPr>
          <w:lang w:val="fr-FR" w:bidi="ta-IN"/>
        </w:rPr>
        <w:t xml:space="preserve">Source de joie, de dépassement et surtout de santé, le sport reste un antidote </w:t>
      </w:r>
      <w:proofErr w:type="spellStart"/>
      <w:r w:rsidRPr="00840338">
        <w:rPr>
          <w:lang w:val="fr-FR" w:bidi="ta-IN"/>
        </w:rPr>
        <w:t>inmanquable</w:t>
      </w:r>
      <w:proofErr w:type="spellEnd"/>
      <w:r w:rsidRPr="00840338">
        <w:rPr>
          <w:lang w:val="fr-FR" w:bidi="ta-IN"/>
        </w:rPr>
        <w:t xml:space="preserve"> stress ou désillusion que provoque la survenue d’un handicap de la vue. Se sentant dépossédées du rôle actif qu’elles avaient dans des pratiques diverses et variées, les personnes concernées sont nombreuses à se croire désormais isolées voire incomprises. Leur tentation est alors de renoncer, de faire le deuil du foot, du ski, de la voile, du trail, du tir. Il n’en est rien. Réduire le sport pour personnes en situation de handicap visuel aux seules tandem ou promenades accompagnées serait méconnaître toutes les possibilités et adaptations existantes ou à venir pour vivre intensément l’émotion du sport.</w:t>
      </w:r>
    </w:p>
    <w:p w14:paraId="3F156010" w14:textId="77777777" w:rsidR="00840338" w:rsidRPr="00840338" w:rsidRDefault="00840338" w:rsidP="00840338">
      <w:pPr>
        <w:pStyle w:val="berschrift4"/>
        <w:rPr>
          <w:lang w:bidi="ta-IN"/>
        </w:rPr>
      </w:pPr>
      <w:proofErr w:type="spellStart"/>
      <w:r w:rsidRPr="00840338">
        <w:rPr>
          <w:lang w:bidi="ta-IN"/>
        </w:rPr>
        <w:t>Les</w:t>
      </w:r>
      <w:proofErr w:type="spellEnd"/>
      <w:r w:rsidRPr="00840338">
        <w:rPr>
          <w:lang w:bidi="ta-IN"/>
        </w:rPr>
        <w:t xml:space="preserve"> </w:t>
      </w:r>
      <w:proofErr w:type="spellStart"/>
      <w:r w:rsidRPr="00840338">
        <w:rPr>
          <w:lang w:bidi="ta-IN"/>
        </w:rPr>
        <w:t>suisses</w:t>
      </w:r>
      <w:proofErr w:type="spellEnd"/>
      <w:r w:rsidRPr="00840338">
        <w:rPr>
          <w:lang w:bidi="ta-IN"/>
        </w:rPr>
        <w:t xml:space="preserve"> </w:t>
      </w:r>
      <w:proofErr w:type="spellStart"/>
      <w:r w:rsidRPr="00840338">
        <w:rPr>
          <w:lang w:bidi="ta-IN"/>
        </w:rPr>
        <w:t>aiment</w:t>
      </w:r>
      <w:proofErr w:type="spellEnd"/>
      <w:r w:rsidRPr="00840338">
        <w:rPr>
          <w:lang w:bidi="ta-IN"/>
        </w:rPr>
        <w:t xml:space="preserve"> le </w:t>
      </w:r>
      <w:proofErr w:type="spellStart"/>
      <w:r w:rsidRPr="00840338">
        <w:rPr>
          <w:lang w:bidi="ta-IN"/>
        </w:rPr>
        <w:t>sport</w:t>
      </w:r>
      <w:proofErr w:type="spellEnd"/>
    </w:p>
    <w:p w14:paraId="32130D4C" w14:textId="77777777" w:rsidR="00840338" w:rsidRPr="00840338" w:rsidRDefault="00840338" w:rsidP="00840338">
      <w:pPr>
        <w:rPr>
          <w:lang w:val="fr-FR" w:bidi="ta-IN"/>
        </w:rPr>
      </w:pPr>
      <w:r w:rsidRPr="00840338">
        <w:rPr>
          <w:lang w:val="fr-FR" w:bidi="ta-IN"/>
        </w:rPr>
        <w:t xml:space="preserve">Le sport bénéficie d’une image très positive, depuis son boom des années 1970. L’observatoire suisse du sport a analysé les pratiques sportives chez les femmes et les hommes adultes et a révélé en 2022, que seul un quart de </w:t>
      </w:r>
      <w:proofErr w:type="gramStart"/>
      <w:r w:rsidRPr="00840338">
        <w:rPr>
          <w:lang w:val="fr-FR" w:bidi="ta-IN"/>
        </w:rPr>
        <w:t>la</w:t>
      </w:r>
      <w:proofErr w:type="gramEnd"/>
      <w:r w:rsidRPr="00840338">
        <w:rPr>
          <w:lang w:val="fr-FR" w:bidi="ta-IN"/>
        </w:rPr>
        <w:t xml:space="preserve"> population </w:t>
      </w:r>
      <w:proofErr w:type="spellStart"/>
      <w:r w:rsidRPr="00840338">
        <w:rPr>
          <w:lang w:val="fr-FR" w:bidi="ta-IN"/>
        </w:rPr>
        <w:t>pouvai</w:t>
      </w:r>
      <w:proofErr w:type="spellEnd"/>
      <w:r w:rsidRPr="00840338">
        <w:rPr>
          <w:lang w:val="fr-FR" w:bidi="ta-IN"/>
        </w:rPr>
        <w:t xml:space="preserve"> être considéré comme inactif. Toutefois, cette proportion de non-sportifs évolue depuis six ans avec l’augmentation de 9% de pratiquants occasionnels (moins d’une fois par semaine). L’observatoire suisse du sport rapporte que la majorité de la population suisse associe le sport à la santé et à l’activité physique, au plaisir, à l’entraînement, à la forme physique, à la perception corporelle, au contact avec la nature, à l’effort, à l’autodiscipline et à la détente. C’est aussi le crédo de Stéphanie Conti, maîtresse de sports au Centre pédagogique pour élèves handicapés de la vue (CPHV) à Lausanne, qui adapte toutes les pratiques pour que les élèves aveugles et malvoyants puissent goûter aux joies du sport dès leur plus jeune âge.</w:t>
      </w:r>
    </w:p>
    <w:p w14:paraId="1FF1DB07" w14:textId="77777777" w:rsidR="00840338" w:rsidRPr="00840338" w:rsidRDefault="00840338" w:rsidP="00840338">
      <w:pPr>
        <w:pStyle w:val="berschrift4"/>
        <w:rPr>
          <w:lang w:bidi="ta-IN"/>
        </w:rPr>
      </w:pPr>
      <w:r w:rsidRPr="00840338">
        <w:rPr>
          <w:lang w:bidi="ta-IN"/>
        </w:rPr>
        <w:lastRenderedPageBreak/>
        <w:t xml:space="preserve">Rien </w:t>
      </w:r>
      <w:proofErr w:type="spellStart"/>
      <w:r w:rsidRPr="00840338">
        <w:rPr>
          <w:lang w:bidi="ta-IN"/>
        </w:rPr>
        <w:t>n’est</w:t>
      </w:r>
      <w:proofErr w:type="spellEnd"/>
      <w:r w:rsidRPr="00840338">
        <w:rPr>
          <w:lang w:bidi="ta-IN"/>
        </w:rPr>
        <w:t xml:space="preserve"> impossible</w:t>
      </w:r>
    </w:p>
    <w:p w14:paraId="1C6C5AC9" w14:textId="77777777" w:rsidR="00840338" w:rsidRPr="00840338" w:rsidRDefault="00840338" w:rsidP="00840338">
      <w:pPr>
        <w:rPr>
          <w:lang w:val="fr-FR" w:bidi="ta-IN"/>
        </w:rPr>
      </w:pPr>
      <w:r w:rsidRPr="00840338">
        <w:rPr>
          <w:lang w:val="fr-FR" w:bidi="ta-IN"/>
        </w:rPr>
        <w:t xml:space="preserve">Stéphanie Conti </w:t>
      </w:r>
      <w:proofErr w:type="gramStart"/>
      <w:r w:rsidRPr="00840338">
        <w:rPr>
          <w:lang w:val="fr-FR" w:bidi="ta-IN"/>
        </w:rPr>
        <w:t>souligne:</w:t>
      </w:r>
      <w:proofErr w:type="gramEnd"/>
      <w:r w:rsidRPr="00840338">
        <w:rPr>
          <w:lang w:val="fr-FR" w:bidi="ta-IN"/>
        </w:rPr>
        <w:t xml:space="preserve"> «Tout sport est envisageable, pour autant qu’on trouve l’adaptation qui le rend possible.» Dans le cas de ses élèves, elle prend également en compte les réserves médicales qu’induisent certaines pathologies visuelles. Ceci fait, qu’est-ce qui empêcherait l’accessibilité à un </w:t>
      </w:r>
      <w:proofErr w:type="gramStart"/>
      <w:r w:rsidRPr="00840338">
        <w:rPr>
          <w:lang w:val="fr-FR" w:bidi="ta-IN"/>
        </w:rPr>
        <w:t>sport?</w:t>
      </w:r>
      <w:proofErr w:type="gramEnd"/>
      <w:r w:rsidRPr="00840338">
        <w:rPr>
          <w:lang w:val="fr-FR" w:bidi="ta-IN"/>
        </w:rPr>
        <w:t xml:space="preserve"> En experte, Stéphanie Conti </w:t>
      </w:r>
      <w:proofErr w:type="gramStart"/>
      <w:r w:rsidRPr="00840338">
        <w:rPr>
          <w:lang w:val="fr-FR" w:bidi="ta-IN"/>
        </w:rPr>
        <w:t>répond:</w:t>
      </w:r>
      <w:proofErr w:type="gramEnd"/>
      <w:r w:rsidRPr="00840338">
        <w:rPr>
          <w:lang w:val="fr-FR" w:bidi="ta-IN"/>
        </w:rPr>
        <w:t xml:space="preserve"> «Pour les pratiques sportives peu ordinaires, il faut mettre en perspective le gain attendu avec l’investissement en énergie personnelle dans le futur projet, les moyens auxiliaires pour le rendre accessible, les finances pour le réaliser et surtout l’aisance d’apprentissage pour la personne </w:t>
      </w:r>
      <w:proofErr w:type="spellStart"/>
      <w:r w:rsidRPr="00840338">
        <w:rPr>
          <w:lang w:val="fr-FR" w:bidi="ta-IN"/>
        </w:rPr>
        <w:t>concernèe</w:t>
      </w:r>
      <w:proofErr w:type="spellEnd"/>
      <w:r w:rsidRPr="00840338">
        <w:rPr>
          <w:lang w:val="fr-FR" w:bidi="ta-IN"/>
        </w:rPr>
        <w:t xml:space="preserve"> sportif.» Par </w:t>
      </w:r>
      <w:proofErr w:type="gramStart"/>
      <w:r w:rsidRPr="00840338">
        <w:rPr>
          <w:lang w:val="fr-FR" w:bidi="ta-IN"/>
        </w:rPr>
        <w:t>exemple</w:t>
      </w:r>
      <w:proofErr w:type="gramEnd"/>
      <w:r w:rsidRPr="00840338">
        <w:rPr>
          <w:lang w:val="fr-FR" w:bidi="ta-IN"/>
        </w:rPr>
        <w:t>, ce sont actuellement des membres qui sont recherchés pour constituer une équipe suisse de baseball.</w:t>
      </w:r>
    </w:p>
    <w:p w14:paraId="03E39030" w14:textId="77777777" w:rsidR="00840338" w:rsidRPr="00840338" w:rsidRDefault="00840338" w:rsidP="00840338">
      <w:pPr>
        <w:rPr>
          <w:lang w:val="fr-FR" w:bidi="ta-IN"/>
        </w:rPr>
      </w:pPr>
      <w:r w:rsidRPr="00840338">
        <w:rPr>
          <w:lang w:val="fr-FR" w:bidi="ta-IN"/>
        </w:rPr>
        <w:t xml:space="preserve">Juste à temps pour le début de l’été, partons à la découverte d’une sélection de sports conventionnels, voire insolites, et voyons ce que ressentent ceux qui les </w:t>
      </w:r>
      <w:proofErr w:type="gramStart"/>
      <w:r w:rsidRPr="00840338">
        <w:rPr>
          <w:lang w:val="fr-FR" w:bidi="ta-IN"/>
        </w:rPr>
        <w:t>pratiquent:</w:t>
      </w:r>
      <w:proofErr w:type="gramEnd"/>
    </w:p>
    <w:p w14:paraId="4C1F39A2" w14:textId="77777777" w:rsidR="00840338" w:rsidRPr="00840338" w:rsidRDefault="00840338" w:rsidP="00840338">
      <w:pPr>
        <w:pStyle w:val="berschrift4"/>
        <w:rPr>
          <w:lang w:bidi="ta-IN"/>
        </w:rPr>
      </w:pPr>
      <w:r w:rsidRPr="00840338">
        <w:rPr>
          <w:lang w:bidi="ta-IN"/>
        </w:rPr>
        <w:t xml:space="preserve">Sports de </w:t>
      </w:r>
      <w:proofErr w:type="spellStart"/>
      <w:r w:rsidRPr="00840338">
        <w:rPr>
          <w:lang w:bidi="ta-IN"/>
        </w:rPr>
        <w:t>ballon</w:t>
      </w:r>
      <w:proofErr w:type="spellEnd"/>
    </w:p>
    <w:p w14:paraId="64F2DE88" w14:textId="77777777" w:rsidR="00840338" w:rsidRPr="00840338" w:rsidRDefault="00840338" w:rsidP="00840338">
      <w:pPr>
        <w:rPr>
          <w:lang w:val="fr-FR" w:bidi="ta-IN"/>
        </w:rPr>
      </w:pPr>
      <w:r w:rsidRPr="00840338">
        <w:rPr>
          <w:lang w:val="fr-FR" w:bidi="ta-IN"/>
        </w:rPr>
        <w:t>Sport le plus populaire en Suisse, le football se décline en plusieurs formes pour les joueurs aveugles et malvoyants. Vous avez certainement entendu parler du</w:t>
      </w:r>
      <w:proofErr w:type="gramStart"/>
      <w:r w:rsidRPr="00840338">
        <w:rPr>
          <w:lang w:val="fr-FR" w:bidi="ta-IN"/>
        </w:rPr>
        <w:t xml:space="preserve"> «Torball</w:t>
      </w:r>
      <w:proofErr w:type="gramEnd"/>
      <w:r w:rsidRPr="00840338">
        <w:rPr>
          <w:lang w:val="fr-FR" w:bidi="ta-IN"/>
        </w:rPr>
        <w:t xml:space="preserve">», mais savez-vous qu’il existe aussi le «Cécifoot», qui se joue à 5 selon les règles de la FIFA, avec de très beaux gestes techniques? Nouveau membre de l’équipe suisse, Raphaël </w:t>
      </w:r>
      <w:proofErr w:type="spellStart"/>
      <w:r w:rsidRPr="00840338">
        <w:rPr>
          <w:lang w:val="fr-FR" w:bidi="ta-IN"/>
        </w:rPr>
        <w:t>Ioset</w:t>
      </w:r>
      <w:proofErr w:type="spellEnd"/>
      <w:r w:rsidRPr="00840338">
        <w:rPr>
          <w:lang w:val="fr-FR" w:bidi="ta-IN"/>
        </w:rPr>
        <w:t xml:space="preserve"> (45) </w:t>
      </w:r>
      <w:proofErr w:type="gramStart"/>
      <w:r w:rsidRPr="00840338">
        <w:rPr>
          <w:lang w:val="fr-FR" w:bidi="ta-IN"/>
        </w:rPr>
        <w:t>confie:</w:t>
      </w:r>
      <w:proofErr w:type="gramEnd"/>
      <w:r w:rsidRPr="00840338">
        <w:rPr>
          <w:lang w:val="fr-FR" w:bidi="ta-IN"/>
        </w:rPr>
        <w:t xml:space="preserve"> «Ça m’apprend à dépasser mes limites et à montrer ce que je vaux!».</w:t>
      </w:r>
    </w:p>
    <w:p w14:paraId="544FE9B6" w14:textId="77777777" w:rsidR="00840338" w:rsidRPr="00840338" w:rsidRDefault="00840338" w:rsidP="00840338">
      <w:pPr>
        <w:rPr>
          <w:lang w:val="fr-FR" w:bidi="ta-IN"/>
        </w:rPr>
      </w:pPr>
      <w:r w:rsidRPr="00840338">
        <w:rPr>
          <w:lang w:val="fr-FR" w:bidi="ta-IN"/>
        </w:rPr>
        <w:t xml:space="preserve">Le golf est également une discipline praticable sans risques, même âge avançant. Doris </w:t>
      </w:r>
      <w:proofErr w:type="spellStart"/>
      <w:r w:rsidRPr="00840338">
        <w:rPr>
          <w:lang w:val="fr-FR" w:bidi="ta-IN"/>
        </w:rPr>
        <w:t>Stalder</w:t>
      </w:r>
      <w:proofErr w:type="spellEnd"/>
      <w:r w:rsidRPr="00840338">
        <w:rPr>
          <w:lang w:val="fr-FR" w:bidi="ta-IN"/>
        </w:rPr>
        <w:t xml:space="preserve"> (63), qui vient d’obtenir son autorisation de parcours, et </w:t>
      </w:r>
      <w:proofErr w:type="gramStart"/>
      <w:r w:rsidRPr="00840338">
        <w:rPr>
          <w:lang w:val="fr-FR" w:bidi="ta-IN"/>
        </w:rPr>
        <w:t>raconte:</w:t>
      </w:r>
      <w:proofErr w:type="gramEnd"/>
      <w:r w:rsidRPr="00840338">
        <w:rPr>
          <w:lang w:val="fr-FR" w:bidi="ta-IN"/>
        </w:rPr>
        <w:t xml:space="preserve"> «Je me suis intéressée, j’ai débuté et appris l’étiquette et les règles. C’est plus tard que j’ai appris l’existence de l’International Blind Golf Association</w:t>
      </w:r>
      <w:proofErr w:type="gramStart"/>
      <w:r w:rsidRPr="00840338">
        <w:rPr>
          <w:lang w:val="fr-FR" w:bidi="ta-IN"/>
        </w:rPr>
        <w:t>.»</w:t>
      </w:r>
      <w:proofErr w:type="gramEnd"/>
      <w:r w:rsidRPr="00840338">
        <w:rPr>
          <w:lang w:val="fr-FR" w:bidi="ta-IN"/>
        </w:rPr>
        <w:t xml:space="preserve"> Son </w:t>
      </w:r>
      <w:proofErr w:type="gramStart"/>
      <w:r w:rsidRPr="00840338">
        <w:rPr>
          <w:lang w:val="fr-FR" w:bidi="ta-IN"/>
        </w:rPr>
        <w:t>plaisir?</w:t>
      </w:r>
      <w:proofErr w:type="gramEnd"/>
      <w:r w:rsidRPr="00840338">
        <w:rPr>
          <w:lang w:val="fr-FR" w:bidi="ta-IN"/>
        </w:rPr>
        <w:t xml:space="preserve"> </w:t>
      </w:r>
      <w:proofErr w:type="gramStart"/>
      <w:r w:rsidRPr="00840338">
        <w:rPr>
          <w:lang w:val="fr-FR" w:bidi="ta-IN"/>
        </w:rPr>
        <w:t>«C’est</w:t>
      </w:r>
      <w:proofErr w:type="gramEnd"/>
      <w:r w:rsidRPr="00840338">
        <w:rPr>
          <w:lang w:val="fr-FR" w:bidi="ta-IN"/>
        </w:rPr>
        <w:t xml:space="preserve"> comme une danse. Tu sens dans ton corps, tu entends le son de la balle que tu as frappée et tu sais si tu as bien joué</w:t>
      </w:r>
      <w:proofErr w:type="gramStart"/>
      <w:r w:rsidRPr="00840338">
        <w:rPr>
          <w:lang w:val="fr-FR" w:bidi="ta-IN"/>
        </w:rPr>
        <w:t>.»</w:t>
      </w:r>
      <w:proofErr w:type="gramEnd"/>
    </w:p>
    <w:p w14:paraId="18C5D0F3" w14:textId="77777777" w:rsidR="00840338" w:rsidRPr="00840338" w:rsidRDefault="00840338" w:rsidP="00840338">
      <w:pPr>
        <w:pStyle w:val="berschrift4"/>
        <w:rPr>
          <w:lang w:bidi="ta-IN"/>
        </w:rPr>
      </w:pPr>
      <w:r w:rsidRPr="00840338">
        <w:rPr>
          <w:lang w:bidi="ta-IN"/>
        </w:rPr>
        <w:t>Sports indoor</w:t>
      </w:r>
    </w:p>
    <w:p w14:paraId="77EDA7FB" w14:textId="77777777" w:rsidR="00840338" w:rsidRPr="00840338" w:rsidRDefault="00840338" w:rsidP="00840338">
      <w:pPr>
        <w:rPr>
          <w:lang w:val="fr-FR" w:bidi="ta-IN"/>
        </w:rPr>
      </w:pPr>
      <w:r w:rsidRPr="00840338">
        <w:rPr>
          <w:lang w:val="fr-FR" w:bidi="ta-IN"/>
        </w:rPr>
        <w:t xml:space="preserve">Plus démentiel, l’Hurricane </w:t>
      </w:r>
      <w:proofErr w:type="spellStart"/>
      <w:r w:rsidRPr="00840338">
        <w:rPr>
          <w:lang w:val="fr-FR" w:bidi="ta-IN"/>
        </w:rPr>
        <w:t>Heat</w:t>
      </w:r>
      <w:proofErr w:type="spellEnd"/>
      <w:r w:rsidRPr="00840338">
        <w:rPr>
          <w:lang w:val="fr-FR" w:bidi="ta-IN"/>
        </w:rPr>
        <w:t xml:space="preserve"> (HH) est un effort collectif sur 4 ou 12 heures, qui amène les sportifs à dépasser leurs capacités mentales et physiques à l’extrême. Déclinaison de la Spartan Race, des courses</w:t>
      </w:r>
      <w:proofErr w:type="gramStart"/>
      <w:r w:rsidRPr="00840338">
        <w:rPr>
          <w:lang w:val="fr-FR" w:bidi="ta-IN"/>
        </w:rPr>
        <w:t xml:space="preserve"> «jalonnées</w:t>
      </w:r>
      <w:proofErr w:type="gramEnd"/>
      <w:r w:rsidRPr="00840338">
        <w:rPr>
          <w:lang w:val="fr-FR" w:bidi="ta-IN"/>
        </w:rPr>
        <w:t xml:space="preserve"> d’obstacles naturels, comme des rivières, des chutes d’eau, ou des </w:t>
      </w:r>
      <w:proofErr w:type="spellStart"/>
      <w:r w:rsidRPr="00840338">
        <w:rPr>
          <w:lang w:val="fr-FR" w:bidi="ta-IN"/>
        </w:rPr>
        <w:t>rolling</w:t>
      </w:r>
      <w:proofErr w:type="spellEnd"/>
      <w:r w:rsidRPr="00840338">
        <w:rPr>
          <w:lang w:val="fr-FR" w:bidi="ta-IN"/>
        </w:rPr>
        <w:t xml:space="preserve"> </w:t>
      </w:r>
      <w:proofErr w:type="spellStart"/>
      <w:r w:rsidRPr="00840338">
        <w:rPr>
          <w:lang w:val="fr-FR" w:bidi="ta-IN"/>
        </w:rPr>
        <w:t>mud</w:t>
      </w:r>
      <w:proofErr w:type="spellEnd"/>
      <w:r w:rsidRPr="00840338">
        <w:rPr>
          <w:lang w:val="fr-FR" w:bidi="ta-IN"/>
        </w:rPr>
        <w:t xml:space="preserve"> (trous de boue)», la HH se pratique également en version indoor. C’est l’objectif parisien de l’automne pour Julien Conti (49), aveugle. Il </w:t>
      </w:r>
      <w:proofErr w:type="gramStart"/>
      <w:r w:rsidRPr="00840338">
        <w:rPr>
          <w:lang w:val="fr-FR" w:bidi="ta-IN"/>
        </w:rPr>
        <w:t>confesse:</w:t>
      </w:r>
      <w:proofErr w:type="gramEnd"/>
      <w:r w:rsidRPr="00840338">
        <w:rPr>
          <w:lang w:val="fr-FR" w:bidi="ta-IN"/>
        </w:rPr>
        <w:t xml:space="preserve"> «En Spartan, le guidage est au millimètre. On a des murs à </w:t>
      </w:r>
      <w:r w:rsidRPr="00840338">
        <w:rPr>
          <w:lang w:val="fr-FR" w:bidi="ta-IN"/>
        </w:rPr>
        <w:lastRenderedPageBreak/>
        <w:t xml:space="preserve">grimper juste avec des prises, sans corde ni assurage. Il y a moins d’imprévus pour moi en indoor qu’en pleine </w:t>
      </w:r>
      <w:proofErr w:type="gramStart"/>
      <w:r w:rsidRPr="00840338">
        <w:rPr>
          <w:lang w:val="fr-FR" w:bidi="ta-IN"/>
        </w:rPr>
        <w:t>nature!</w:t>
      </w:r>
      <w:proofErr w:type="gramEnd"/>
      <w:r w:rsidRPr="00840338">
        <w:rPr>
          <w:lang w:val="fr-FR" w:bidi="ta-IN"/>
        </w:rPr>
        <w:t>»</w:t>
      </w:r>
    </w:p>
    <w:p w14:paraId="735240BE" w14:textId="77777777" w:rsidR="00840338" w:rsidRPr="00840338" w:rsidRDefault="00840338" w:rsidP="00840338">
      <w:pPr>
        <w:pStyle w:val="berschrift4"/>
        <w:rPr>
          <w:lang w:bidi="ta-IN"/>
        </w:rPr>
      </w:pPr>
      <w:r w:rsidRPr="00840338">
        <w:rPr>
          <w:lang w:bidi="ta-IN"/>
        </w:rPr>
        <w:t>Sports aquatiques</w:t>
      </w:r>
    </w:p>
    <w:p w14:paraId="358A9CE7" w14:textId="59A29BB6" w:rsidR="00840338" w:rsidRPr="00840338" w:rsidRDefault="00840338" w:rsidP="00840338">
      <w:pPr>
        <w:rPr>
          <w:lang w:val="fr-FR" w:bidi="ta-IN"/>
        </w:rPr>
      </w:pPr>
      <w:r w:rsidRPr="00840338">
        <w:rPr>
          <w:lang w:val="fr-FR" w:bidi="ta-IN"/>
        </w:rPr>
        <w:t>Nul besoin de se précipiter à l’eau pour goûter à la navigation ou à l’aviron, si ce n’est pour le paddle. À l’initiative de l’association</w:t>
      </w:r>
      <w:proofErr w:type="gramStart"/>
      <w:r w:rsidRPr="00840338">
        <w:rPr>
          <w:lang w:val="fr-FR" w:bidi="ta-IN"/>
        </w:rPr>
        <w:t xml:space="preserve"> «La</w:t>
      </w:r>
      <w:proofErr w:type="gramEnd"/>
      <w:r w:rsidRPr="00840338">
        <w:rPr>
          <w:lang w:val="fr-FR" w:bidi="ta-IN"/>
        </w:rPr>
        <w:t xml:space="preserve"> Barre Blanche», Céline </w:t>
      </w:r>
      <w:proofErr w:type="spellStart"/>
      <w:r w:rsidRPr="00840338">
        <w:rPr>
          <w:lang w:val="fr-FR" w:bidi="ta-IN"/>
        </w:rPr>
        <w:t>Witschard</w:t>
      </w:r>
      <w:proofErr w:type="spellEnd"/>
      <w:r w:rsidRPr="00840338">
        <w:rPr>
          <w:lang w:val="fr-FR" w:bidi="ta-IN"/>
        </w:rPr>
        <w:t xml:space="preserve"> (36) et trois autres personnes en situation de handicap visuel ont barré quinze jours durant un voilier aux Antilles. Désormais pros du nœud de cabestan, chacun a pu à son tour barrer </w:t>
      </w:r>
      <w:proofErr w:type="gramStart"/>
      <w:r w:rsidRPr="00840338">
        <w:rPr>
          <w:lang w:val="fr-FR" w:bidi="ta-IN"/>
        </w:rPr>
        <w:t>aidé</w:t>
      </w:r>
      <w:proofErr w:type="gramEnd"/>
      <w:r w:rsidRPr="00840338">
        <w:rPr>
          <w:lang w:val="fr-FR" w:bidi="ta-IN"/>
        </w:rPr>
        <w:t xml:space="preserve"> de l’application SARA, mais également </w:t>
      </w:r>
      <w:proofErr w:type="spellStart"/>
      <w:r w:rsidRPr="00840338">
        <w:rPr>
          <w:lang w:val="fr-FR" w:bidi="ta-IN"/>
        </w:rPr>
        <w:t>wincher</w:t>
      </w:r>
      <w:proofErr w:type="spellEnd"/>
      <w:r w:rsidRPr="00840338">
        <w:rPr>
          <w:lang w:val="fr-FR" w:bidi="ta-IN"/>
        </w:rPr>
        <w:t xml:space="preserve">, choquer et border les voiles. Et Céline </w:t>
      </w:r>
      <w:proofErr w:type="spellStart"/>
      <w:r w:rsidRPr="00840338">
        <w:rPr>
          <w:lang w:val="fr-FR" w:bidi="ta-IN"/>
        </w:rPr>
        <w:t>Witschard</w:t>
      </w:r>
      <w:proofErr w:type="spellEnd"/>
      <w:r w:rsidRPr="00840338">
        <w:rPr>
          <w:lang w:val="fr-FR" w:bidi="ta-IN"/>
        </w:rPr>
        <w:t xml:space="preserve">, qui se déclare non sportive, de </w:t>
      </w:r>
      <w:proofErr w:type="gramStart"/>
      <w:r w:rsidRPr="00840338">
        <w:rPr>
          <w:lang w:val="fr-FR" w:bidi="ta-IN"/>
        </w:rPr>
        <w:t>confier:</w:t>
      </w:r>
      <w:proofErr w:type="gramEnd"/>
      <w:r w:rsidRPr="00840338">
        <w:rPr>
          <w:lang w:val="fr-FR" w:bidi="ta-IN"/>
        </w:rPr>
        <w:t xml:space="preserve"> «C’est tellement génial d’avoir la chevelure fouettée par le vent. Je rentre fatiguée, mais heureuse</w:t>
      </w:r>
      <w:proofErr w:type="gramStart"/>
      <w:r w:rsidRPr="00840338">
        <w:rPr>
          <w:lang w:val="fr-FR" w:bidi="ta-IN"/>
        </w:rPr>
        <w:t>.»</w:t>
      </w:r>
      <w:proofErr w:type="gramEnd"/>
    </w:p>
    <w:p w14:paraId="21B228B4" w14:textId="77777777" w:rsidR="00840338" w:rsidRPr="00840338" w:rsidRDefault="00840338" w:rsidP="00840338">
      <w:pPr>
        <w:rPr>
          <w:lang w:val="fr-FR" w:bidi="ta-IN"/>
        </w:rPr>
      </w:pPr>
      <w:r w:rsidRPr="00840338">
        <w:rPr>
          <w:lang w:val="fr-FR" w:bidi="ta-IN"/>
        </w:rPr>
        <w:t xml:space="preserve">Sous l’œil avisé de sa guide </w:t>
      </w:r>
      <w:proofErr w:type="spellStart"/>
      <w:r w:rsidRPr="00840338">
        <w:rPr>
          <w:lang w:val="fr-FR" w:bidi="ta-IN"/>
        </w:rPr>
        <w:t>Kiny</w:t>
      </w:r>
      <w:proofErr w:type="spellEnd"/>
      <w:r w:rsidRPr="00840338">
        <w:rPr>
          <w:lang w:val="fr-FR" w:bidi="ta-IN"/>
        </w:rPr>
        <w:t xml:space="preserve"> Parade, Vincent </w:t>
      </w:r>
      <w:proofErr w:type="spellStart"/>
      <w:r w:rsidRPr="00840338">
        <w:rPr>
          <w:lang w:val="fr-FR" w:bidi="ta-IN"/>
        </w:rPr>
        <w:t>Tourel</w:t>
      </w:r>
      <w:proofErr w:type="spellEnd"/>
      <w:r w:rsidRPr="00840338">
        <w:rPr>
          <w:lang w:val="fr-FR" w:bidi="ta-IN"/>
        </w:rPr>
        <w:t xml:space="preserve"> (55), aveugle, adore emmener ses amis descendre le Rhône en paddle. Avec son</w:t>
      </w:r>
      <w:proofErr w:type="gramStart"/>
      <w:r w:rsidRPr="00840338">
        <w:rPr>
          <w:lang w:val="fr-FR" w:bidi="ta-IN"/>
        </w:rPr>
        <w:t xml:space="preserve"> «Groupe</w:t>
      </w:r>
      <w:proofErr w:type="gramEnd"/>
      <w:r w:rsidRPr="00840338">
        <w:rPr>
          <w:lang w:val="fr-FR" w:bidi="ta-IN"/>
        </w:rPr>
        <w:t xml:space="preserve"> Sportif des Handicapés de la Vue» (GSHV), il propose chaque mois des activités en tandem, marche, paddle ou aviron. L’aviron, c’est l’affaire de Nadia </w:t>
      </w:r>
      <w:proofErr w:type="spellStart"/>
      <w:r w:rsidRPr="00840338">
        <w:rPr>
          <w:lang w:val="fr-FR" w:bidi="ta-IN"/>
        </w:rPr>
        <w:t>Trimarchi</w:t>
      </w:r>
      <w:proofErr w:type="spellEnd"/>
      <w:r w:rsidRPr="00840338">
        <w:rPr>
          <w:lang w:val="fr-FR" w:bidi="ta-IN"/>
        </w:rPr>
        <w:t xml:space="preserve"> (51), qui </w:t>
      </w:r>
      <w:proofErr w:type="gramStart"/>
      <w:r w:rsidRPr="00840338">
        <w:rPr>
          <w:lang w:val="fr-FR" w:bidi="ta-IN"/>
        </w:rPr>
        <w:t>déclare:</w:t>
      </w:r>
      <w:proofErr w:type="gramEnd"/>
      <w:r w:rsidRPr="00840338">
        <w:rPr>
          <w:lang w:val="fr-FR" w:bidi="ta-IN"/>
        </w:rPr>
        <w:t xml:space="preserve"> «Ramer ensemble sur le lac Léman, c’est magique et apaisant: Tu as les reflets sur l’eau, les odeurs de barbecue sur le rivage, et surtout cette sensation de liberté!»</w:t>
      </w:r>
    </w:p>
    <w:p w14:paraId="4AD0529D" w14:textId="77777777" w:rsidR="00840338" w:rsidRPr="00840338" w:rsidRDefault="00840338" w:rsidP="00840338">
      <w:pPr>
        <w:pStyle w:val="berschrift4"/>
        <w:rPr>
          <w:lang w:bidi="ta-IN"/>
        </w:rPr>
      </w:pPr>
      <w:r w:rsidRPr="00840338">
        <w:rPr>
          <w:lang w:bidi="ta-IN"/>
        </w:rPr>
        <w:t>Sports de montagne</w:t>
      </w:r>
    </w:p>
    <w:p w14:paraId="34FE26FB" w14:textId="4E3C8399" w:rsidR="00840338" w:rsidRPr="00840338" w:rsidRDefault="00840338" w:rsidP="00840338">
      <w:pPr>
        <w:rPr>
          <w:lang w:val="fr-FR" w:bidi="ta-IN"/>
        </w:rPr>
      </w:pPr>
      <w:r w:rsidRPr="00840338">
        <w:rPr>
          <w:lang w:val="fr-FR" w:bidi="ta-IN"/>
        </w:rPr>
        <w:t xml:space="preserve">Si Sandrine </w:t>
      </w:r>
      <w:proofErr w:type="spellStart"/>
      <w:r w:rsidRPr="00840338">
        <w:rPr>
          <w:lang w:val="fr-FR" w:bidi="ta-IN"/>
        </w:rPr>
        <w:t>Chauvy</w:t>
      </w:r>
      <w:proofErr w:type="spellEnd"/>
      <w:r w:rsidRPr="00840338">
        <w:rPr>
          <w:lang w:val="fr-FR" w:bidi="ta-IN"/>
        </w:rPr>
        <w:t xml:space="preserve"> (47) a réalisé son rêve et terminé la mythique course pédestre Sierre-</w:t>
      </w:r>
      <w:proofErr w:type="spellStart"/>
      <w:r w:rsidRPr="00840338">
        <w:rPr>
          <w:lang w:val="fr-FR" w:bidi="ta-IN"/>
        </w:rPr>
        <w:t>Zinal</w:t>
      </w:r>
      <w:proofErr w:type="spellEnd"/>
      <w:r w:rsidRPr="00840338">
        <w:rPr>
          <w:lang w:val="fr-FR" w:bidi="ta-IN"/>
        </w:rPr>
        <w:t xml:space="preserve">, les non sportifs préfèrent une des randonnées accompagnée, activités très prisées que proposent régulièrement les sections de la FSA. Ceux qui en veulent plus, attirés par la montagne, ont d’innombrables possibilités. En Romandie, le GSHV propose d’aller en refuge ou de s’immerger une fois par mois dans les paysages alpins. En Suisse allemande, harnachés de leur corde et baudrier, les malvoyants se retrouvent chaque année pour un camp d’alpinisme et d’escalade en haute montagne, encadrés par des guides expérimentés. Encordé sur les arêtes vertigineuses, Christian Binder (28) est un adepte de sensations et résume tout cet enthousiasme des participants avec ces </w:t>
      </w:r>
      <w:proofErr w:type="gramStart"/>
      <w:r w:rsidRPr="00840338">
        <w:rPr>
          <w:lang w:val="fr-FR" w:bidi="ta-IN"/>
        </w:rPr>
        <w:t>mots:</w:t>
      </w:r>
      <w:proofErr w:type="gramEnd"/>
      <w:r w:rsidRPr="00840338">
        <w:rPr>
          <w:lang w:val="fr-FR" w:bidi="ta-IN"/>
        </w:rPr>
        <w:t xml:space="preserve"> «C’est incroyable, je ne pourrai jamais vivre cela tout seul.»</w:t>
      </w:r>
    </w:p>
    <w:p w14:paraId="08A50108" w14:textId="77777777" w:rsidR="00376EA5" w:rsidRPr="00376EA5" w:rsidRDefault="00376EA5" w:rsidP="00E21E49">
      <w:pPr>
        <w:rPr>
          <w:lang w:val="en-US"/>
        </w:rPr>
      </w:pPr>
    </w:p>
    <w:p w14:paraId="1A04C699" w14:textId="4640AF12" w:rsidR="002A11DD" w:rsidRPr="002A11DD" w:rsidRDefault="002A11DD" w:rsidP="002A11DD">
      <w:pPr>
        <w:pStyle w:val="berschrift4"/>
      </w:pPr>
      <w:r w:rsidRPr="002A11DD">
        <w:t>Quote:</w:t>
      </w:r>
    </w:p>
    <w:p w14:paraId="6ED7A975" w14:textId="1F240D84" w:rsidR="00840338" w:rsidRPr="00840338" w:rsidRDefault="00840338" w:rsidP="00840338">
      <w:pPr>
        <w:rPr>
          <w:lang w:val="fr-FR" w:bidi="ta-IN"/>
        </w:rPr>
      </w:pPr>
      <w:proofErr w:type="gramStart"/>
      <w:r w:rsidRPr="00840338">
        <w:rPr>
          <w:lang w:val="fr-FR" w:bidi="ta-IN"/>
        </w:rPr>
        <w:t>«C’est</w:t>
      </w:r>
      <w:proofErr w:type="gramEnd"/>
      <w:r w:rsidRPr="00840338">
        <w:rPr>
          <w:lang w:val="fr-FR" w:bidi="ta-IN"/>
        </w:rPr>
        <w:t xml:space="preserve"> tellement génial d’avoir la chevelure fouettée par le vent. Je rentre fatiguée, mais heureuse</w:t>
      </w:r>
      <w:proofErr w:type="gramStart"/>
      <w:r w:rsidRPr="00840338">
        <w:rPr>
          <w:lang w:val="fr-FR" w:bidi="ta-IN"/>
        </w:rPr>
        <w:t>.»</w:t>
      </w:r>
      <w:proofErr w:type="gramEnd"/>
    </w:p>
    <w:p w14:paraId="628CEED4" w14:textId="77777777" w:rsidR="00840338" w:rsidRPr="00840338" w:rsidRDefault="00840338" w:rsidP="00840338">
      <w:pPr>
        <w:rPr>
          <w:lang w:val="fr-FR" w:bidi="ta-IN"/>
        </w:rPr>
      </w:pPr>
      <w:r w:rsidRPr="00840338">
        <w:rPr>
          <w:lang w:val="fr-FR" w:bidi="ta-IN"/>
        </w:rPr>
        <w:t xml:space="preserve">Céline </w:t>
      </w:r>
      <w:proofErr w:type="spellStart"/>
      <w:r w:rsidRPr="00840338">
        <w:rPr>
          <w:lang w:val="fr-FR" w:bidi="ta-IN"/>
        </w:rPr>
        <w:t>Witschard</w:t>
      </w:r>
      <w:proofErr w:type="spellEnd"/>
      <w:r w:rsidRPr="00840338">
        <w:rPr>
          <w:lang w:val="fr-FR" w:bidi="ta-IN"/>
        </w:rPr>
        <w:t>, navigatrice à voile</w:t>
      </w:r>
    </w:p>
    <w:p w14:paraId="6D9BD718" w14:textId="0E97B220" w:rsidR="002A11DD" w:rsidRPr="00B540FA" w:rsidRDefault="002A11DD" w:rsidP="002A11DD">
      <w:pPr>
        <w:rPr>
          <w:lang w:val="fr-FR" w:bidi="ta-IN"/>
        </w:rPr>
      </w:pPr>
    </w:p>
    <w:p w14:paraId="1A3E4357" w14:textId="54130BE6" w:rsidR="00840338" w:rsidRPr="00840338" w:rsidRDefault="00840338" w:rsidP="00840338">
      <w:pPr>
        <w:rPr>
          <w:lang w:val="fr-FR" w:bidi="ta-IN"/>
        </w:rPr>
      </w:pPr>
      <w:proofErr w:type="gramStart"/>
      <w:r w:rsidRPr="00840338">
        <w:rPr>
          <w:lang w:val="fr-FR" w:bidi="ta-IN"/>
        </w:rPr>
        <w:lastRenderedPageBreak/>
        <w:t>«C’est</w:t>
      </w:r>
      <w:proofErr w:type="gramEnd"/>
      <w:r w:rsidRPr="00840338">
        <w:rPr>
          <w:lang w:val="fr-FR" w:bidi="ta-IN"/>
        </w:rPr>
        <w:t xml:space="preserve"> comme une danse. Tu le sens dans ton corps, tu entends le son de la balle que tu as </w:t>
      </w:r>
      <w:r>
        <w:rPr>
          <w:lang w:val="fr-FR" w:bidi="ta-IN"/>
        </w:rPr>
        <w:t>f</w:t>
      </w:r>
      <w:r w:rsidRPr="00840338">
        <w:rPr>
          <w:lang w:val="fr-FR" w:bidi="ta-IN"/>
        </w:rPr>
        <w:t>rappée et tu sais si tu as bien joué</w:t>
      </w:r>
      <w:proofErr w:type="gramStart"/>
      <w:r w:rsidRPr="00840338">
        <w:rPr>
          <w:lang w:val="fr-FR" w:bidi="ta-IN"/>
        </w:rPr>
        <w:t>.»</w:t>
      </w:r>
      <w:proofErr w:type="gramEnd"/>
    </w:p>
    <w:p w14:paraId="61AA1CB2" w14:textId="77777777" w:rsidR="00840338" w:rsidRPr="00840338" w:rsidRDefault="00840338" w:rsidP="00840338">
      <w:pPr>
        <w:rPr>
          <w:lang w:val="fr-FR" w:bidi="ta-IN"/>
        </w:rPr>
      </w:pPr>
      <w:r w:rsidRPr="00840338">
        <w:rPr>
          <w:lang w:val="fr-FR" w:bidi="ta-IN"/>
        </w:rPr>
        <w:t xml:space="preserve">Doris </w:t>
      </w:r>
      <w:proofErr w:type="spellStart"/>
      <w:r w:rsidRPr="00840338">
        <w:rPr>
          <w:lang w:val="fr-FR" w:bidi="ta-IN"/>
        </w:rPr>
        <w:t>Stalder</w:t>
      </w:r>
      <w:proofErr w:type="spellEnd"/>
      <w:r w:rsidRPr="00840338">
        <w:rPr>
          <w:lang w:val="fr-FR" w:bidi="ta-IN"/>
        </w:rPr>
        <w:t>, joueuse de golf</w:t>
      </w:r>
    </w:p>
    <w:p w14:paraId="322CD766" w14:textId="7D503353" w:rsidR="00272230" w:rsidRPr="00B540FA" w:rsidRDefault="00272230" w:rsidP="002A11DD">
      <w:pPr>
        <w:rPr>
          <w:lang w:val="fr-FR"/>
        </w:rPr>
      </w:pPr>
    </w:p>
    <w:p w14:paraId="3A8259D7" w14:textId="77777777" w:rsidR="00376EA5" w:rsidRDefault="00376EA5" w:rsidP="00376EA5">
      <w:pPr>
        <w:pStyle w:val="berschrift4"/>
      </w:pPr>
      <w:proofErr w:type="spellStart"/>
      <w:r w:rsidRPr="00376EA5">
        <w:t>Photo</w:t>
      </w:r>
      <w:proofErr w:type="spellEnd"/>
      <w:r w:rsidRPr="00376EA5">
        <w:t xml:space="preserve"> 1:</w:t>
      </w:r>
    </w:p>
    <w:p w14:paraId="46E3D5B1" w14:textId="02916B17" w:rsidR="00840338" w:rsidRPr="00840338" w:rsidRDefault="00840338" w:rsidP="00840338">
      <w:pPr>
        <w:cnfStyle w:val="001000000000" w:firstRow="0" w:lastRow="0" w:firstColumn="1" w:lastColumn="0" w:oddVBand="0" w:evenVBand="0" w:oddHBand="0" w:evenHBand="0" w:firstRowFirstColumn="0" w:firstRowLastColumn="0" w:lastRowFirstColumn="0" w:lastRowLastColumn="0"/>
      </w:pPr>
      <w:r w:rsidRPr="00840338">
        <w:t xml:space="preserve">Sous </w:t>
      </w:r>
      <w:proofErr w:type="spellStart"/>
      <w:r w:rsidRPr="00840338">
        <w:t>un</w:t>
      </w:r>
      <w:proofErr w:type="spellEnd"/>
      <w:r w:rsidRPr="00840338">
        <w:t xml:space="preserve"> </w:t>
      </w:r>
      <w:proofErr w:type="spellStart"/>
      <w:r w:rsidRPr="00840338">
        <w:t>ciel</w:t>
      </w:r>
      <w:proofErr w:type="spellEnd"/>
      <w:r w:rsidRPr="00840338">
        <w:t xml:space="preserve"> </w:t>
      </w:r>
      <w:proofErr w:type="spellStart"/>
      <w:r w:rsidRPr="00840338">
        <w:t>parsemé</w:t>
      </w:r>
      <w:proofErr w:type="spellEnd"/>
      <w:r w:rsidRPr="00840338">
        <w:t xml:space="preserve"> de </w:t>
      </w:r>
      <w:proofErr w:type="spellStart"/>
      <w:r w:rsidRPr="00840338">
        <w:t>nuages</w:t>
      </w:r>
      <w:proofErr w:type="spellEnd"/>
      <w:r w:rsidRPr="00840338">
        <w:t xml:space="preserve">, </w:t>
      </w:r>
      <w:proofErr w:type="spellStart"/>
      <w:r w:rsidRPr="00840338">
        <w:t>cheveux</w:t>
      </w:r>
      <w:proofErr w:type="spellEnd"/>
      <w:r w:rsidRPr="00840338">
        <w:t xml:space="preserve"> au </w:t>
      </w:r>
      <w:proofErr w:type="spellStart"/>
      <w:r w:rsidRPr="00840338">
        <w:t>vent</w:t>
      </w:r>
      <w:proofErr w:type="spellEnd"/>
      <w:r w:rsidRPr="00840338">
        <w:t xml:space="preserve">, </w:t>
      </w:r>
      <w:proofErr w:type="spellStart"/>
      <w:r w:rsidRPr="00840338">
        <w:t>une</w:t>
      </w:r>
      <w:proofErr w:type="spellEnd"/>
      <w:r w:rsidRPr="00840338">
        <w:t xml:space="preserve"> </w:t>
      </w:r>
      <w:proofErr w:type="spellStart"/>
      <w:r w:rsidRPr="00840338">
        <w:t>femme</w:t>
      </w:r>
      <w:proofErr w:type="spellEnd"/>
      <w:r w:rsidRPr="00840338">
        <w:t xml:space="preserve"> </w:t>
      </w:r>
      <w:proofErr w:type="spellStart"/>
      <w:r w:rsidRPr="00840338">
        <w:t>rayonnante</w:t>
      </w:r>
      <w:proofErr w:type="spellEnd"/>
      <w:r w:rsidRPr="00840338">
        <w:t xml:space="preserve"> et </w:t>
      </w:r>
      <w:proofErr w:type="spellStart"/>
      <w:r w:rsidRPr="00840338">
        <w:t>hilare</w:t>
      </w:r>
      <w:proofErr w:type="spellEnd"/>
      <w:r w:rsidRPr="00840338">
        <w:t xml:space="preserve"> </w:t>
      </w:r>
      <w:proofErr w:type="spellStart"/>
      <w:r w:rsidRPr="00840338">
        <w:t>barre</w:t>
      </w:r>
      <w:proofErr w:type="spellEnd"/>
      <w:r w:rsidRPr="00840338">
        <w:t xml:space="preserve"> </w:t>
      </w:r>
      <w:proofErr w:type="spellStart"/>
      <w:r w:rsidRPr="00840338">
        <w:t>un</w:t>
      </w:r>
      <w:proofErr w:type="spellEnd"/>
      <w:r w:rsidRPr="00840338">
        <w:t xml:space="preserve"> </w:t>
      </w:r>
      <w:proofErr w:type="spellStart"/>
      <w:r w:rsidRPr="00840338">
        <w:t>voilier</w:t>
      </w:r>
      <w:proofErr w:type="spellEnd"/>
      <w:r w:rsidRPr="00840338">
        <w:t xml:space="preserve"> </w:t>
      </w:r>
      <w:proofErr w:type="spellStart"/>
      <w:r w:rsidRPr="00840338">
        <w:t>qui</w:t>
      </w:r>
      <w:proofErr w:type="spellEnd"/>
      <w:r w:rsidRPr="00840338">
        <w:t xml:space="preserve"> </w:t>
      </w:r>
      <w:proofErr w:type="spellStart"/>
      <w:r w:rsidRPr="00840338">
        <w:t>gîte</w:t>
      </w:r>
      <w:proofErr w:type="spellEnd"/>
      <w:r w:rsidRPr="00840338">
        <w:t xml:space="preserve"> </w:t>
      </w:r>
      <w:proofErr w:type="spellStart"/>
      <w:r w:rsidRPr="00840338">
        <w:t>dans</w:t>
      </w:r>
      <w:proofErr w:type="spellEnd"/>
      <w:r w:rsidRPr="00840338">
        <w:t xml:space="preserve"> </w:t>
      </w:r>
      <w:proofErr w:type="spellStart"/>
      <w:r w:rsidRPr="00840338">
        <w:t>une</w:t>
      </w:r>
      <w:proofErr w:type="spellEnd"/>
      <w:r w:rsidRPr="00840338">
        <w:t xml:space="preserve"> </w:t>
      </w:r>
      <w:proofErr w:type="spellStart"/>
      <w:r w:rsidRPr="00840338">
        <w:t>mer</w:t>
      </w:r>
      <w:proofErr w:type="spellEnd"/>
      <w:r w:rsidRPr="00840338">
        <w:t xml:space="preserve"> </w:t>
      </w:r>
      <w:proofErr w:type="spellStart"/>
      <w:r w:rsidRPr="00840338">
        <w:t>houleuse</w:t>
      </w:r>
      <w:proofErr w:type="spellEnd"/>
      <w:r w:rsidRPr="00840338">
        <w:t xml:space="preserve">. Elle </w:t>
      </w:r>
      <w:proofErr w:type="spellStart"/>
      <w:r w:rsidRPr="00840338">
        <w:t>porte</w:t>
      </w:r>
      <w:proofErr w:type="spellEnd"/>
      <w:r w:rsidRPr="00840338">
        <w:t xml:space="preserve"> </w:t>
      </w:r>
      <w:proofErr w:type="spellStart"/>
      <w:r w:rsidRPr="00840338">
        <w:t>un</w:t>
      </w:r>
      <w:proofErr w:type="spellEnd"/>
      <w:r w:rsidRPr="00840338">
        <w:t xml:space="preserve"> </w:t>
      </w:r>
      <w:proofErr w:type="spellStart"/>
      <w:r w:rsidRPr="00840338">
        <w:t>bermuda</w:t>
      </w:r>
      <w:proofErr w:type="spellEnd"/>
      <w:r w:rsidRPr="00840338">
        <w:t xml:space="preserve"> </w:t>
      </w:r>
      <w:proofErr w:type="spellStart"/>
      <w:r w:rsidRPr="00840338">
        <w:t>gris</w:t>
      </w:r>
      <w:proofErr w:type="spellEnd"/>
      <w:r w:rsidRPr="00840338">
        <w:t xml:space="preserve"> et </w:t>
      </w:r>
      <w:proofErr w:type="spellStart"/>
      <w:r w:rsidRPr="00840338">
        <w:t>un</w:t>
      </w:r>
      <w:proofErr w:type="spellEnd"/>
      <w:r w:rsidRPr="00840338">
        <w:t xml:space="preserve"> </w:t>
      </w:r>
      <w:proofErr w:type="spellStart"/>
      <w:r w:rsidRPr="00840338">
        <w:t>bustier</w:t>
      </w:r>
      <w:proofErr w:type="spellEnd"/>
      <w:r w:rsidRPr="00840338">
        <w:t xml:space="preserve"> </w:t>
      </w:r>
      <w:proofErr w:type="spellStart"/>
      <w:r w:rsidRPr="00840338">
        <w:t>rouge</w:t>
      </w:r>
      <w:proofErr w:type="spellEnd"/>
      <w:r w:rsidRPr="00840338">
        <w:t xml:space="preserve"> et </w:t>
      </w:r>
      <w:proofErr w:type="spellStart"/>
      <w:r w:rsidRPr="00840338">
        <w:t>noir</w:t>
      </w:r>
      <w:proofErr w:type="spellEnd"/>
      <w:r w:rsidRPr="00840338">
        <w:t>.</w:t>
      </w:r>
    </w:p>
    <w:p w14:paraId="1B60379F" w14:textId="77777777" w:rsidR="00376EA5" w:rsidRDefault="00376EA5" w:rsidP="00376EA5">
      <w:pPr>
        <w:pStyle w:val="berschrift4"/>
      </w:pPr>
      <w:proofErr w:type="spellStart"/>
      <w:r w:rsidRPr="00376EA5">
        <w:t>Légende</w:t>
      </w:r>
      <w:proofErr w:type="spellEnd"/>
      <w:r w:rsidRPr="00376EA5">
        <w:t>:</w:t>
      </w:r>
    </w:p>
    <w:p w14:paraId="09E6F261" w14:textId="0AA7F810" w:rsidR="00272230" w:rsidRPr="00840338" w:rsidRDefault="00840338" w:rsidP="00840338">
      <w:pPr>
        <w:rPr>
          <w:lang w:val="fr-FR"/>
        </w:rPr>
      </w:pPr>
      <w:r w:rsidRPr="00530846">
        <w:rPr>
          <w:lang w:val="en-US"/>
        </w:rPr>
        <w:t xml:space="preserve">La pratique d’un sport </w:t>
      </w:r>
      <w:proofErr w:type="spellStart"/>
      <w:r w:rsidRPr="00530846">
        <w:rPr>
          <w:lang w:val="en-US"/>
        </w:rPr>
        <w:t>amène</w:t>
      </w:r>
      <w:proofErr w:type="spellEnd"/>
      <w:r w:rsidRPr="00530846">
        <w:rPr>
          <w:lang w:val="en-US"/>
        </w:rPr>
        <w:t xml:space="preserve"> </w:t>
      </w:r>
      <w:proofErr w:type="spellStart"/>
      <w:r w:rsidRPr="00530846">
        <w:rPr>
          <w:lang w:val="en-US"/>
        </w:rPr>
        <w:t>vers</w:t>
      </w:r>
      <w:proofErr w:type="spellEnd"/>
      <w:r w:rsidRPr="00530846">
        <w:rPr>
          <w:lang w:val="en-US"/>
        </w:rPr>
        <w:t xml:space="preserve"> de nouveaux horizons, </w:t>
      </w:r>
      <w:proofErr w:type="spellStart"/>
      <w:r w:rsidRPr="00530846">
        <w:rPr>
          <w:lang w:val="en-US"/>
        </w:rPr>
        <w:t>comme</w:t>
      </w:r>
      <w:proofErr w:type="spellEnd"/>
      <w:r w:rsidRPr="00530846">
        <w:rPr>
          <w:lang w:val="en-US"/>
        </w:rPr>
        <w:t xml:space="preserve"> la navigation </w:t>
      </w:r>
      <w:proofErr w:type="gramStart"/>
      <w:r w:rsidRPr="00530846">
        <w:rPr>
          <w:lang w:val="en-US"/>
        </w:rPr>
        <w:t>pour</w:t>
      </w:r>
      <w:proofErr w:type="gramEnd"/>
      <w:r w:rsidRPr="00530846">
        <w:rPr>
          <w:lang w:val="en-US"/>
        </w:rPr>
        <w:t xml:space="preserve"> Céline </w:t>
      </w:r>
      <w:proofErr w:type="spellStart"/>
      <w:r w:rsidRPr="00530846">
        <w:rPr>
          <w:lang w:val="en-US"/>
        </w:rPr>
        <w:t>Witschard</w:t>
      </w:r>
      <w:proofErr w:type="spellEnd"/>
      <w:r w:rsidRPr="00530846">
        <w:rPr>
          <w:lang w:val="en-US"/>
        </w:rPr>
        <w:t>.</w:t>
      </w:r>
      <w:r w:rsidR="00530846" w:rsidRPr="00530846">
        <w:rPr>
          <w:lang w:val="en-US"/>
        </w:rPr>
        <w:t xml:space="preserve"> </w:t>
      </w:r>
      <w:proofErr w:type="gramStart"/>
      <w:r w:rsidR="00530846">
        <w:rPr>
          <w:lang w:val="fr-CH"/>
        </w:rPr>
        <w:t>Photo:</w:t>
      </w:r>
      <w:proofErr w:type="gramEnd"/>
      <w:r w:rsidR="00530846">
        <w:rPr>
          <w:lang w:val="fr-CH"/>
        </w:rPr>
        <w:t xml:space="preserve"> La Barre Blanche</w:t>
      </w:r>
      <w:r w:rsidR="00530846">
        <w:rPr>
          <w:lang w:val="fr-CH"/>
        </w:rPr>
        <w:t>.</w:t>
      </w:r>
    </w:p>
    <w:p w14:paraId="42542F63" w14:textId="77777777" w:rsidR="00A125BC" w:rsidRDefault="00A125BC" w:rsidP="00A125BC">
      <w:pPr>
        <w:pStyle w:val="berschrift4"/>
      </w:pPr>
      <w:proofErr w:type="spellStart"/>
      <w:r w:rsidRPr="00A125BC">
        <w:t>Photo</w:t>
      </w:r>
      <w:proofErr w:type="spellEnd"/>
      <w:r w:rsidRPr="00A125BC">
        <w:t xml:space="preserve"> 2:</w:t>
      </w:r>
    </w:p>
    <w:p w14:paraId="562AA985" w14:textId="2B5E25AD" w:rsidR="00840338" w:rsidRPr="00840338" w:rsidRDefault="00840338" w:rsidP="00840338">
      <w:pPr>
        <w:cnfStyle w:val="001000000000" w:firstRow="0" w:lastRow="0" w:firstColumn="1" w:lastColumn="0" w:oddVBand="0" w:evenVBand="0" w:oddHBand="0" w:evenHBand="0" w:firstRowFirstColumn="0" w:firstRowLastColumn="0" w:lastRowFirstColumn="0" w:lastRowLastColumn="0"/>
        <w:rPr>
          <w:lang w:val="en-US"/>
        </w:rPr>
      </w:pPr>
      <w:proofErr w:type="spellStart"/>
      <w:r w:rsidRPr="00840338">
        <w:t>Vue</w:t>
      </w:r>
      <w:proofErr w:type="spellEnd"/>
      <w:r w:rsidRPr="00840338">
        <w:t xml:space="preserve"> </w:t>
      </w:r>
      <w:proofErr w:type="spellStart"/>
      <w:r w:rsidRPr="00840338">
        <w:t>plongeante</w:t>
      </w:r>
      <w:proofErr w:type="spellEnd"/>
      <w:r w:rsidRPr="00840338">
        <w:t xml:space="preserve"> </w:t>
      </w:r>
      <w:proofErr w:type="spellStart"/>
      <w:r w:rsidRPr="00840338">
        <w:t>sur</w:t>
      </w:r>
      <w:proofErr w:type="spellEnd"/>
      <w:r w:rsidRPr="00840338">
        <w:t xml:space="preserve"> des </w:t>
      </w:r>
      <w:proofErr w:type="spellStart"/>
      <w:r w:rsidRPr="00840338">
        <w:t>rochers</w:t>
      </w:r>
      <w:proofErr w:type="spellEnd"/>
      <w:r w:rsidRPr="00840338">
        <w:t xml:space="preserve"> </w:t>
      </w:r>
      <w:proofErr w:type="spellStart"/>
      <w:r w:rsidRPr="00840338">
        <w:t>verdoyants</w:t>
      </w:r>
      <w:proofErr w:type="spellEnd"/>
      <w:r w:rsidRPr="00840338">
        <w:t xml:space="preserve"> et humides. Deux </w:t>
      </w:r>
      <w:proofErr w:type="spellStart"/>
      <w:r w:rsidRPr="00840338">
        <w:t>hommes</w:t>
      </w:r>
      <w:proofErr w:type="spellEnd"/>
      <w:r w:rsidRPr="00840338">
        <w:t xml:space="preserve">, </w:t>
      </w:r>
      <w:proofErr w:type="spellStart"/>
      <w:r w:rsidRPr="00840338">
        <w:t>vêtus</w:t>
      </w:r>
      <w:proofErr w:type="spellEnd"/>
      <w:r w:rsidRPr="00840338">
        <w:t xml:space="preserve"> de </w:t>
      </w:r>
      <w:proofErr w:type="spellStart"/>
      <w:r w:rsidRPr="00840338">
        <w:t>sweater</w:t>
      </w:r>
      <w:proofErr w:type="spellEnd"/>
      <w:r w:rsidRPr="00840338">
        <w:t xml:space="preserve"> </w:t>
      </w:r>
      <w:proofErr w:type="spellStart"/>
      <w:r w:rsidRPr="00840338">
        <w:t>blanc</w:t>
      </w:r>
      <w:proofErr w:type="spellEnd"/>
      <w:r w:rsidRPr="00840338">
        <w:t xml:space="preserve">, </w:t>
      </w:r>
      <w:proofErr w:type="spellStart"/>
      <w:r w:rsidRPr="00840338">
        <w:t>s’épaulent</w:t>
      </w:r>
      <w:proofErr w:type="spellEnd"/>
      <w:r w:rsidRPr="00840338">
        <w:t xml:space="preserve"> </w:t>
      </w:r>
      <w:proofErr w:type="spellStart"/>
      <w:r w:rsidRPr="00840338">
        <w:t>pour</w:t>
      </w:r>
      <w:proofErr w:type="spellEnd"/>
      <w:r w:rsidRPr="00840338">
        <w:t xml:space="preserve"> </w:t>
      </w:r>
      <w:proofErr w:type="spellStart"/>
      <w:r w:rsidRPr="00840338">
        <w:t>grimper</w:t>
      </w:r>
      <w:proofErr w:type="spellEnd"/>
      <w:r w:rsidRPr="00840338">
        <w:t xml:space="preserve"> le mur de </w:t>
      </w:r>
      <w:proofErr w:type="spellStart"/>
      <w:r w:rsidRPr="00840338">
        <w:t>cordes</w:t>
      </w:r>
      <w:proofErr w:type="spellEnd"/>
      <w:r w:rsidRPr="00840338">
        <w:t xml:space="preserve"> </w:t>
      </w:r>
      <w:proofErr w:type="spellStart"/>
      <w:r w:rsidRPr="00840338">
        <w:t>d’un</w:t>
      </w:r>
      <w:proofErr w:type="spellEnd"/>
      <w:r w:rsidRPr="00840338">
        <w:t xml:space="preserve"> </w:t>
      </w:r>
      <w:proofErr w:type="spellStart"/>
      <w:r w:rsidRPr="00840338">
        <w:t>parcours</w:t>
      </w:r>
      <w:proofErr w:type="spellEnd"/>
      <w:r w:rsidRPr="00840338">
        <w:t xml:space="preserve"> </w:t>
      </w:r>
      <w:proofErr w:type="spellStart"/>
      <w:r w:rsidRPr="00840338">
        <w:t>d’obstacles</w:t>
      </w:r>
      <w:proofErr w:type="spellEnd"/>
      <w:r w:rsidRPr="00840338">
        <w:t xml:space="preserve">. </w:t>
      </w:r>
      <w:r w:rsidRPr="00840338">
        <w:rPr>
          <w:lang w:val="en-US"/>
        </w:rPr>
        <w:t xml:space="preserve">Un </w:t>
      </w:r>
      <w:proofErr w:type="spellStart"/>
      <w:r w:rsidRPr="00840338">
        <w:rPr>
          <w:lang w:val="en-US"/>
        </w:rPr>
        <w:t>autre</w:t>
      </w:r>
      <w:proofErr w:type="spellEnd"/>
      <w:r w:rsidRPr="00840338">
        <w:rPr>
          <w:lang w:val="en-US"/>
        </w:rPr>
        <w:t xml:space="preserve"> concurrent les </w:t>
      </w:r>
      <w:proofErr w:type="spellStart"/>
      <w:r w:rsidRPr="00840338">
        <w:rPr>
          <w:lang w:val="en-US"/>
        </w:rPr>
        <w:t>dépasse</w:t>
      </w:r>
      <w:proofErr w:type="spellEnd"/>
      <w:r w:rsidRPr="00840338">
        <w:rPr>
          <w:lang w:val="en-US"/>
        </w:rPr>
        <w:t xml:space="preserve"> sur la droite de la photo, </w:t>
      </w:r>
      <w:proofErr w:type="spellStart"/>
      <w:r w:rsidRPr="00840338">
        <w:rPr>
          <w:lang w:val="en-US"/>
        </w:rPr>
        <w:t>alors</w:t>
      </w:r>
      <w:proofErr w:type="spellEnd"/>
      <w:r w:rsidRPr="00840338">
        <w:rPr>
          <w:lang w:val="en-US"/>
        </w:rPr>
        <w:t xml:space="preserve"> </w:t>
      </w:r>
      <w:proofErr w:type="spellStart"/>
      <w:r w:rsidRPr="00840338">
        <w:rPr>
          <w:lang w:val="en-US"/>
        </w:rPr>
        <w:t>qu’en</w:t>
      </w:r>
      <w:proofErr w:type="spellEnd"/>
      <w:r w:rsidRPr="00840338">
        <w:rPr>
          <w:lang w:val="en-US"/>
        </w:rPr>
        <w:t xml:space="preserve"> </w:t>
      </w:r>
      <w:proofErr w:type="spellStart"/>
      <w:r w:rsidRPr="00840338">
        <w:rPr>
          <w:lang w:val="en-US"/>
        </w:rPr>
        <w:t>arrière</w:t>
      </w:r>
      <w:proofErr w:type="spellEnd"/>
      <w:r w:rsidRPr="00840338">
        <w:rPr>
          <w:lang w:val="en-US"/>
        </w:rPr>
        <w:t>-</w:t>
      </w:r>
      <w:r w:rsidRPr="00840338">
        <w:rPr>
          <w:lang w:val="en-US"/>
        </w:rPr>
        <w:t xml:space="preserve">plan un </w:t>
      </w:r>
      <w:proofErr w:type="spellStart"/>
      <w:r w:rsidRPr="00840338">
        <w:rPr>
          <w:lang w:val="en-US"/>
        </w:rPr>
        <w:t>autre</w:t>
      </w:r>
      <w:proofErr w:type="spellEnd"/>
      <w:r w:rsidRPr="00840338">
        <w:rPr>
          <w:lang w:val="en-US"/>
        </w:rPr>
        <w:t xml:space="preserve"> descend la cascade </w:t>
      </w:r>
      <w:proofErr w:type="spellStart"/>
      <w:r w:rsidRPr="00840338">
        <w:rPr>
          <w:lang w:val="en-US"/>
        </w:rPr>
        <w:t>d’eau</w:t>
      </w:r>
      <w:proofErr w:type="spellEnd"/>
      <w:r w:rsidRPr="00840338">
        <w:rPr>
          <w:lang w:val="en-US"/>
        </w:rPr>
        <w:t xml:space="preserve"> </w:t>
      </w:r>
      <w:proofErr w:type="spellStart"/>
      <w:r w:rsidRPr="00840338">
        <w:rPr>
          <w:lang w:val="en-US"/>
        </w:rPr>
        <w:t>en</w:t>
      </w:r>
      <w:proofErr w:type="spellEnd"/>
      <w:r w:rsidRPr="00840338">
        <w:rPr>
          <w:lang w:val="en-US"/>
        </w:rPr>
        <w:t xml:space="preserve"> rappel.</w:t>
      </w:r>
    </w:p>
    <w:p w14:paraId="2B641469" w14:textId="77777777" w:rsidR="00A125BC" w:rsidRDefault="00A125BC" w:rsidP="00A125BC">
      <w:pPr>
        <w:pStyle w:val="berschrift4"/>
      </w:pPr>
      <w:proofErr w:type="spellStart"/>
      <w:r w:rsidRPr="00A125BC">
        <w:t>Légende</w:t>
      </w:r>
      <w:proofErr w:type="spellEnd"/>
      <w:r w:rsidRPr="00A125BC">
        <w:t>:</w:t>
      </w:r>
    </w:p>
    <w:p w14:paraId="08CDFE1A" w14:textId="354C3A0B" w:rsidR="00272230" w:rsidRPr="00A125BC" w:rsidRDefault="00840338" w:rsidP="002A11DD">
      <w:pPr>
        <w:rPr>
          <w:lang w:val="en-US"/>
        </w:rPr>
      </w:pPr>
      <w:r>
        <w:rPr>
          <w:lang w:val="fr-CH"/>
        </w:rPr>
        <w:t xml:space="preserve">Avec son guide, Julien Conti, aveugle, dépasse ses limites et franchit tous les obstacles. </w:t>
      </w:r>
      <w:proofErr w:type="gramStart"/>
      <w:r>
        <w:rPr>
          <w:lang w:val="fr-CH"/>
        </w:rPr>
        <w:t>Photo:</w:t>
      </w:r>
      <w:proofErr w:type="gramEnd"/>
      <w:r>
        <w:rPr>
          <w:lang w:val="fr-CH"/>
        </w:rPr>
        <w:t xml:space="preserve"> Aldo Viola.</w:t>
      </w:r>
    </w:p>
    <w:p w14:paraId="3E8D39B3" w14:textId="4AEB708D" w:rsidR="009C0C95" w:rsidRPr="00A125BC" w:rsidRDefault="009C0C95" w:rsidP="00E21E49">
      <w:pPr>
        <w:rPr>
          <w:lang w:val="en-US"/>
        </w:rPr>
      </w:pPr>
    </w:p>
    <w:p w14:paraId="288D5A53" w14:textId="77777777" w:rsidR="00835F96" w:rsidRPr="00B540FA" w:rsidRDefault="00835F96" w:rsidP="002A11DD">
      <w:pPr>
        <w:pStyle w:val="berschrift4"/>
        <w:rPr>
          <w:lang w:val="en-US"/>
        </w:rPr>
      </w:pPr>
      <w:r w:rsidRPr="00B540FA">
        <w:rPr>
          <w:lang w:val="en-US"/>
        </w:rPr>
        <w:t>Service-Information</w:t>
      </w:r>
    </w:p>
    <w:p w14:paraId="1C37BC22" w14:textId="77777777" w:rsidR="00530846" w:rsidRPr="00530846" w:rsidRDefault="00530846" w:rsidP="00530846">
      <w:pPr>
        <w:rPr>
          <w:lang w:val="fr-FR" w:bidi="ta-IN"/>
        </w:rPr>
      </w:pPr>
      <w:r w:rsidRPr="00530846">
        <w:rPr>
          <w:lang w:val="fr-FR" w:bidi="ta-IN"/>
        </w:rPr>
        <w:t>Pratiques sportives en Romandie (liste non exhaustive)</w:t>
      </w:r>
    </w:p>
    <w:p w14:paraId="213913EF" w14:textId="77777777" w:rsidR="00530846" w:rsidRPr="00530846" w:rsidRDefault="00530846" w:rsidP="00530846">
      <w:pPr>
        <w:rPr>
          <w:lang w:val="fr-FR" w:bidi="ta-IN"/>
        </w:rPr>
      </w:pPr>
      <w:r w:rsidRPr="00530846">
        <w:rPr>
          <w:lang w:val="fr-FR" w:bidi="ta-IN"/>
        </w:rPr>
        <w:t>www.sbv-fsa.ch Activités de sections</w:t>
      </w:r>
    </w:p>
    <w:p w14:paraId="25BE786A" w14:textId="77777777" w:rsidR="00530846" w:rsidRPr="00530846" w:rsidRDefault="00530846" w:rsidP="00530846">
      <w:pPr>
        <w:rPr>
          <w:lang w:val="fr-FR" w:bidi="ta-IN"/>
        </w:rPr>
      </w:pPr>
      <w:r w:rsidRPr="00530846">
        <w:rPr>
          <w:lang w:val="fr-FR" w:bidi="ta-IN"/>
        </w:rPr>
        <w:t>www.sbv-fsa.ch Programme des cours sportifs</w:t>
      </w:r>
    </w:p>
    <w:p w14:paraId="171E4404" w14:textId="05BAB045" w:rsidR="00530846" w:rsidRPr="00530846" w:rsidRDefault="00530846" w:rsidP="00530846">
      <w:pPr>
        <w:rPr>
          <w:lang w:val="fr-FR" w:bidi="ta-IN"/>
        </w:rPr>
      </w:pPr>
      <w:r w:rsidRPr="00530846">
        <w:rPr>
          <w:lang w:val="fr-FR" w:bidi="ta-IN"/>
        </w:rPr>
        <w:t>www.gshv.ch (tandem, marche, aviron, paddle)</w:t>
      </w:r>
    </w:p>
    <w:p w14:paraId="7F240832" w14:textId="77777777" w:rsidR="00530846" w:rsidRPr="00530846" w:rsidRDefault="00530846" w:rsidP="00530846">
      <w:pPr>
        <w:rPr>
          <w:lang w:val="fr-FR" w:bidi="ta-IN"/>
        </w:rPr>
      </w:pPr>
      <w:r w:rsidRPr="00530846">
        <w:rPr>
          <w:lang w:val="fr-FR" w:bidi="ta-IN"/>
        </w:rPr>
        <w:t>www.grsa.ch (ski alpin et ski de fond)</w:t>
      </w:r>
    </w:p>
    <w:p w14:paraId="245B4F97" w14:textId="77777777" w:rsidR="00530846" w:rsidRPr="00530846" w:rsidRDefault="00530846" w:rsidP="00530846">
      <w:pPr>
        <w:rPr>
          <w:lang w:val="fr-FR" w:bidi="ta-IN"/>
        </w:rPr>
      </w:pPr>
      <w:r w:rsidRPr="00530846">
        <w:rPr>
          <w:lang w:val="fr-FR" w:bidi="ta-IN"/>
        </w:rPr>
        <w:t>www.plusport.ch (autres sports de masse et d’élite)</w:t>
      </w:r>
    </w:p>
    <w:p w14:paraId="5E091D35" w14:textId="6608F346" w:rsidR="00530846" w:rsidRPr="00530846" w:rsidRDefault="00530846" w:rsidP="00530846">
      <w:pPr>
        <w:rPr>
          <w:lang w:val="fr-FR" w:bidi="ta-IN"/>
        </w:rPr>
      </w:pPr>
      <w:r w:rsidRPr="00530846">
        <w:rPr>
          <w:lang w:val="fr-FR" w:bidi="ta-IN"/>
        </w:rPr>
        <w:t>www.cab.org (alpinisme, activités santé)</w:t>
      </w:r>
    </w:p>
    <w:p w14:paraId="1EB273CA" w14:textId="77777777" w:rsidR="00530846" w:rsidRPr="00530846" w:rsidRDefault="00530846" w:rsidP="00530846">
      <w:pPr>
        <w:rPr>
          <w:lang w:val="fr-FR" w:bidi="ta-IN"/>
        </w:rPr>
      </w:pPr>
      <w:r w:rsidRPr="00530846">
        <w:rPr>
          <w:lang w:val="fr-FR" w:bidi="ta-IN"/>
        </w:rPr>
        <w:t>www.blindjogging.ch (course à pied)</w:t>
      </w:r>
    </w:p>
    <w:p w14:paraId="56344E18" w14:textId="3F10D7B0" w:rsidR="009C0C95" w:rsidRPr="00530846" w:rsidRDefault="00530846" w:rsidP="00530846">
      <w:pPr>
        <w:rPr>
          <w:lang w:val="en-US"/>
        </w:rPr>
      </w:pPr>
      <w:r w:rsidRPr="00530846">
        <w:rPr>
          <w:lang w:val="fr-FR" w:bidi="ta-IN"/>
        </w:rPr>
        <w:t>www.labarreblanche.org (navigation et régate)</w:t>
      </w:r>
    </w:p>
    <w:p w14:paraId="6C8912A0" w14:textId="344D7D16" w:rsidR="009C0C95" w:rsidRPr="00C6695F" w:rsidRDefault="009C0C95" w:rsidP="00E21E49">
      <w:pPr>
        <w:rPr>
          <w:lang w:val="en-US"/>
        </w:rPr>
      </w:pPr>
    </w:p>
    <w:p w14:paraId="1BC483E5" w14:textId="77777777" w:rsidR="00835F96" w:rsidRPr="00C6695F" w:rsidRDefault="00835F96" w:rsidP="00E21E49">
      <w:pPr>
        <w:rPr>
          <w:lang w:val="en-US"/>
        </w:rPr>
      </w:pPr>
    </w:p>
    <w:p w14:paraId="148F68CE" w14:textId="2E2A7712" w:rsidR="00530846" w:rsidRPr="00530846" w:rsidRDefault="00530846" w:rsidP="00530846">
      <w:pPr>
        <w:pStyle w:val="berschrift2"/>
      </w:pPr>
      <w:bookmarkStart w:id="37" w:name="_Toc127783034"/>
      <w:r w:rsidRPr="00530846">
        <w:t xml:space="preserve">«Le sport, c’est </w:t>
      </w:r>
      <w:proofErr w:type="spellStart"/>
      <w:r w:rsidRPr="00530846">
        <w:t>franc</w:t>
      </w:r>
      <w:proofErr w:type="spellEnd"/>
      <w:r w:rsidRPr="00530846">
        <w:t xml:space="preserve"> et </w:t>
      </w:r>
      <w:proofErr w:type="spellStart"/>
      <w:r w:rsidRPr="00530846">
        <w:t>direct</w:t>
      </w:r>
      <w:proofErr w:type="spellEnd"/>
      <w:r w:rsidRPr="00530846">
        <w:t>»</w:t>
      </w:r>
      <w:bookmarkEnd w:id="37"/>
    </w:p>
    <w:p w14:paraId="5CB475BC" w14:textId="77777777" w:rsidR="00530846" w:rsidRPr="00530846" w:rsidRDefault="00530846" w:rsidP="00530846">
      <w:pPr>
        <w:pStyle w:val="Lead"/>
        <w:rPr>
          <w:lang w:bidi="ta-IN"/>
        </w:rPr>
      </w:pPr>
      <w:r w:rsidRPr="00530846">
        <w:rPr>
          <w:lang w:bidi="ta-IN"/>
        </w:rPr>
        <w:t xml:space="preserve">Philipp Handler, 31 ans, </w:t>
      </w:r>
      <w:proofErr w:type="spellStart"/>
      <w:r w:rsidRPr="00530846">
        <w:rPr>
          <w:lang w:bidi="ta-IN"/>
        </w:rPr>
        <w:t>est</w:t>
      </w:r>
      <w:proofErr w:type="spellEnd"/>
      <w:r w:rsidRPr="00530846">
        <w:rPr>
          <w:lang w:bidi="ta-IN"/>
        </w:rPr>
        <w:t xml:space="preserve"> </w:t>
      </w:r>
      <w:proofErr w:type="spellStart"/>
      <w:r w:rsidRPr="00530846">
        <w:rPr>
          <w:lang w:bidi="ta-IN"/>
        </w:rPr>
        <w:t>l’un</w:t>
      </w:r>
      <w:proofErr w:type="spellEnd"/>
      <w:r w:rsidRPr="00530846">
        <w:rPr>
          <w:lang w:bidi="ta-IN"/>
        </w:rPr>
        <w:t xml:space="preserve"> des </w:t>
      </w:r>
      <w:proofErr w:type="spellStart"/>
      <w:r w:rsidRPr="00530846">
        <w:rPr>
          <w:lang w:bidi="ta-IN"/>
        </w:rPr>
        <w:t>cadres</w:t>
      </w:r>
      <w:proofErr w:type="spellEnd"/>
      <w:r w:rsidRPr="00530846">
        <w:rPr>
          <w:lang w:bidi="ta-IN"/>
        </w:rPr>
        <w:t xml:space="preserve"> de Swiss </w:t>
      </w:r>
      <w:proofErr w:type="spellStart"/>
      <w:r w:rsidRPr="00530846">
        <w:rPr>
          <w:lang w:bidi="ta-IN"/>
        </w:rPr>
        <w:t>Paralympic</w:t>
      </w:r>
      <w:proofErr w:type="spellEnd"/>
      <w:r w:rsidRPr="00530846">
        <w:rPr>
          <w:lang w:bidi="ta-IN"/>
        </w:rPr>
        <w:t xml:space="preserve"> en </w:t>
      </w:r>
      <w:proofErr w:type="spellStart"/>
      <w:r w:rsidRPr="00530846">
        <w:rPr>
          <w:lang w:bidi="ta-IN"/>
        </w:rPr>
        <w:t>athlétisme</w:t>
      </w:r>
      <w:proofErr w:type="spellEnd"/>
      <w:r w:rsidRPr="00530846">
        <w:rPr>
          <w:lang w:bidi="ta-IN"/>
        </w:rPr>
        <w:t xml:space="preserve">. </w:t>
      </w:r>
      <w:proofErr w:type="spellStart"/>
      <w:r w:rsidRPr="00530846">
        <w:rPr>
          <w:lang w:bidi="ta-IN"/>
        </w:rPr>
        <w:t>Sur</w:t>
      </w:r>
      <w:proofErr w:type="spellEnd"/>
      <w:r w:rsidRPr="00530846">
        <w:rPr>
          <w:lang w:bidi="ta-IN"/>
        </w:rPr>
        <w:t xml:space="preserve"> 100 et 200 </w:t>
      </w:r>
      <w:proofErr w:type="spellStart"/>
      <w:r w:rsidRPr="00530846">
        <w:rPr>
          <w:lang w:bidi="ta-IN"/>
        </w:rPr>
        <w:t>mètres</w:t>
      </w:r>
      <w:proofErr w:type="spellEnd"/>
      <w:r w:rsidRPr="00530846">
        <w:rPr>
          <w:lang w:bidi="ta-IN"/>
        </w:rPr>
        <w:t xml:space="preserve">, </w:t>
      </w:r>
      <w:proofErr w:type="spellStart"/>
      <w:r w:rsidRPr="00530846">
        <w:rPr>
          <w:lang w:bidi="ta-IN"/>
        </w:rPr>
        <w:t>il</w:t>
      </w:r>
      <w:proofErr w:type="spellEnd"/>
      <w:r w:rsidRPr="00530846">
        <w:rPr>
          <w:lang w:bidi="ta-IN"/>
        </w:rPr>
        <w:t xml:space="preserve"> se </w:t>
      </w:r>
      <w:proofErr w:type="spellStart"/>
      <w:r w:rsidRPr="00530846">
        <w:rPr>
          <w:lang w:bidi="ta-IN"/>
        </w:rPr>
        <w:t>mesure</w:t>
      </w:r>
      <w:proofErr w:type="spellEnd"/>
      <w:r w:rsidRPr="00530846">
        <w:rPr>
          <w:lang w:bidi="ta-IN"/>
        </w:rPr>
        <w:t xml:space="preserve"> </w:t>
      </w:r>
      <w:proofErr w:type="spellStart"/>
      <w:r w:rsidRPr="00530846">
        <w:rPr>
          <w:lang w:bidi="ta-IN"/>
        </w:rPr>
        <w:t>aux</w:t>
      </w:r>
      <w:proofErr w:type="spellEnd"/>
      <w:r w:rsidRPr="00530846">
        <w:rPr>
          <w:lang w:bidi="ta-IN"/>
        </w:rPr>
        <w:t xml:space="preserve"> </w:t>
      </w:r>
      <w:proofErr w:type="spellStart"/>
      <w:r w:rsidRPr="00530846">
        <w:rPr>
          <w:lang w:bidi="ta-IN"/>
        </w:rPr>
        <w:t>meilleurs</w:t>
      </w:r>
      <w:proofErr w:type="spellEnd"/>
      <w:r w:rsidRPr="00530846">
        <w:rPr>
          <w:lang w:bidi="ta-IN"/>
        </w:rPr>
        <w:t xml:space="preserve"> </w:t>
      </w:r>
      <w:proofErr w:type="spellStart"/>
      <w:r w:rsidRPr="00530846">
        <w:rPr>
          <w:lang w:bidi="ta-IN"/>
        </w:rPr>
        <w:t>sportifs</w:t>
      </w:r>
      <w:proofErr w:type="spellEnd"/>
      <w:r w:rsidRPr="00530846">
        <w:rPr>
          <w:lang w:bidi="ta-IN"/>
        </w:rPr>
        <w:t xml:space="preserve"> </w:t>
      </w:r>
      <w:r w:rsidRPr="00530846">
        <w:rPr>
          <w:lang w:bidi="ta-IN"/>
        </w:rPr>
        <w:lastRenderedPageBreak/>
        <w:t xml:space="preserve">du </w:t>
      </w:r>
      <w:proofErr w:type="spellStart"/>
      <w:r w:rsidRPr="00530846">
        <w:rPr>
          <w:lang w:bidi="ta-IN"/>
        </w:rPr>
        <w:t>monde</w:t>
      </w:r>
      <w:proofErr w:type="spellEnd"/>
      <w:r w:rsidRPr="00530846">
        <w:rPr>
          <w:lang w:bidi="ta-IN"/>
        </w:rPr>
        <w:t xml:space="preserve">. Au </w:t>
      </w:r>
      <w:proofErr w:type="spellStart"/>
      <w:r w:rsidRPr="00530846">
        <w:rPr>
          <w:lang w:bidi="ta-IN"/>
        </w:rPr>
        <w:t>cours</w:t>
      </w:r>
      <w:proofErr w:type="spellEnd"/>
      <w:r w:rsidRPr="00530846">
        <w:rPr>
          <w:lang w:bidi="ta-IN"/>
        </w:rPr>
        <w:t xml:space="preserve"> de </w:t>
      </w:r>
      <w:proofErr w:type="spellStart"/>
      <w:r w:rsidRPr="00530846">
        <w:rPr>
          <w:lang w:bidi="ta-IN"/>
        </w:rPr>
        <w:t>notre</w:t>
      </w:r>
      <w:proofErr w:type="spellEnd"/>
      <w:r w:rsidRPr="00530846">
        <w:rPr>
          <w:lang w:bidi="ta-IN"/>
        </w:rPr>
        <w:t xml:space="preserve"> </w:t>
      </w:r>
      <w:proofErr w:type="spellStart"/>
      <w:r w:rsidRPr="00530846">
        <w:rPr>
          <w:lang w:bidi="ta-IN"/>
        </w:rPr>
        <w:t>entretien</w:t>
      </w:r>
      <w:proofErr w:type="spellEnd"/>
      <w:r w:rsidRPr="00530846">
        <w:rPr>
          <w:lang w:bidi="ta-IN"/>
        </w:rPr>
        <w:t xml:space="preserve">, </w:t>
      </w:r>
      <w:proofErr w:type="spellStart"/>
      <w:r w:rsidRPr="00530846">
        <w:rPr>
          <w:lang w:bidi="ta-IN"/>
        </w:rPr>
        <w:t>il</w:t>
      </w:r>
      <w:proofErr w:type="spellEnd"/>
      <w:r w:rsidRPr="00530846">
        <w:rPr>
          <w:lang w:bidi="ta-IN"/>
        </w:rPr>
        <w:t xml:space="preserve"> </w:t>
      </w:r>
      <w:proofErr w:type="spellStart"/>
      <w:r w:rsidRPr="00530846">
        <w:rPr>
          <w:lang w:bidi="ta-IN"/>
        </w:rPr>
        <w:t>revient</w:t>
      </w:r>
      <w:proofErr w:type="spellEnd"/>
      <w:r w:rsidRPr="00530846">
        <w:rPr>
          <w:lang w:bidi="ta-IN"/>
        </w:rPr>
        <w:t xml:space="preserve"> </w:t>
      </w:r>
      <w:proofErr w:type="spellStart"/>
      <w:r w:rsidRPr="00530846">
        <w:rPr>
          <w:lang w:bidi="ta-IN"/>
        </w:rPr>
        <w:t>sur</w:t>
      </w:r>
      <w:proofErr w:type="spellEnd"/>
      <w:r w:rsidRPr="00530846">
        <w:rPr>
          <w:lang w:bidi="ta-IN"/>
        </w:rPr>
        <w:t xml:space="preserve"> </w:t>
      </w:r>
      <w:proofErr w:type="spellStart"/>
      <w:r w:rsidRPr="00530846">
        <w:rPr>
          <w:lang w:bidi="ta-IN"/>
        </w:rPr>
        <w:t>ses</w:t>
      </w:r>
      <w:proofErr w:type="spellEnd"/>
      <w:r w:rsidRPr="00530846">
        <w:rPr>
          <w:lang w:bidi="ta-IN"/>
        </w:rPr>
        <w:t xml:space="preserve"> </w:t>
      </w:r>
      <w:proofErr w:type="spellStart"/>
      <w:r w:rsidRPr="00530846">
        <w:rPr>
          <w:lang w:bidi="ta-IN"/>
        </w:rPr>
        <w:t>succès</w:t>
      </w:r>
      <w:proofErr w:type="spellEnd"/>
      <w:r w:rsidRPr="00530846">
        <w:rPr>
          <w:lang w:bidi="ta-IN"/>
        </w:rPr>
        <w:t xml:space="preserve">, </w:t>
      </w:r>
      <w:proofErr w:type="spellStart"/>
      <w:r w:rsidRPr="00530846">
        <w:rPr>
          <w:lang w:bidi="ta-IN"/>
        </w:rPr>
        <w:t>sur</w:t>
      </w:r>
      <w:proofErr w:type="spellEnd"/>
      <w:r w:rsidRPr="00530846">
        <w:rPr>
          <w:lang w:bidi="ta-IN"/>
        </w:rPr>
        <w:t xml:space="preserve"> </w:t>
      </w:r>
      <w:proofErr w:type="spellStart"/>
      <w:r w:rsidRPr="00530846">
        <w:rPr>
          <w:lang w:bidi="ta-IN"/>
        </w:rPr>
        <w:t>l’obligation</w:t>
      </w:r>
      <w:proofErr w:type="spellEnd"/>
      <w:r w:rsidRPr="00530846">
        <w:rPr>
          <w:lang w:bidi="ta-IN"/>
        </w:rPr>
        <w:t xml:space="preserve"> de </w:t>
      </w:r>
      <w:proofErr w:type="spellStart"/>
      <w:r w:rsidRPr="00530846">
        <w:rPr>
          <w:lang w:bidi="ta-IN"/>
        </w:rPr>
        <w:t>performer</w:t>
      </w:r>
      <w:proofErr w:type="spellEnd"/>
      <w:r w:rsidRPr="00530846">
        <w:rPr>
          <w:lang w:bidi="ta-IN"/>
        </w:rPr>
        <w:t xml:space="preserve"> et </w:t>
      </w:r>
      <w:proofErr w:type="spellStart"/>
      <w:r w:rsidRPr="00530846">
        <w:rPr>
          <w:lang w:bidi="ta-IN"/>
        </w:rPr>
        <w:t>sur</w:t>
      </w:r>
      <w:proofErr w:type="spellEnd"/>
      <w:r w:rsidRPr="00530846">
        <w:rPr>
          <w:lang w:bidi="ta-IN"/>
        </w:rPr>
        <w:t xml:space="preserve"> la </w:t>
      </w:r>
      <w:proofErr w:type="spellStart"/>
      <w:r w:rsidRPr="00530846">
        <w:rPr>
          <w:lang w:bidi="ta-IN"/>
        </w:rPr>
        <w:t>force</w:t>
      </w:r>
      <w:proofErr w:type="spellEnd"/>
      <w:r w:rsidRPr="00530846">
        <w:rPr>
          <w:lang w:bidi="ta-IN"/>
        </w:rPr>
        <w:t xml:space="preserve"> </w:t>
      </w:r>
      <w:proofErr w:type="spellStart"/>
      <w:r w:rsidRPr="00530846">
        <w:rPr>
          <w:lang w:bidi="ta-IN"/>
        </w:rPr>
        <w:t>qu’il</w:t>
      </w:r>
      <w:proofErr w:type="spellEnd"/>
      <w:r w:rsidRPr="00530846">
        <w:rPr>
          <w:lang w:bidi="ta-IN"/>
        </w:rPr>
        <w:t xml:space="preserve"> </w:t>
      </w:r>
      <w:proofErr w:type="spellStart"/>
      <w:r w:rsidRPr="00530846">
        <w:rPr>
          <w:lang w:bidi="ta-IN"/>
        </w:rPr>
        <w:t>puise</w:t>
      </w:r>
      <w:proofErr w:type="spellEnd"/>
      <w:r w:rsidRPr="00530846">
        <w:rPr>
          <w:lang w:bidi="ta-IN"/>
        </w:rPr>
        <w:t xml:space="preserve"> </w:t>
      </w:r>
      <w:proofErr w:type="spellStart"/>
      <w:r w:rsidRPr="00530846">
        <w:rPr>
          <w:lang w:bidi="ta-IN"/>
        </w:rPr>
        <w:t>dans</w:t>
      </w:r>
      <w:proofErr w:type="spellEnd"/>
      <w:r w:rsidRPr="00530846">
        <w:rPr>
          <w:lang w:bidi="ta-IN"/>
        </w:rPr>
        <w:t xml:space="preserve"> </w:t>
      </w:r>
      <w:proofErr w:type="spellStart"/>
      <w:r w:rsidRPr="00530846">
        <w:rPr>
          <w:lang w:bidi="ta-IN"/>
        </w:rPr>
        <w:t>son</w:t>
      </w:r>
      <w:proofErr w:type="spellEnd"/>
      <w:r w:rsidRPr="00530846">
        <w:rPr>
          <w:lang w:bidi="ta-IN"/>
        </w:rPr>
        <w:t xml:space="preserve"> handicap </w:t>
      </w:r>
      <w:proofErr w:type="spellStart"/>
      <w:r w:rsidRPr="00530846">
        <w:rPr>
          <w:lang w:bidi="ta-IN"/>
        </w:rPr>
        <w:t>visuel</w:t>
      </w:r>
      <w:proofErr w:type="spellEnd"/>
      <w:r w:rsidRPr="00530846">
        <w:rPr>
          <w:lang w:bidi="ta-IN"/>
        </w:rPr>
        <w:t>.</w:t>
      </w:r>
    </w:p>
    <w:p w14:paraId="12159167" w14:textId="77777777" w:rsidR="00530846" w:rsidRPr="00530846" w:rsidRDefault="00530846" w:rsidP="00530846">
      <w:pPr>
        <w:rPr>
          <w:lang w:val="fr-FR" w:bidi="ta-IN"/>
        </w:rPr>
      </w:pPr>
      <w:proofErr w:type="gramStart"/>
      <w:r w:rsidRPr="00530846">
        <w:rPr>
          <w:lang w:val="fr-FR" w:bidi="ta-IN"/>
        </w:rPr>
        <w:t>Texte:</w:t>
      </w:r>
      <w:proofErr w:type="gramEnd"/>
      <w:r w:rsidRPr="00530846">
        <w:rPr>
          <w:lang w:val="fr-FR" w:bidi="ta-IN"/>
        </w:rPr>
        <w:t xml:space="preserve"> </w:t>
      </w:r>
      <w:proofErr w:type="spellStart"/>
      <w:r w:rsidRPr="00530846">
        <w:rPr>
          <w:lang w:val="fr-FR" w:bidi="ta-IN"/>
        </w:rPr>
        <w:t>Rahel</w:t>
      </w:r>
      <w:proofErr w:type="spellEnd"/>
      <w:r w:rsidRPr="00530846">
        <w:rPr>
          <w:lang w:val="fr-FR" w:bidi="ta-IN"/>
        </w:rPr>
        <w:t xml:space="preserve"> Escher / Photo: </w:t>
      </w:r>
      <w:proofErr w:type="spellStart"/>
      <w:r w:rsidRPr="00530846">
        <w:rPr>
          <w:lang w:val="fr-FR" w:bidi="ta-IN"/>
        </w:rPr>
        <w:t>Philipp</w:t>
      </w:r>
      <w:proofErr w:type="spellEnd"/>
      <w:r w:rsidRPr="00530846">
        <w:rPr>
          <w:lang w:val="fr-FR" w:bidi="ta-IN"/>
        </w:rPr>
        <w:t xml:space="preserve"> Handler</w:t>
      </w:r>
    </w:p>
    <w:p w14:paraId="07181BC2" w14:textId="42ED97A6" w:rsidR="004079C1" w:rsidRPr="00530846" w:rsidRDefault="004079C1" w:rsidP="00E21E49">
      <w:pPr>
        <w:rPr>
          <w:lang w:val="fr-FR"/>
        </w:rPr>
      </w:pPr>
    </w:p>
    <w:p w14:paraId="3738FA1B" w14:textId="77777777" w:rsidR="00530846" w:rsidRPr="00530846" w:rsidRDefault="00530846" w:rsidP="00530846">
      <w:pPr>
        <w:pStyle w:val="berschrift4"/>
        <w:rPr>
          <w:lang w:bidi="ta-IN"/>
        </w:rPr>
      </w:pPr>
      <w:proofErr w:type="spellStart"/>
      <w:r w:rsidRPr="00530846">
        <w:rPr>
          <w:lang w:bidi="ta-IN"/>
        </w:rPr>
        <w:t>Quels</w:t>
      </w:r>
      <w:proofErr w:type="spellEnd"/>
      <w:r w:rsidRPr="00530846">
        <w:rPr>
          <w:lang w:bidi="ta-IN"/>
        </w:rPr>
        <w:t xml:space="preserve"> </w:t>
      </w:r>
      <w:proofErr w:type="spellStart"/>
      <w:r w:rsidRPr="00530846">
        <w:rPr>
          <w:lang w:bidi="ta-IN"/>
        </w:rPr>
        <w:t>souvenirs</w:t>
      </w:r>
      <w:proofErr w:type="spellEnd"/>
      <w:r w:rsidRPr="00530846">
        <w:rPr>
          <w:lang w:bidi="ta-IN"/>
        </w:rPr>
        <w:t xml:space="preserve"> </w:t>
      </w:r>
      <w:proofErr w:type="spellStart"/>
      <w:r w:rsidRPr="00530846">
        <w:rPr>
          <w:lang w:bidi="ta-IN"/>
        </w:rPr>
        <w:t>avez-vous</w:t>
      </w:r>
      <w:proofErr w:type="spellEnd"/>
      <w:r w:rsidRPr="00530846">
        <w:rPr>
          <w:lang w:bidi="ta-IN"/>
        </w:rPr>
        <w:t xml:space="preserve"> du </w:t>
      </w:r>
      <w:proofErr w:type="spellStart"/>
      <w:r w:rsidRPr="00530846">
        <w:rPr>
          <w:lang w:bidi="ta-IN"/>
        </w:rPr>
        <w:t>début</w:t>
      </w:r>
      <w:proofErr w:type="spellEnd"/>
      <w:r w:rsidRPr="00530846">
        <w:rPr>
          <w:lang w:bidi="ta-IN"/>
        </w:rPr>
        <w:t xml:space="preserve"> de </w:t>
      </w:r>
      <w:proofErr w:type="spellStart"/>
      <w:r w:rsidRPr="00530846">
        <w:rPr>
          <w:lang w:bidi="ta-IN"/>
        </w:rPr>
        <w:t>votre</w:t>
      </w:r>
      <w:proofErr w:type="spellEnd"/>
      <w:r w:rsidRPr="00530846">
        <w:rPr>
          <w:lang w:bidi="ta-IN"/>
        </w:rPr>
        <w:t xml:space="preserve"> </w:t>
      </w:r>
      <w:proofErr w:type="spellStart"/>
      <w:r w:rsidRPr="00530846">
        <w:rPr>
          <w:lang w:bidi="ta-IN"/>
        </w:rPr>
        <w:t>carrière</w:t>
      </w:r>
      <w:proofErr w:type="spellEnd"/>
      <w:r w:rsidRPr="00530846">
        <w:rPr>
          <w:lang w:bidi="ta-IN"/>
        </w:rPr>
        <w:t xml:space="preserve"> sportive?</w:t>
      </w:r>
    </w:p>
    <w:p w14:paraId="1FDFAB5D" w14:textId="77777777" w:rsidR="00530846" w:rsidRPr="00530846" w:rsidRDefault="00530846" w:rsidP="00530846">
      <w:pPr>
        <w:rPr>
          <w:lang w:val="fr-FR" w:bidi="ta-IN"/>
        </w:rPr>
      </w:pPr>
      <w:r w:rsidRPr="00530846">
        <w:rPr>
          <w:lang w:val="fr-FR" w:bidi="ta-IN"/>
        </w:rPr>
        <w:t xml:space="preserve">Enfant, j’ai toujours eu du plaisir à bouger. Mon handicap visuel a été diagnostiqué très tôt. Mais comme les autres, je voulais jouer au foot. J’étais certes l’un des plus en forme de l’équipe, mais je ne voyais le plus souvent pas exactement où était le ballon. Cela me frustrait et j’ai décidé qu’il fallait essayer autre chose. En 2006, je suis donc passé à l’athlétisme. La compétition y est équitable pour moi et j’ai pu améliorer sans cesse mes performances. </w:t>
      </w:r>
    </w:p>
    <w:p w14:paraId="62BDC22F" w14:textId="77777777" w:rsidR="00530846" w:rsidRPr="00530846" w:rsidRDefault="00530846" w:rsidP="00530846">
      <w:pPr>
        <w:pStyle w:val="berschrift4"/>
        <w:rPr>
          <w:lang w:bidi="ta-IN"/>
        </w:rPr>
      </w:pPr>
      <w:r w:rsidRPr="00530846">
        <w:rPr>
          <w:lang w:bidi="ta-IN"/>
        </w:rPr>
        <w:t xml:space="preserve">Quand avez-vous envisagé une carrière dans le </w:t>
      </w:r>
      <w:proofErr w:type="spellStart"/>
      <w:r w:rsidRPr="00530846">
        <w:rPr>
          <w:lang w:bidi="ta-IN"/>
        </w:rPr>
        <w:t>sport</w:t>
      </w:r>
      <w:proofErr w:type="spellEnd"/>
      <w:r w:rsidRPr="00530846">
        <w:rPr>
          <w:lang w:bidi="ta-IN"/>
        </w:rPr>
        <w:t xml:space="preserve"> </w:t>
      </w:r>
      <w:proofErr w:type="spellStart"/>
      <w:r w:rsidRPr="00530846">
        <w:rPr>
          <w:lang w:bidi="ta-IN"/>
        </w:rPr>
        <w:t>d’élite</w:t>
      </w:r>
      <w:proofErr w:type="spellEnd"/>
      <w:r w:rsidRPr="00530846">
        <w:rPr>
          <w:lang w:bidi="ta-IN"/>
        </w:rPr>
        <w:t>?</w:t>
      </w:r>
    </w:p>
    <w:p w14:paraId="24CF7625" w14:textId="77777777" w:rsidR="00530846" w:rsidRPr="00530846" w:rsidRDefault="00530846" w:rsidP="00530846">
      <w:pPr>
        <w:rPr>
          <w:lang w:val="fr-FR" w:bidi="ta-IN"/>
        </w:rPr>
      </w:pPr>
      <w:r w:rsidRPr="00530846">
        <w:rPr>
          <w:lang w:val="fr-FR" w:bidi="ta-IN"/>
        </w:rPr>
        <w:t xml:space="preserve">En passant à la catégorie Sport d’élite de la fédération Sport Handicap Suisse </w:t>
      </w:r>
      <w:proofErr w:type="spellStart"/>
      <w:r w:rsidRPr="00530846">
        <w:rPr>
          <w:lang w:val="fr-FR" w:bidi="ta-IN"/>
        </w:rPr>
        <w:t>PluSPORT</w:t>
      </w:r>
      <w:proofErr w:type="spellEnd"/>
      <w:r w:rsidRPr="00530846">
        <w:rPr>
          <w:lang w:val="fr-FR" w:bidi="ta-IN"/>
        </w:rPr>
        <w:t xml:space="preserve"> en 2009. Ensuite, tout est allé très vite et j’ai participé aux Jeux paralympiques pour la première fois en 2012.</w:t>
      </w:r>
    </w:p>
    <w:p w14:paraId="45F42097" w14:textId="77777777" w:rsidR="00530846" w:rsidRPr="00530846" w:rsidRDefault="00530846" w:rsidP="00530846">
      <w:pPr>
        <w:pStyle w:val="berschrift4"/>
        <w:rPr>
          <w:lang w:bidi="ta-IN"/>
        </w:rPr>
      </w:pPr>
      <w:r w:rsidRPr="00530846">
        <w:rPr>
          <w:lang w:bidi="ta-IN"/>
        </w:rPr>
        <w:t>Depuis, vous avez fait une bien jolie carrière. Quels en ont été les moments forts pour vous?</w:t>
      </w:r>
    </w:p>
    <w:p w14:paraId="41930EB5" w14:textId="77777777" w:rsidR="00530846" w:rsidRPr="00530846" w:rsidRDefault="00530846" w:rsidP="00530846">
      <w:pPr>
        <w:rPr>
          <w:lang w:val="fr-FR" w:bidi="ta-IN"/>
        </w:rPr>
      </w:pPr>
      <w:r w:rsidRPr="00530846">
        <w:rPr>
          <w:lang w:val="fr-FR" w:bidi="ta-IN"/>
        </w:rPr>
        <w:t>Ma participation à trois Jeux paralympiques, et surtout à ceux de Tokyo en 2021. Avoir l’occasion d’entrer dans le stade en tant que porte-drapeau lors de la cérémonie d’ouverture est un immense honneur. Après le Covid et une année difficile sur le plan sportif, ce fut une expérience très précieuse. Au début de ma carrière, je pensais que j’allais sans cesse m’améliorer. Lorsque cette progression s’arrête soudainement et qu’il faut lutter, ce n’est pas simple. Le sport, c’</w:t>
      </w:r>
      <w:proofErr w:type="spellStart"/>
      <w:r w:rsidRPr="00530846">
        <w:rPr>
          <w:lang w:val="fr-FR" w:bidi="ta-IN"/>
        </w:rPr>
        <w:t>es</w:t>
      </w:r>
      <w:proofErr w:type="spellEnd"/>
      <w:r w:rsidRPr="00530846">
        <w:rPr>
          <w:lang w:val="fr-FR" w:bidi="ta-IN"/>
        </w:rPr>
        <w:t xml:space="preserve"> franc et </w:t>
      </w:r>
      <w:proofErr w:type="gramStart"/>
      <w:r w:rsidRPr="00530846">
        <w:rPr>
          <w:lang w:val="fr-FR" w:bidi="ta-IN"/>
        </w:rPr>
        <w:t>direct;</w:t>
      </w:r>
      <w:proofErr w:type="gramEnd"/>
      <w:r w:rsidRPr="00530846">
        <w:rPr>
          <w:lang w:val="fr-FR" w:bidi="ta-IN"/>
        </w:rPr>
        <w:t xml:space="preserve"> il faut être ouvert aux propositions d’amélioration – j’en tiens compte aussi dans mon quotidien.</w:t>
      </w:r>
    </w:p>
    <w:p w14:paraId="41A80507" w14:textId="77777777" w:rsidR="00530846" w:rsidRPr="00530846" w:rsidRDefault="00530846" w:rsidP="00530846">
      <w:pPr>
        <w:pStyle w:val="berschrift4"/>
        <w:rPr>
          <w:lang w:bidi="ta-IN"/>
        </w:rPr>
      </w:pPr>
      <w:r w:rsidRPr="00530846">
        <w:rPr>
          <w:lang w:bidi="ta-IN"/>
        </w:rPr>
        <w:t>Quelques centièmes de seconde séparent le vainqueur du vaincu. Comment gérez-vous cette énorme pression?</w:t>
      </w:r>
    </w:p>
    <w:p w14:paraId="65D5BE20" w14:textId="77777777" w:rsidR="00530846" w:rsidRPr="00530846" w:rsidRDefault="00530846" w:rsidP="00530846">
      <w:pPr>
        <w:rPr>
          <w:lang w:val="fr-FR" w:bidi="ta-IN"/>
        </w:rPr>
      </w:pPr>
      <w:r w:rsidRPr="00530846">
        <w:rPr>
          <w:lang w:val="fr-FR" w:bidi="ta-IN"/>
        </w:rPr>
        <w:t>La préparation est essentielle. Les semaines et mois qui précèdent la compétition sont décisifs, car cinq minutes avant le départ, je ne peux plus rien changer. Les routines sont une source de sécurité et permettent la décontraction nécessaire. L’entraînement mental et la récupération sont également très importants. J’ai dû apprendre tout ça.</w:t>
      </w:r>
    </w:p>
    <w:p w14:paraId="53EBB0A2" w14:textId="77777777" w:rsidR="00530846" w:rsidRPr="00530846" w:rsidRDefault="00530846" w:rsidP="00530846">
      <w:pPr>
        <w:pStyle w:val="berschrift4"/>
        <w:rPr>
          <w:lang w:bidi="ta-IN"/>
        </w:rPr>
      </w:pPr>
      <w:r w:rsidRPr="00530846">
        <w:rPr>
          <w:lang w:bidi="ta-IN"/>
        </w:rPr>
        <w:lastRenderedPageBreak/>
        <w:t>Quel succès visez-vous maintenant?</w:t>
      </w:r>
    </w:p>
    <w:p w14:paraId="13E41CFB" w14:textId="77777777" w:rsidR="00530846" w:rsidRPr="00530846" w:rsidRDefault="00530846" w:rsidP="00530846">
      <w:pPr>
        <w:rPr>
          <w:lang w:val="fr-FR" w:bidi="ta-IN"/>
        </w:rPr>
      </w:pPr>
      <w:r w:rsidRPr="00530846">
        <w:rPr>
          <w:lang w:val="fr-FR" w:bidi="ta-IN"/>
        </w:rPr>
        <w:t>Je veux toujours être plus rapide et meilleur. En 2021, j’ai battu mon record personnel et en 2022, je l’ai encore amélioré. Voilà l’indicateur le plus incontestable. Une certaine constance est aussi importante. Mes autres objectifs sont les Championnats du monde de 2023 et les Jeux paralympiques en 2024 à Paris. Et la joie reste une source de motivation fondamentale.</w:t>
      </w:r>
    </w:p>
    <w:p w14:paraId="313892C4" w14:textId="50F52CB7" w:rsidR="00530846" w:rsidRPr="00530846" w:rsidRDefault="00530846" w:rsidP="00530846">
      <w:pPr>
        <w:pStyle w:val="berschrift4"/>
        <w:rPr>
          <w:lang w:bidi="ta-IN"/>
        </w:rPr>
      </w:pPr>
      <w:r w:rsidRPr="00530846">
        <w:rPr>
          <w:lang w:bidi="ta-IN"/>
        </w:rPr>
        <w:t xml:space="preserve">Comment </w:t>
      </w:r>
      <w:proofErr w:type="spellStart"/>
      <w:r w:rsidRPr="00530846">
        <w:rPr>
          <w:lang w:bidi="ta-IN"/>
        </w:rPr>
        <w:t>parvenez-vous</w:t>
      </w:r>
      <w:proofErr w:type="spellEnd"/>
      <w:r w:rsidRPr="00530846">
        <w:rPr>
          <w:lang w:bidi="ta-IN"/>
        </w:rPr>
        <w:t xml:space="preserve"> à </w:t>
      </w:r>
      <w:proofErr w:type="spellStart"/>
      <w:r w:rsidRPr="00530846">
        <w:rPr>
          <w:lang w:bidi="ta-IN"/>
        </w:rPr>
        <w:t>garder</w:t>
      </w:r>
      <w:proofErr w:type="spellEnd"/>
      <w:r w:rsidRPr="00530846">
        <w:rPr>
          <w:lang w:bidi="ta-IN"/>
        </w:rPr>
        <w:t xml:space="preserve"> </w:t>
      </w:r>
      <w:proofErr w:type="spellStart"/>
      <w:r w:rsidRPr="00530846">
        <w:rPr>
          <w:lang w:bidi="ta-IN"/>
        </w:rPr>
        <w:t>l’équilibre</w:t>
      </w:r>
      <w:proofErr w:type="spellEnd"/>
      <w:r w:rsidRPr="00530846">
        <w:rPr>
          <w:lang w:bidi="ta-IN"/>
        </w:rPr>
        <w:t>?</w:t>
      </w:r>
    </w:p>
    <w:p w14:paraId="62632AEA" w14:textId="77777777" w:rsidR="00530846" w:rsidRPr="00530846" w:rsidRDefault="00530846" w:rsidP="00530846">
      <w:pPr>
        <w:rPr>
          <w:lang w:val="fr-FR" w:bidi="ta-IN"/>
        </w:rPr>
      </w:pPr>
      <w:r w:rsidRPr="00530846">
        <w:rPr>
          <w:lang w:val="fr-FR" w:bidi="ta-IN"/>
        </w:rPr>
        <w:t>J’ai depuis le début trouvé un bon équilibre avec le gymnase, puis les études et maintenant mon métier d’analyste financier. Je suis un intellectuel et je dois m’occuper l’esprit toute la journée. Le soir, je peux ensuite me défouler. J’ai besoin de ces deux éléments pour garder l’équilibre. Cela m’ouvre aussi des perspectives pour mon après-carrière sportive. De plus, je suis très bien entouré, ce qui m’aide beaucoup.</w:t>
      </w:r>
    </w:p>
    <w:p w14:paraId="11723850" w14:textId="77777777" w:rsidR="00530846" w:rsidRPr="00530846" w:rsidRDefault="00530846" w:rsidP="00530846">
      <w:pPr>
        <w:pStyle w:val="berschrift4"/>
        <w:rPr>
          <w:lang w:bidi="ta-IN"/>
        </w:rPr>
      </w:pPr>
      <w:r w:rsidRPr="00530846">
        <w:rPr>
          <w:lang w:bidi="ta-IN"/>
        </w:rPr>
        <w:t>Combien de temps investissez-vous dans le sport?</w:t>
      </w:r>
    </w:p>
    <w:p w14:paraId="65E71EB7" w14:textId="77777777" w:rsidR="00530846" w:rsidRPr="00530846" w:rsidRDefault="00530846" w:rsidP="00530846">
      <w:pPr>
        <w:rPr>
          <w:lang w:val="fr-FR" w:bidi="ta-IN"/>
        </w:rPr>
      </w:pPr>
      <w:r w:rsidRPr="00530846">
        <w:rPr>
          <w:lang w:val="fr-FR" w:bidi="ta-IN"/>
        </w:rPr>
        <w:t xml:space="preserve">Je m’entraîne environ 15 heures par semaine. À cela s’ajoutent les compétitions. Au niveau sportif également, je suis très bien entouré. L’athlétisme est un sport individuel. On récolte les fruits de ce que l’on investit. En contrepartie, il faut assumer la responsabilité des résultats obtenus. </w:t>
      </w:r>
    </w:p>
    <w:p w14:paraId="6E924186" w14:textId="77777777" w:rsidR="00530846" w:rsidRPr="00530846" w:rsidRDefault="00530846" w:rsidP="00530846">
      <w:pPr>
        <w:pStyle w:val="berschrift4"/>
        <w:rPr>
          <w:lang w:bidi="ta-IN"/>
        </w:rPr>
      </w:pPr>
      <w:r w:rsidRPr="00530846">
        <w:rPr>
          <w:lang w:bidi="ta-IN"/>
        </w:rPr>
        <w:t xml:space="preserve">Vous incarnez parfaitement le précepte selon lequel il ne faut pas se laisser freiner par le handicap visuel. Quels conseils donneriez-vous? </w:t>
      </w:r>
    </w:p>
    <w:p w14:paraId="7BE892DC" w14:textId="10456A6E" w:rsidR="00530846" w:rsidRPr="00530846" w:rsidRDefault="00530846" w:rsidP="00530846">
      <w:pPr>
        <w:rPr>
          <w:lang w:val="fr-FR" w:bidi="ta-IN"/>
        </w:rPr>
      </w:pPr>
      <w:r w:rsidRPr="00530846">
        <w:rPr>
          <w:lang w:val="fr-FR" w:bidi="ta-IN"/>
        </w:rPr>
        <w:t>J’ai aussi mes limites. Un handicap visuel est un obstacle au quotidien. Informer ceux qui m’entourent et me concentrer sur mes atouts m’aide. Ma mémoire a ainsi été une précieuse alliée pour mes études. J’accepte ce que je ne peux pas changer. Au final, nous avons tous notre fardeau à porter. Pour moi, il est important de vouloir toujours tenter l’aventure. J’aimerais surtout inciter les enfants ayant un handicap visuel à oser la nouveauté, que ce soit dans le sport ou dans d’autres domaines. Cela renforce la confiance en soi.</w:t>
      </w:r>
    </w:p>
    <w:p w14:paraId="16615886" w14:textId="77777777" w:rsidR="00C6695F" w:rsidRPr="009C0C95" w:rsidRDefault="00C6695F" w:rsidP="00E21E49"/>
    <w:p w14:paraId="0394DE8C" w14:textId="23429DD4" w:rsidR="009C0C95" w:rsidRPr="00835F96" w:rsidRDefault="009C0C95" w:rsidP="00835F96">
      <w:pPr>
        <w:pStyle w:val="berschrift4"/>
      </w:pPr>
      <w:r w:rsidRPr="00835F96">
        <w:t>Quote:</w:t>
      </w:r>
    </w:p>
    <w:p w14:paraId="1332B46B" w14:textId="77777777" w:rsidR="00530846" w:rsidRPr="00530846" w:rsidRDefault="00530846" w:rsidP="00530846">
      <w:pPr>
        <w:rPr>
          <w:lang w:val="fr-FR" w:bidi="ta-IN"/>
        </w:rPr>
      </w:pPr>
      <w:proofErr w:type="gramStart"/>
      <w:r w:rsidRPr="00530846">
        <w:rPr>
          <w:lang w:val="fr-FR" w:bidi="ta-IN"/>
        </w:rPr>
        <w:t>«Le</w:t>
      </w:r>
      <w:proofErr w:type="gramEnd"/>
      <w:r w:rsidRPr="00530846">
        <w:rPr>
          <w:lang w:val="fr-FR" w:bidi="ta-IN"/>
        </w:rPr>
        <w:t xml:space="preserve"> véritable moteur, c’est la joie!»</w:t>
      </w:r>
    </w:p>
    <w:p w14:paraId="5B5CC846" w14:textId="117C1394" w:rsidR="009C0C95" w:rsidRPr="009C0C95" w:rsidRDefault="009C0C95" w:rsidP="00E21E49"/>
    <w:p w14:paraId="22ABE297" w14:textId="77777777" w:rsidR="00835F96" w:rsidRDefault="00835F96" w:rsidP="00835F96">
      <w:pPr>
        <w:pStyle w:val="berschrift4"/>
      </w:pPr>
      <w:r>
        <w:lastRenderedPageBreak/>
        <w:t>Service-Information</w:t>
      </w:r>
    </w:p>
    <w:p w14:paraId="71A72B91" w14:textId="77777777" w:rsidR="00530846" w:rsidRPr="00530846" w:rsidRDefault="00530846" w:rsidP="00530846">
      <w:pPr>
        <w:rPr>
          <w:lang w:val="fr-FR" w:bidi="ta-IN"/>
        </w:rPr>
      </w:pPr>
      <w:r w:rsidRPr="00530846">
        <w:rPr>
          <w:lang w:val="fr-FR" w:bidi="ta-IN"/>
        </w:rPr>
        <w:t>Portrait</w:t>
      </w:r>
    </w:p>
    <w:p w14:paraId="353F5575" w14:textId="7EB384EA" w:rsidR="00530846" w:rsidRPr="00530846" w:rsidRDefault="00530846" w:rsidP="00530846">
      <w:pPr>
        <w:rPr>
          <w:lang w:val="fr-FR" w:bidi="ta-IN"/>
        </w:rPr>
      </w:pPr>
      <w:proofErr w:type="spellStart"/>
      <w:r w:rsidRPr="00530846">
        <w:rPr>
          <w:lang w:val="fr-FR" w:bidi="ta-IN"/>
        </w:rPr>
        <w:t>Philipp</w:t>
      </w:r>
      <w:proofErr w:type="spellEnd"/>
      <w:r w:rsidRPr="00530846">
        <w:rPr>
          <w:lang w:val="fr-FR" w:bidi="ta-IN"/>
        </w:rPr>
        <w:t xml:space="preserve"> Handler, d’Embrach (ZH), se classe régulièrement dans les 10 meilleurs aux championnats du monde ou d’Europe. Ses plus grands succès jusqu’ici sont une septième place au 100</w:t>
      </w:r>
      <w:r w:rsidR="00306BAA">
        <w:rPr>
          <w:lang w:val="fr-FR" w:bidi="ta-IN"/>
        </w:rPr>
        <w:t xml:space="preserve"> </w:t>
      </w:r>
      <w:r w:rsidRPr="00530846">
        <w:rPr>
          <w:lang w:val="fr-FR" w:bidi="ta-IN"/>
        </w:rPr>
        <w:t>m des Jeux paralympiques 2020 de Tokyo et plusieurs médailles aux championnats d’Europe. Son handicap visuel est l’achromatopsie, qui se manifeste par un daltonisme, une sensibilité extrême à la lumière et une acuité visuelle de moins de 10%.</w:t>
      </w:r>
    </w:p>
    <w:p w14:paraId="59BE460A" w14:textId="77777777" w:rsidR="00530846" w:rsidRPr="00530846" w:rsidRDefault="00530846" w:rsidP="00530846">
      <w:pPr>
        <w:rPr>
          <w:lang w:val="fr-FR" w:bidi="ta-IN"/>
        </w:rPr>
      </w:pPr>
      <w:r w:rsidRPr="00530846">
        <w:rPr>
          <w:lang w:val="fr-FR" w:bidi="ta-IN"/>
        </w:rPr>
        <w:t xml:space="preserve">www.philipphandler.ch </w:t>
      </w:r>
    </w:p>
    <w:p w14:paraId="44464B35" w14:textId="30614943" w:rsidR="00272230" w:rsidRDefault="00530846" w:rsidP="00530846">
      <w:pPr>
        <w:rPr>
          <w:lang w:val="fr-FR" w:bidi="ta-IN"/>
        </w:rPr>
      </w:pPr>
      <w:hyperlink r:id="rId11" w:history="1">
        <w:r w:rsidRPr="0005305F">
          <w:rPr>
            <w:rStyle w:val="Hyperlink"/>
            <w:lang w:val="fr-FR" w:bidi="ta-IN"/>
          </w:rPr>
          <w:t>www.instagram.com/philehan</w:t>
        </w:r>
      </w:hyperlink>
    </w:p>
    <w:p w14:paraId="0B5B09B2" w14:textId="77777777" w:rsidR="00530846" w:rsidRPr="00530846" w:rsidRDefault="00530846" w:rsidP="00530846">
      <w:pPr>
        <w:rPr>
          <w:lang w:val="fr-FR"/>
        </w:rPr>
      </w:pPr>
    </w:p>
    <w:p w14:paraId="67F42DD5" w14:textId="344D36B6" w:rsidR="00492414" w:rsidRDefault="00252740" w:rsidP="00492414">
      <w:pPr>
        <w:pStyle w:val="berschrift4"/>
      </w:pPr>
      <w:proofErr w:type="gramStart"/>
      <w:r w:rsidRPr="00C6695F">
        <w:rPr>
          <w:lang w:val="fr-FR"/>
        </w:rPr>
        <w:t>Ph</w:t>
      </w:r>
      <w:proofErr w:type="spellStart"/>
      <w:r w:rsidR="00272230">
        <w:t>oto</w:t>
      </w:r>
      <w:proofErr w:type="spellEnd"/>
      <w:r w:rsidR="00272230">
        <w:t>:</w:t>
      </w:r>
      <w:proofErr w:type="gramEnd"/>
    </w:p>
    <w:p w14:paraId="1D3F8961" w14:textId="360F01A8" w:rsidR="00530846" w:rsidRDefault="00530846" w:rsidP="00530846">
      <w:pPr>
        <w:cnfStyle w:val="001000000000" w:firstRow="0" w:lastRow="0" w:firstColumn="1" w:lastColumn="0" w:oddVBand="0" w:evenVBand="0" w:oddHBand="0" w:evenHBand="0" w:firstRowFirstColumn="0" w:firstRowLastColumn="0" w:lastRowFirstColumn="0" w:lastRowLastColumn="0"/>
        <w:rPr>
          <w:lang w:val="fr-CH"/>
        </w:rPr>
      </w:pPr>
      <w:bookmarkStart w:id="38" w:name="_Hlk127274713"/>
      <w:r>
        <w:rPr>
          <w:lang w:val="fr-CH"/>
        </w:rPr>
        <w:t xml:space="preserve">Au centre et devant des gradins immenses, un homme pose tout sourire en survêtement officiel </w:t>
      </w:r>
      <w:r w:rsidRPr="00A713BE">
        <w:rPr>
          <w:lang w:val="fr-CH"/>
        </w:rPr>
        <w:t xml:space="preserve">des </w:t>
      </w:r>
      <w:r w:rsidRPr="00857B25">
        <w:rPr>
          <w:lang w:val="fr-CH"/>
        </w:rPr>
        <w:t xml:space="preserve">athlètes de </w:t>
      </w:r>
      <w:proofErr w:type="spellStart"/>
      <w:r w:rsidRPr="00857B25">
        <w:rPr>
          <w:lang w:val="fr-CH"/>
        </w:rPr>
        <w:t>Swiss</w:t>
      </w:r>
      <w:proofErr w:type="spellEnd"/>
      <w:r w:rsidRPr="00857B25">
        <w:rPr>
          <w:lang w:val="fr-CH"/>
        </w:rPr>
        <w:t xml:space="preserve"> </w:t>
      </w:r>
      <w:proofErr w:type="spellStart"/>
      <w:r w:rsidRPr="00857B25">
        <w:rPr>
          <w:lang w:val="fr-CH"/>
        </w:rPr>
        <w:t>Paralympic</w:t>
      </w:r>
      <w:bookmarkEnd w:id="38"/>
      <w:r w:rsidRPr="00857B25">
        <w:rPr>
          <w:lang w:val="fr-CH"/>
        </w:rPr>
        <w:t>s</w:t>
      </w:r>
      <w:proofErr w:type="spellEnd"/>
      <w:r w:rsidRPr="00857B25">
        <w:rPr>
          <w:lang w:val="fr-CH"/>
        </w:rPr>
        <w:t>.</w:t>
      </w:r>
      <w:r>
        <w:rPr>
          <w:lang w:val="fr-CH"/>
        </w:rPr>
        <w:t xml:space="preserve"> Un drapeau du Japon flotte au bout d’un mât.</w:t>
      </w:r>
    </w:p>
    <w:p w14:paraId="78BF6631" w14:textId="61C04FAC" w:rsidR="00530846" w:rsidRDefault="00530846" w:rsidP="00530846">
      <w:pPr>
        <w:cnfStyle w:val="001000000000" w:firstRow="0" w:lastRow="0" w:firstColumn="1" w:lastColumn="0" w:oddVBand="0" w:evenVBand="0" w:oddHBand="0" w:evenHBand="0" w:firstRowFirstColumn="0" w:firstRowLastColumn="0" w:lastRowFirstColumn="0" w:lastRowLastColumn="0"/>
        <w:rPr>
          <w:lang w:val="fr-CH"/>
        </w:rPr>
      </w:pPr>
    </w:p>
    <w:p w14:paraId="29BD6CA7" w14:textId="62FDFD1C" w:rsidR="00530846" w:rsidRDefault="00530846" w:rsidP="00530846">
      <w:pPr>
        <w:cnfStyle w:val="001000000000" w:firstRow="0" w:lastRow="0" w:firstColumn="1" w:lastColumn="0" w:oddVBand="0" w:evenVBand="0" w:oddHBand="0" w:evenHBand="0" w:firstRowFirstColumn="0" w:firstRowLastColumn="0" w:lastRowFirstColumn="0" w:lastRowLastColumn="0"/>
        <w:rPr>
          <w:lang w:val="fr-CH"/>
        </w:rPr>
      </w:pPr>
    </w:p>
    <w:p w14:paraId="5741634C" w14:textId="125E5479" w:rsidR="00530846" w:rsidRPr="00530846" w:rsidRDefault="00530846" w:rsidP="00530846">
      <w:pPr>
        <w:pStyle w:val="berschrift2"/>
      </w:pPr>
      <w:bookmarkStart w:id="39" w:name="_Toc127783035"/>
      <w:r w:rsidRPr="00530846">
        <w:t>Journée nationale</w:t>
      </w:r>
      <w:r>
        <w:t xml:space="preserve"> </w:t>
      </w:r>
      <w:r w:rsidRPr="00530846">
        <w:t>de sport</w:t>
      </w:r>
      <w:bookmarkEnd w:id="39"/>
    </w:p>
    <w:p w14:paraId="349E6B3B" w14:textId="440D4CDE" w:rsidR="00530846" w:rsidRDefault="00530846" w:rsidP="00530846">
      <w:pPr>
        <w:pStyle w:val="Lead"/>
        <w:rPr>
          <w:lang w:bidi="ta-IN"/>
        </w:rPr>
      </w:pPr>
      <w:r w:rsidRPr="00530846">
        <w:rPr>
          <w:lang w:bidi="ta-IN"/>
        </w:rPr>
        <w:t xml:space="preserve">16 </w:t>
      </w:r>
      <w:proofErr w:type="spellStart"/>
      <w:r w:rsidRPr="00530846">
        <w:rPr>
          <w:lang w:bidi="ta-IN"/>
        </w:rPr>
        <w:t>avril</w:t>
      </w:r>
      <w:proofErr w:type="spellEnd"/>
      <w:r w:rsidRPr="00530846">
        <w:rPr>
          <w:lang w:bidi="ta-IN"/>
        </w:rPr>
        <w:t xml:space="preserve"> 2023, la FSA </w:t>
      </w:r>
      <w:proofErr w:type="spellStart"/>
      <w:r w:rsidRPr="00530846">
        <w:rPr>
          <w:lang w:bidi="ta-IN"/>
        </w:rPr>
        <w:t>invite</w:t>
      </w:r>
      <w:proofErr w:type="spellEnd"/>
      <w:r w:rsidRPr="00530846">
        <w:rPr>
          <w:lang w:bidi="ta-IN"/>
        </w:rPr>
        <w:t xml:space="preserve"> à </w:t>
      </w:r>
      <w:proofErr w:type="spellStart"/>
      <w:r w:rsidRPr="00530846">
        <w:rPr>
          <w:lang w:bidi="ta-IN"/>
        </w:rPr>
        <w:t>une</w:t>
      </w:r>
      <w:proofErr w:type="spellEnd"/>
      <w:r w:rsidRPr="00530846">
        <w:rPr>
          <w:lang w:bidi="ta-IN"/>
        </w:rPr>
        <w:t xml:space="preserve"> </w:t>
      </w:r>
      <w:proofErr w:type="spellStart"/>
      <w:r w:rsidRPr="00530846">
        <w:rPr>
          <w:lang w:bidi="ta-IN"/>
        </w:rPr>
        <w:t>journée</w:t>
      </w:r>
      <w:proofErr w:type="spellEnd"/>
      <w:r w:rsidRPr="00530846">
        <w:rPr>
          <w:lang w:bidi="ta-IN"/>
        </w:rPr>
        <w:t xml:space="preserve"> ouverte à </w:t>
      </w:r>
      <w:proofErr w:type="spellStart"/>
      <w:r w:rsidRPr="00530846">
        <w:rPr>
          <w:lang w:bidi="ta-IN"/>
        </w:rPr>
        <w:t>toutes</w:t>
      </w:r>
      <w:proofErr w:type="spellEnd"/>
      <w:r w:rsidRPr="00530846">
        <w:rPr>
          <w:lang w:bidi="ta-IN"/>
        </w:rPr>
        <w:t xml:space="preserve"> et </w:t>
      </w:r>
      <w:proofErr w:type="spellStart"/>
      <w:r w:rsidRPr="00530846">
        <w:rPr>
          <w:lang w:bidi="ta-IN"/>
        </w:rPr>
        <w:t>tous</w:t>
      </w:r>
      <w:proofErr w:type="spellEnd"/>
      <w:r w:rsidRPr="00530846">
        <w:rPr>
          <w:lang w:bidi="ta-IN"/>
        </w:rPr>
        <w:t xml:space="preserve"> à Zollikofen. </w:t>
      </w:r>
      <w:proofErr w:type="spellStart"/>
      <w:r w:rsidRPr="00530846">
        <w:rPr>
          <w:lang w:bidi="ta-IN"/>
        </w:rPr>
        <w:t>Les</w:t>
      </w:r>
      <w:proofErr w:type="spellEnd"/>
      <w:r w:rsidRPr="00530846">
        <w:rPr>
          <w:lang w:bidi="ta-IN"/>
        </w:rPr>
        <w:t xml:space="preserve"> </w:t>
      </w:r>
      <w:proofErr w:type="spellStart"/>
      <w:r w:rsidRPr="00530846">
        <w:rPr>
          <w:lang w:bidi="ta-IN"/>
        </w:rPr>
        <w:t>passionnés</w:t>
      </w:r>
      <w:proofErr w:type="spellEnd"/>
      <w:r w:rsidRPr="00530846">
        <w:rPr>
          <w:lang w:bidi="ta-IN"/>
        </w:rPr>
        <w:t xml:space="preserve"> de </w:t>
      </w:r>
      <w:proofErr w:type="spellStart"/>
      <w:r w:rsidRPr="00530846">
        <w:rPr>
          <w:lang w:bidi="ta-IN"/>
        </w:rPr>
        <w:t>sport</w:t>
      </w:r>
      <w:proofErr w:type="spellEnd"/>
      <w:r w:rsidRPr="00530846">
        <w:rPr>
          <w:lang w:bidi="ta-IN"/>
        </w:rPr>
        <w:t xml:space="preserve"> </w:t>
      </w:r>
      <w:proofErr w:type="spellStart"/>
      <w:r w:rsidRPr="00530846">
        <w:rPr>
          <w:lang w:bidi="ta-IN"/>
        </w:rPr>
        <w:t>avec</w:t>
      </w:r>
      <w:proofErr w:type="spellEnd"/>
      <w:r w:rsidRPr="00530846">
        <w:rPr>
          <w:lang w:bidi="ta-IN"/>
        </w:rPr>
        <w:t xml:space="preserve"> handicap de </w:t>
      </w:r>
      <w:proofErr w:type="spellStart"/>
      <w:r w:rsidRPr="00530846">
        <w:rPr>
          <w:lang w:bidi="ta-IN"/>
        </w:rPr>
        <w:t>vue</w:t>
      </w:r>
      <w:proofErr w:type="spellEnd"/>
      <w:r w:rsidRPr="00530846">
        <w:rPr>
          <w:lang w:bidi="ta-IN"/>
        </w:rPr>
        <w:t xml:space="preserve"> et </w:t>
      </w:r>
      <w:proofErr w:type="spellStart"/>
      <w:r w:rsidRPr="00530846">
        <w:rPr>
          <w:lang w:bidi="ta-IN"/>
        </w:rPr>
        <w:t>accompagnant</w:t>
      </w:r>
      <w:proofErr w:type="spellEnd"/>
      <w:r w:rsidRPr="00530846">
        <w:rPr>
          <w:lang w:bidi="ta-IN"/>
        </w:rPr>
        <w:t xml:space="preserve"> </w:t>
      </w:r>
      <w:proofErr w:type="spellStart"/>
      <w:r w:rsidRPr="00530846">
        <w:rPr>
          <w:lang w:bidi="ta-IN"/>
        </w:rPr>
        <w:t>pourront</w:t>
      </w:r>
      <w:proofErr w:type="spellEnd"/>
      <w:r w:rsidRPr="00530846">
        <w:rPr>
          <w:lang w:bidi="ta-IN"/>
        </w:rPr>
        <w:t xml:space="preserve"> </w:t>
      </w:r>
      <w:proofErr w:type="spellStart"/>
      <w:r w:rsidRPr="00530846">
        <w:rPr>
          <w:lang w:bidi="ta-IN"/>
        </w:rPr>
        <w:t>s’essayer</w:t>
      </w:r>
      <w:proofErr w:type="spellEnd"/>
      <w:r w:rsidRPr="00530846">
        <w:rPr>
          <w:lang w:bidi="ta-IN"/>
        </w:rPr>
        <w:t xml:space="preserve"> à </w:t>
      </w:r>
      <w:proofErr w:type="spellStart"/>
      <w:r w:rsidRPr="00530846">
        <w:rPr>
          <w:lang w:bidi="ta-IN"/>
        </w:rPr>
        <w:t>différentes</w:t>
      </w:r>
      <w:proofErr w:type="spellEnd"/>
      <w:r w:rsidRPr="00530846">
        <w:rPr>
          <w:lang w:bidi="ta-IN"/>
        </w:rPr>
        <w:t xml:space="preserve"> </w:t>
      </w:r>
      <w:proofErr w:type="spellStart"/>
      <w:r w:rsidRPr="00530846">
        <w:rPr>
          <w:lang w:bidi="ta-IN"/>
        </w:rPr>
        <w:t>disciplines</w:t>
      </w:r>
      <w:proofErr w:type="spellEnd"/>
      <w:r w:rsidRPr="00530846">
        <w:rPr>
          <w:lang w:bidi="ta-IN"/>
        </w:rPr>
        <w:t xml:space="preserve"> sportives </w:t>
      </w:r>
      <w:proofErr w:type="spellStart"/>
      <w:r w:rsidRPr="00530846">
        <w:rPr>
          <w:lang w:bidi="ta-IN"/>
        </w:rPr>
        <w:t>dans</w:t>
      </w:r>
      <w:proofErr w:type="spellEnd"/>
      <w:r w:rsidRPr="00530846">
        <w:rPr>
          <w:lang w:bidi="ta-IN"/>
        </w:rPr>
        <w:t xml:space="preserve"> </w:t>
      </w:r>
      <w:proofErr w:type="spellStart"/>
      <w:r w:rsidRPr="00530846">
        <w:rPr>
          <w:lang w:bidi="ta-IN"/>
        </w:rPr>
        <w:t>un</w:t>
      </w:r>
      <w:proofErr w:type="spellEnd"/>
      <w:r w:rsidRPr="00530846">
        <w:rPr>
          <w:lang w:bidi="ta-IN"/>
        </w:rPr>
        <w:t xml:space="preserve"> </w:t>
      </w:r>
      <w:proofErr w:type="spellStart"/>
      <w:r w:rsidRPr="00530846">
        <w:rPr>
          <w:lang w:bidi="ta-IN"/>
        </w:rPr>
        <w:t>cadre</w:t>
      </w:r>
      <w:proofErr w:type="spellEnd"/>
      <w:r w:rsidRPr="00530846">
        <w:rPr>
          <w:lang w:bidi="ta-IN"/>
        </w:rPr>
        <w:t xml:space="preserve"> </w:t>
      </w:r>
      <w:proofErr w:type="spellStart"/>
      <w:r w:rsidRPr="00530846">
        <w:rPr>
          <w:lang w:bidi="ta-IN"/>
        </w:rPr>
        <w:t>décontracté</w:t>
      </w:r>
      <w:proofErr w:type="spellEnd"/>
      <w:r w:rsidRPr="00530846">
        <w:rPr>
          <w:lang w:bidi="ta-IN"/>
        </w:rPr>
        <w:t>.</w:t>
      </w:r>
    </w:p>
    <w:p w14:paraId="3D9080F2" w14:textId="52F2B4C2" w:rsidR="00530846" w:rsidRPr="00530846" w:rsidRDefault="00530846" w:rsidP="00530846">
      <w:pPr>
        <w:pStyle w:val="berschrift4"/>
        <w:rPr>
          <w:lang w:bidi="ta-IN"/>
        </w:rPr>
      </w:pPr>
      <w:r w:rsidRPr="00530846">
        <w:rPr>
          <w:lang w:bidi="ta-IN"/>
        </w:rPr>
        <w:t xml:space="preserve">Course à </w:t>
      </w:r>
      <w:proofErr w:type="spellStart"/>
      <w:r w:rsidRPr="00530846">
        <w:rPr>
          <w:lang w:bidi="ta-IN"/>
        </w:rPr>
        <w:t>pied</w:t>
      </w:r>
      <w:proofErr w:type="spellEnd"/>
    </w:p>
    <w:p w14:paraId="1A740FF3" w14:textId="144FAABB" w:rsidR="00530846" w:rsidRDefault="00530846" w:rsidP="00530846">
      <w:pPr>
        <w:rPr>
          <w:lang w:val="fr-FR" w:bidi="ta-IN"/>
        </w:rPr>
      </w:pPr>
      <w:r w:rsidRPr="00530846">
        <w:rPr>
          <w:lang w:val="fr-FR" w:bidi="ta-IN"/>
        </w:rPr>
        <w:t xml:space="preserve">Celles et ceux qui y goûtent ne peuvent plus s’en </w:t>
      </w:r>
      <w:proofErr w:type="gramStart"/>
      <w:r w:rsidRPr="00530846">
        <w:rPr>
          <w:lang w:val="fr-FR" w:bidi="ta-IN"/>
        </w:rPr>
        <w:t>passer!</w:t>
      </w:r>
      <w:proofErr w:type="gramEnd"/>
      <w:r w:rsidRPr="00530846">
        <w:rPr>
          <w:lang w:val="fr-FR" w:bidi="ta-IN"/>
        </w:rPr>
        <w:t xml:space="preserve"> Courir en binôme est une escapade d’équipe qui libère les hormones du bien-être, développe la mémoire et réduit les risques cardiovasculaires. Amateur ou élite, le </w:t>
      </w:r>
      <w:proofErr w:type="gramStart"/>
      <w:r w:rsidRPr="00530846">
        <w:rPr>
          <w:lang w:val="fr-FR" w:bidi="ta-IN"/>
        </w:rPr>
        <w:t>jogging</w:t>
      </w:r>
      <w:proofErr w:type="gramEnd"/>
      <w:r w:rsidRPr="00530846">
        <w:rPr>
          <w:lang w:val="fr-FR" w:bidi="ta-IN"/>
        </w:rPr>
        <w:t xml:space="preserve"> est le 5e sport le plus pratiqué en Europe. </w:t>
      </w:r>
      <w:proofErr w:type="spellStart"/>
      <w:r w:rsidRPr="00530846">
        <w:rPr>
          <w:lang w:val="fr-FR" w:bidi="ta-IN"/>
        </w:rPr>
        <w:t>Positionné-e</w:t>
      </w:r>
      <w:proofErr w:type="spellEnd"/>
      <w:r w:rsidRPr="00530846">
        <w:rPr>
          <w:lang w:val="fr-FR" w:bidi="ta-IN"/>
        </w:rPr>
        <w:t xml:space="preserve"> à côté, avec ou sans cordelette, le/la guide adapte sa foulée à la vôtre en miroir et maintient par la voix ce sentiment de sécurité et de maîtrise des sols et de l’environnement direct et à venir.</w:t>
      </w:r>
    </w:p>
    <w:p w14:paraId="4BE43D1D" w14:textId="77777777" w:rsidR="00530846" w:rsidRPr="00530846" w:rsidRDefault="00530846" w:rsidP="00530846">
      <w:pPr>
        <w:pStyle w:val="berschrift4"/>
        <w:rPr>
          <w:lang w:bidi="ta-IN"/>
        </w:rPr>
      </w:pPr>
      <w:r w:rsidRPr="00530846">
        <w:rPr>
          <w:lang w:bidi="ta-IN"/>
        </w:rPr>
        <w:t>Cécifoot</w:t>
      </w:r>
    </w:p>
    <w:p w14:paraId="0E09560F" w14:textId="6013D7CA" w:rsidR="00530846" w:rsidRDefault="00530846" w:rsidP="00530846">
      <w:pPr>
        <w:rPr>
          <w:lang w:val="fr-FR" w:bidi="ta-IN"/>
        </w:rPr>
      </w:pPr>
      <w:r w:rsidRPr="00530846">
        <w:rPr>
          <w:lang w:val="fr-FR" w:bidi="ta-IN"/>
        </w:rPr>
        <w:t>Sport le plus pratiqué au monde, le foot l’est également pour les</w:t>
      </w:r>
      <w:proofErr w:type="gramStart"/>
      <w:r w:rsidRPr="00530846">
        <w:rPr>
          <w:lang w:val="fr-FR" w:bidi="ta-IN"/>
        </w:rPr>
        <w:t xml:space="preserve"> «perdants</w:t>
      </w:r>
      <w:proofErr w:type="gramEnd"/>
      <w:r w:rsidRPr="00530846">
        <w:rPr>
          <w:lang w:val="fr-FR" w:bidi="ta-IN"/>
        </w:rPr>
        <w:t xml:space="preserve"> la vue» qui le pratiquent dans une «formule à 5 selon les règles de la FIFA», sur un terrain aux bords rehaussés. En criant</w:t>
      </w:r>
      <w:proofErr w:type="gramStart"/>
      <w:r w:rsidRPr="00530846">
        <w:rPr>
          <w:lang w:val="fr-FR" w:bidi="ta-IN"/>
        </w:rPr>
        <w:t xml:space="preserve"> «</w:t>
      </w:r>
      <w:proofErr w:type="spellStart"/>
      <w:r w:rsidRPr="00530846">
        <w:rPr>
          <w:lang w:val="fr-FR" w:bidi="ta-IN"/>
        </w:rPr>
        <w:t>voy</w:t>
      </w:r>
      <w:proofErr w:type="spellEnd"/>
      <w:proofErr w:type="gramEnd"/>
      <w:r w:rsidRPr="00530846">
        <w:rPr>
          <w:lang w:val="fr-FR" w:bidi="ta-IN"/>
        </w:rPr>
        <w:t>» (qui signifie je suis là) «j’ai» (j’ai le ballon) ou «ici» (je suis disponible), vous êtes déjà dans le match. Geste technique, maîtrise de l’espace, vision – à l’</w:t>
      </w:r>
      <w:proofErr w:type="spellStart"/>
      <w:r w:rsidRPr="00530846">
        <w:rPr>
          <w:lang w:val="fr-FR" w:bidi="ta-IN"/>
        </w:rPr>
        <w:t>execption</w:t>
      </w:r>
      <w:proofErr w:type="spellEnd"/>
      <w:r w:rsidRPr="00530846">
        <w:rPr>
          <w:lang w:val="fr-FR" w:bidi="ta-IN"/>
        </w:rPr>
        <w:t xml:space="preserve"> de </w:t>
      </w:r>
      <w:r w:rsidRPr="00530846">
        <w:rPr>
          <w:lang w:val="fr-FR" w:bidi="ta-IN"/>
        </w:rPr>
        <w:lastRenderedPageBreak/>
        <w:t xml:space="preserve">l’absence de hors-jeu et le ballon à grelots, le cécifoot respecte les règles du foot classique pour les 4 joueurs de champ aux yeux bandés. Le gardien est voyant, de même que les préposés au guidage </w:t>
      </w:r>
      <w:proofErr w:type="spellStart"/>
      <w:r w:rsidRPr="00530846">
        <w:rPr>
          <w:lang w:val="fr-FR" w:bidi="ta-IN"/>
        </w:rPr>
        <w:t>placeés</w:t>
      </w:r>
      <w:proofErr w:type="spellEnd"/>
      <w:r w:rsidRPr="00530846">
        <w:rPr>
          <w:lang w:val="fr-FR" w:bidi="ta-IN"/>
        </w:rPr>
        <w:t xml:space="preserve"> derrière la cage adverse.</w:t>
      </w:r>
    </w:p>
    <w:p w14:paraId="54E2C8E9" w14:textId="77777777" w:rsidR="00530846" w:rsidRPr="00530846" w:rsidRDefault="00530846" w:rsidP="00530846">
      <w:pPr>
        <w:pStyle w:val="berschrift4"/>
        <w:rPr>
          <w:lang w:bidi="ta-IN"/>
        </w:rPr>
      </w:pPr>
      <w:proofErr w:type="spellStart"/>
      <w:r w:rsidRPr="00530846">
        <w:rPr>
          <w:lang w:bidi="ta-IN"/>
        </w:rPr>
        <w:t>Showdown</w:t>
      </w:r>
      <w:proofErr w:type="spellEnd"/>
    </w:p>
    <w:p w14:paraId="1B426C56" w14:textId="77777777" w:rsidR="00530846" w:rsidRPr="00530846" w:rsidRDefault="00530846" w:rsidP="00530846">
      <w:pPr>
        <w:rPr>
          <w:lang w:val="fr-FR" w:bidi="ta-IN"/>
        </w:rPr>
      </w:pPr>
      <w:r w:rsidRPr="00530846">
        <w:rPr>
          <w:lang w:val="fr-FR" w:bidi="ta-IN"/>
        </w:rPr>
        <w:t>À 11 points gagnants par manche, on se prend vite à ce jeu et à l’émulation que provoque ce sport venu du Canada, mix de tennis de table, de jeu du palet et d’air-hockey.</w:t>
      </w:r>
    </w:p>
    <w:p w14:paraId="2C0B9328" w14:textId="4D4ACB0C" w:rsidR="00A01526" w:rsidRDefault="00530846" w:rsidP="00530846">
      <w:pPr>
        <w:rPr>
          <w:lang w:val="fr-FR" w:bidi="ta-IN"/>
        </w:rPr>
      </w:pPr>
      <w:r w:rsidRPr="00530846">
        <w:rPr>
          <w:lang w:val="fr-FR" w:bidi="ta-IN"/>
        </w:rPr>
        <w:t>Munis d’un gant rembourré et d’une palette, sous l’œil d’un arbitre voyant, les joueurs positionnent une main devant leur but, un large trou muni d’un filet qui réceptionne la balle gagnante de votre adversaire. Le son de la balle</w:t>
      </w:r>
      <w:proofErr w:type="gramStart"/>
      <w:r w:rsidRPr="00530846">
        <w:rPr>
          <w:lang w:val="fr-FR" w:bidi="ta-IN"/>
        </w:rPr>
        <w:t xml:space="preserve"> «à</w:t>
      </w:r>
      <w:proofErr w:type="gramEnd"/>
      <w:r w:rsidRPr="00530846">
        <w:rPr>
          <w:lang w:val="fr-FR" w:bidi="ta-IN"/>
        </w:rPr>
        <w:t xml:space="preserve"> grelots» requiert de l’attention pour lui imprimer des rebonds surprenants par les bords rehaussés de la table, ce qui permet la finesse des trajectoires de la balle et des stratégies gagnantes.</w:t>
      </w:r>
    </w:p>
    <w:p w14:paraId="05F526FD" w14:textId="5A2B05C9" w:rsidR="00A01526" w:rsidRDefault="00A01526" w:rsidP="00A01526">
      <w:pPr>
        <w:pStyle w:val="berschrift4"/>
        <w:rPr>
          <w:lang w:bidi="ta-IN"/>
        </w:rPr>
      </w:pPr>
      <w:proofErr w:type="spellStart"/>
      <w:r>
        <w:rPr>
          <w:lang w:bidi="ta-IN"/>
        </w:rPr>
        <w:t>Photo</w:t>
      </w:r>
      <w:proofErr w:type="spellEnd"/>
      <w:r>
        <w:rPr>
          <w:lang w:bidi="ta-IN"/>
        </w:rPr>
        <w:t>:</w:t>
      </w:r>
    </w:p>
    <w:p w14:paraId="4A41E94B" w14:textId="77777777" w:rsidR="00A01526" w:rsidRDefault="00A01526" w:rsidP="00A01526">
      <w:pPr>
        <w:cnfStyle w:val="001000000000" w:firstRow="0" w:lastRow="0" w:firstColumn="1" w:lastColumn="0" w:oddVBand="0" w:evenVBand="0" w:oddHBand="0" w:evenHBand="0" w:firstRowFirstColumn="0" w:firstRowLastColumn="0" w:lastRowFirstColumn="0" w:lastRowLastColumn="0"/>
        <w:rPr>
          <w:bCs/>
          <w:lang w:val="fr-CH"/>
        </w:rPr>
      </w:pPr>
      <w:r>
        <w:rPr>
          <w:lang w:val="fr-CH"/>
        </w:rPr>
        <w:t xml:space="preserve">Ganté et tenant une palette, un joueur de </w:t>
      </w:r>
      <w:proofErr w:type="spellStart"/>
      <w:r>
        <w:rPr>
          <w:lang w:val="fr-CH"/>
        </w:rPr>
        <w:t>Showdown</w:t>
      </w:r>
      <w:proofErr w:type="spellEnd"/>
      <w:r>
        <w:rPr>
          <w:lang w:val="fr-CH"/>
        </w:rPr>
        <w:t>, les yeux masqués, défend son but, le buste penché vers l’avant. (</w:t>
      </w:r>
      <w:proofErr w:type="gramStart"/>
      <w:r>
        <w:rPr>
          <w:lang w:val="fr-CH"/>
        </w:rPr>
        <w:t>sans</w:t>
      </w:r>
      <w:proofErr w:type="gramEnd"/>
      <w:r>
        <w:rPr>
          <w:lang w:val="fr-CH"/>
        </w:rPr>
        <w:t xml:space="preserve"> légende)</w:t>
      </w:r>
    </w:p>
    <w:p w14:paraId="24AADF36" w14:textId="77777777" w:rsidR="00A01526" w:rsidRPr="00A01526" w:rsidRDefault="00A01526" w:rsidP="00530846">
      <w:pPr>
        <w:rPr>
          <w:lang w:val="en-US"/>
        </w:rPr>
      </w:pPr>
    </w:p>
    <w:p w14:paraId="104DEDF9" w14:textId="77777777" w:rsidR="00A01526" w:rsidRPr="00A01526" w:rsidRDefault="00A01526" w:rsidP="00A01526">
      <w:pPr>
        <w:pStyle w:val="berschrift4"/>
        <w:rPr>
          <w:lang w:bidi="ta-IN"/>
        </w:rPr>
      </w:pPr>
      <w:r w:rsidRPr="00A01526">
        <w:rPr>
          <w:lang w:bidi="ta-IN"/>
        </w:rPr>
        <w:t xml:space="preserve">Tir à la </w:t>
      </w:r>
      <w:proofErr w:type="spellStart"/>
      <w:r w:rsidRPr="00A01526">
        <w:rPr>
          <w:lang w:bidi="ta-IN"/>
        </w:rPr>
        <w:t>carabine</w:t>
      </w:r>
      <w:proofErr w:type="spellEnd"/>
    </w:p>
    <w:p w14:paraId="0FD2FE4E" w14:textId="495C6280" w:rsidR="00A01526" w:rsidRDefault="00A01526" w:rsidP="00A01526">
      <w:pPr>
        <w:rPr>
          <w:lang w:val="fr-FR" w:bidi="ta-IN"/>
        </w:rPr>
      </w:pPr>
      <w:r w:rsidRPr="00A01526">
        <w:rPr>
          <w:lang w:val="fr-FR" w:bidi="ta-IN"/>
        </w:rPr>
        <w:t>La sensation de tir à 10 mètres reste identique à celle des voyants. Avec un objectif de 50 coups en 60 minutes, le défi demande à être relevé. Le tir à l’aveugle met à contribution la proprioception du corps, son ressenti pour presser la détente au bon moment. Une lunette de visée sur carabine ordinaire envoie un signal vers une diode située au centre de la cible, qui renvoie dans le casque un son qui varie de grave à aigu (dit l’effet</w:t>
      </w:r>
      <w:proofErr w:type="gramStart"/>
      <w:r w:rsidRPr="00A01526">
        <w:rPr>
          <w:lang w:val="fr-FR" w:bidi="ta-IN"/>
        </w:rPr>
        <w:t xml:space="preserve"> «moustique</w:t>
      </w:r>
      <w:proofErr w:type="gramEnd"/>
      <w:r w:rsidRPr="00A01526">
        <w:rPr>
          <w:lang w:val="fr-FR" w:bidi="ta-IN"/>
        </w:rPr>
        <w:t>». Ne reste plus qu’à presser lorsque l’on entend sur cette note.</w:t>
      </w:r>
    </w:p>
    <w:p w14:paraId="3EC4D553" w14:textId="77777777" w:rsidR="00A01526" w:rsidRPr="00A01526" w:rsidRDefault="00A01526" w:rsidP="00A01526">
      <w:pPr>
        <w:pStyle w:val="berschrift4"/>
        <w:cnfStyle w:val="001000000000" w:firstRow="0" w:lastRow="0" w:firstColumn="1" w:lastColumn="0" w:oddVBand="0" w:evenVBand="0" w:oddHBand="0" w:evenHBand="0" w:firstRowFirstColumn="0" w:firstRowLastColumn="0" w:lastRowFirstColumn="0" w:lastRowLastColumn="0"/>
      </w:pPr>
      <w:proofErr w:type="spellStart"/>
      <w:r w:rsidRPr="00A01526">
        <w:t>Photo</w:t>
      </w:r>
      <w:proofErr w:type="spellEnd"/>
      <w:r w:rsidRPr="00A01526">
        <w:t>:</w:t>
      </w:r>
    </w:p>
    <w:p w14:paraId="665DE337" w14:textId="31B6B8D9" w:rsidR="00A01526" w:rsidRDefault="00A01526" w:rsidP="00A01526">
      <w:pPr>
        <w:cnfStyle w:val="001000000000" w:firstRow="0" w:lastRow="0" w:firstColumn="1" w:lastColumn="0" w:oddVBand="0" w:evenVBand="0" w:oddHBand="0" w:evenHBand="0" w:firstRowFirstColumn="0" w:firstRowLastColumn="0" w:lastRowFirstColumn="0" w:lastRowLastColumn="0"/>
        <w:rPr>
          <w:lang w:val="fr-CH"/>
        </w:rPr>
      </w:pPr>
      <w:r>
        <w:rPr>
          <w:lang w:val="fr-CH"/>
        </w:rPr>
        <w:t>Vêtue de rouge, concentrée, le casque écouteur sur les oreilles et les yeux bandés, une tireuse à la carabine vise une cible. Un dispositif acoustique est fixé sur le fusil. (</w:t>
      </w:r>
      <w:proofErr w:type="gramStart"/>
      <w:r>
        <w:rPr>
          <w:lang w:val="fr-CH"/>
        </w:rPr>
        <w:t>sans</w:t>
      </w:r>
      <w:proofErr w:type="gramEnd"/>
      <w:r>
        <w:rPr>
          <w:lang w:val="fr-CH"/>
        </w:rPr>
        <w:t xml:space="preserve"> légende)</w:t>
      </w:r>
    </w:p>
    <w:p w14:paraId="49DE2164" w14:textId="69B3DAE2" w:rsidR="00A01526" w:rsidRDefault="00A01526" w:rsidP="00A01526">
      <w:pPr>
        <w:cnfStyle w:val="001000000000" w:firstRow="0" w:lastRow="0" w:firstColumn="1" w:lastColumn="0" w:oddVBand="0" w:evenVBand="0" w:oddHBand="0" w:evenHBand="0" w:firstRowFirstColumn="0" w:firstRowLastColumn="0" w:lastRowFirstColumn="0" w:lastRowLastColumn="0"/>
        <w:rPr>
          <w:lang w:val="fr-CH"/>
        </w:rPr>
      </w:pPr>
    </w:p>
    <w:p w14:paraId="4CC438B4" w14:textId="77777777" w:rsidR="00A01526" w:rsidRPr="00A01526" w:rsidRDefault="00A01526" w:rsidP="00A01526">
      <w:pPr>
        <w:pStyle w:val="berschrift4"/>
        <w:rPr>
          <w:lang w:bidi="ta-IN"/>
        </w:rPr>
      </w:pPr>
      <w:proofErr w:type="spellStart"/>
      <w:r w:rsidRPr="00A01526">
        <w:rPr>
          <w:lang w:bidi="ta-IN"/>
        </w:rPr>
        <w:t>Torball</w:t>
      </w:r>
      <w:proofErr w:type="spellEnd"/>
    </w:p>
    <w:p w14:paraId="77F581E8" w14:textId="783BABDA" w:rsidR="00A01526" w:rsidRDefault="00A01526" w:rsidP="00A01526">
      <w:pPr>
        <w:rPr>
          <w:lang w:val="fr-FR" w:bidi="ta-IN"/>
        </w:rPr>
      </w:pPr>
      <w:r w:rsidRPr="00A01526">
        <w:rPr>
          <w:lang w:val="fr-FR" w:bidi="ta-IN"/>
        </w:rPr>
        <w:t xml:space="preserve">Durant deux mi-temps de 5 minutes chacune, bien jouer au Torball, c’est se rendre le moins détectable possible. Ce sport demande le sens du jeu, de la sagacité et de l’adresse tactique. Devant une large cage de but, sur des </w:t>
      </w:r>
      <w:r w:rsidRPr="00A01526">
        <w:rPr>
          <w:lang w:val="fr-FR" w:bidi="ta-IN"/>
        </w:rPr>
        <w:lastRenderedPageBreak/>
        <w:t>tapis de sport, chaque équipe de 3 joueurs, portant genouillères et coudières, réceptionne les ballons à grelots que l’équipe adverse tente d’envoyer. Le tireur va tenter de marquer dans le but adverse en lançant le ballon à grelots sous trois ficelles sonores tendues en milieu de terrain à 40 cm du sol.</w:t>
      </w:r>
    </w:p>
    <w:p w14:paraId="3EE4C293" w14:textId="06D0E19B" w:rsidR="00A01526" w:rsidRDefault="00A01526" w:rsidP="00A01526">
      <w:pPr>
        <w:pStyle w:val="berschrift4"/>
        <w:rPr>
          <w:lang w:bidi="ta-IN"/>
        </w:rPr>
      </w:pPr>
      <w:r>
        <w:rPr>
          <w:lang w:bidi="ta-IN"/>
        </w:rPr>
        <w:t>Photo:</w:t>
      </w:r>
    </w:p>
    <w:p w14:paraId="35B1D583" w14:textId="4D014843" w:rsidR="00A01526" w:rsidRDefault="00A01526" w:rsidP="00A01526">
      <w:pPr>
        <w:cnfStyle w:val="001000000000" w:firstRow="0" w:lastRow="0" w:firstColumn="1" w:lastColumn="0" w:oddVBand="0" w:evenVBand="0" w:oddHBand="0" w:evenHBand="0" w:firstRowFirstColumn="0" w:firstRowLastColumn="0" w:lastRowFirstColumn="0" w:lastRowLastColumn="0"/>
        <w:rPr>
          <w:lang w:val="fr-CH"/>
        </w:rPr>
      </w:pPr>
      <w:r>
        <w:rPr>
          <w:lang w:val="fr-CH"/>
        </w:rPr>
        <w:t>Sous le regard d’arbitres placés derrière la cage de but, on distingue 3 joueurs de Torball en pleine action au sol. (</w:t>
      </w:r>
      <w:proofErr w:type="gramStart"/>
      <w:r>
        <w:rPr>
          <w:lang w:val="fr-CH"/>
        </w:rPr>
        <w:t>sans</w:t>
      </w:r>
      <w:proofErr w:type="gramEnd"/>
      <w:r>
        <w:rPr>
          <w:lang w:val="fr-CH"/>
        </w:rPr>
        <w:t xml:space="preserve"> légende)</w:t>
      </w:r>
    </w:p>
    <w:p w14:paraId="453E1B77" w14:textId="7AB077FF" w:rsidR="008C6173" w:rsidRDefault="008C6173" w:rsidP="00A01526">
      <w:pPr>
        <w:cnfStyle w:val="001000000000" w:firstRow="0" w:lastRow="0" w:firstColumn="1" w:lastColumn="0" w:oddVBand="0" w:evenVBand="0" w:oddHBand="0" w:evenHBand="0" w:firstRowFirstColumn="0" w:firstRowLastColumn="0" w:lastRowFirstColumn="0" w:lastRowLastColumn="0"/>
        <w:rPr>
          <w:lang w:val="fr-CH"/>
        </w:rPr>
      </w:pPr>
    </w:p>
    <w:p w14:paraId="5EF874AF" w14:textId="38FF5B40" w:rsidR="008C6173" w:rsidRPr="008C6173" w:rsidRDefault="008C6173" w:rsidP="008C6173">
      <w:pPr>
        <w:pStyle w:val="berschrift4"/>
        <w:cnfStyle w:val="001000000000" w:firstRow="0" w:lastRow="0" w:firstColumn="1" w:lastColumn="0" w:oddVBand="0" w:evenVBand="0" w:oddHBand="0" w:evenHBand="0" w:firstRowFirstColumn="0" w:firstRowLastColumn="0" w:lastRowFirstColumn="0" w:lastRowLastColumn="0"/>
      </w:pPr>
      <w:r w:rsidRPr="008C6173">
        <w:t>Service-Information</w:t>
      </w:r>
    </w:p>
    <w:p w14:paraId="6817E946" w14:textId="77777777" w:rsidR="008C6173" w:rsidRPr="008C6173" w:rsidRDefault="008C6173" w:rsidP="008C6173">
      <w:r w:rsidRPr="008C6173">
        <w:t xml:space="preserve">Programme et </w:t>
      </w:r>
      <w:proofErr w:type="spellStart"/>
      <w:r w:rsidRPr="008C6173">
        <w:t>inscription</w:t>
      </w:r>
      <w:proofErr w:type="spellEnd"/>
    </w:p>
    <w:p w14:paraId="785D2002" w14:textId="6B1C6AED" w:rsidR="008C6173" w:rsidRDefault="008C6173" w:rsidP="008C6173">
      <w:pPr>
        <w:rPr>
          <w:lang w:val="en-US"/>
        </w:rPr>
      </w:pPr>
      <w:r w:rsidRPr="008C6173">
        <w:t xml:space="preserve">La </w:t>
      </w:r>
      <w:proofErr w:type="spellStart"/>
      <w:r w:rsidRPr="008C6173">
        <w:t>Journée</w:t>
      </w:r>
      <w:proofErr w:type="spellEnd"/>
      <w:r w:rsidRPr="008C6173">
        <w:t xml:space="preserve"> de </w:t>
      </w:r>
      <w:proofErr w:type="spellStart"/>
      <w:r w:rsidRPr="008C6173">
        <w:t>sport</w:t>
      </w:r>
      <w:proofErr w:type="spellEnd"/>
      <w:r w:rsidRPr="008C6173">
        <w:t xml:space="preserve"> se </w:t>
      </w:r>
      <w:proofErr w:type="spellStart"/>
      <w:r w:rsidRPr="008C6173">
        <w:t>propose</w:t>
      </w:r>
      <w:proofErr w:type="spellEnd"/>
      <w:r w:rsidRPr="008C6173">
        <w:t xml:space="preserve"> </w:t>
      </w:r>
      <w:proofErr w:type="spellStart"/>
      <w:r w:rsidRPr="008C6173">
        <w:t>d’offrir</w:t>
      </w:r>
      <w:proofErr w:type="spellEnd"/>
      <w:r w:rsidRPr="008C6173">
        <w:t xml:space="preserve"> à </w:t>
      </w:r>
      <w:proofErr w:type="spellStart"/>
      <w:r w:rsidRPr="008C6173">
        <w:t>tous</w:t>
      </w:r>
      <w:proofErr w:type="spellEnd"/>
      <w:r w:rsidRPr="008C6173">
        <w:t xml:space="preserve">, de 10 h à </w:t>
      </w:r>
      <w:proofErr w:type="spellStart"/>
      <w:r w:rsidRPr="008C6173">
        <w:t>environ</w:t>
      </w:r>
      <w:proofErr w:type="spellEnd"/>
      <w:r w:rsidRPr="008C6173">
        <w:t xml:space="preserve"> 17 h, </w:t>
      </w:r>
      <w:proofErr w:type="spellStart"/>
      <w:r w:rsidRPr="008C6173">
        <w:t>un</w:t>
      </w:r>
      <w:proofErr w:type="spellEnd"/>
      <w:r w:rsidRPr="008C6173">
        <w:t xml:space="preserve"> </w:t>
      </w:r>
      <w:proofErr w:type="spellStart"/>
      <w:r w:rsidRPr="008C6173">
        <w:t>cadre</w:t>
      </w:r>
      <w:proofErr w:type="spellEnd"/>
      <w:r w:rsidRPr="008C6173">
        <w:t xml:space="preserve"> </w:t>
      </w:r>
      <w:proofErr w:type="spellStart"/>
      <w:r w:rsidRPr="008C6173">
        <w:t>propice</w:t>
      </w:r>
      <w:proofErr w:type="spellEnd"/>
      <w:r w:rsidRPr="008C6173">
        <w:t xml:space="preserve"> à la </w:t>
      </w:r>
      <w:proofErr w:type="spellStart"/>
      <w:r w:rsidRPr="008C6173">
        <w:t>découverte</w:t>
      </w:r>
      <w:proofErr w:type="spellEnd"/>
      <w:r w:rsidRPr="008C6173">
        <w:t xml:space="preserve"> </w:t>
      </w:r>
      <w:proofErr w:type="spellStart"/>
      <w:r w:rsidRPr="008C6173">
        <w:t>partagée</w:t>
      </w:r>
      <w:proofErr w:type="spellEnd"/>
      <w:r w:rsidRPr="008C6173">
        <w:t xml:space="preserve"> de </w:t>
      </w:r>
      <w:proofErr w:type="spellStart"/>
      <w:r w:rsidRPr="008C6173">
        <w:t>nouvelles</w:t>
      </w:r>
      <w:proofErr w:type="spellEnd"/>
      <w:r w:rsidRPr="008C6173">
        <w:t xml:space="preserve"> </w:t>
      </w:r>
      <w:proofErr w:type="spellStart"/>
      <w:r w:rsidRPr="008C6173">
        <w:t>disciplines</w:t>
      </w:r>
      <w:proofErr w:type="spellEnd"/>
      <w:r w:rsidRPr="008C6173">
        <w:t xml:space="preserve"> sportives </w:t>
      </w:r>
      <w:proofErr w:type="spellStart"/>
      <w:r w:rsidRPr="008C6173">
        <w:t>dans</w:t>
      </w:r>
      <w:proofErr w:type="spellEnd"/>
      <w:r w:rsidRPr="008C6173">
        <w:t xml:space="preserve"> la </w:t>
      </w:r>
      <w:proofErr w:type="spellStart"/>
      <w:r w:rsidRPr="008C6173">
        <w:t>joie</w:t>
      </w:r>
      <w:proofErr w:type="spellEnd"/>
      <w:r w:rsidRPr="008C6173">
        <w:t xml:space="preserve"> et la </w:t>
      </w:r>
      <w:proofErr w:type="spellStart"/>
      <w:r w:rsidRPr="008C6173">
        <w:t>bonne</w:t>
      </w:r>
      <w:proofErr w:type="spellEnd"/>
      <w:r w:rsidRPr="008C6173">
        <w:t xml:space="preserve"> </w:t>
      </w:r>
      <w:proofErr w:type="spellStart"/>
      <w:r w:rsidRPr="008C6173">
        <w:t>humeur</w:t>
      </w:r>
      <w:proofErr w:type="spellEnd"/>
      <w:r w:rsidRPr="008C6173">
        <w:t xml:space="preserve">. </w:t>
      </w:r>
      <w:proofErr w:type="spellStart"/>
      <w:r w:rsidRPr="008C6173">
        <w:rPr>
          <w:lang w:val="en-US"/>
        </w:rPr>
        <w:t>Toutes</w:t>
      </w:r>
      <w:proofErr w:type="spellEnd"/>
      <w:r w:rsidRPr="008C6173">
        <w:rPr>
          <w:lang w:val="en-US"/>
        </w:rPr>
        <w:t xml:space="preserve"> les </w:t>
      </w:r>
      <w:proofErr w:type="spellStart"/>
      <w:r w:rsidRPr="008C6173">
        <w:rPr>
          <w:lang w:val="en-US"/>
        </w:rPr>
        <w:t>heures</w:t>
      </w:r>
      <w:proofErr w:type="spellEnd"/>
      <w:r w:rsidRPr="008C6173">
        <w:rPr>
          <w:lang w:val="en-US"/>
        </w:rPr>
        <w:t xml:space="preserve">, les </w:t>
      </w:r>
      <w:proofErr w:type="spellStart"/>
      <w:r w:rsidRPr="008C6173">
        <w:rPr>
          <w:lang w:val="en-US"/>
        </w:rPr>
        <w:t>différentes</w:t>
      </w:r>
      <w:proofErr w:type="spellEnd"/>
      <w:r w:rsidRPr="008C6173">
        <w:rPr>
          <w:lang w:val="en-US"/>
        </w:rPr>
        <w:t xml:space="preserve"> disciplines </w:t>
      </w:r>
      <w:proofErr w:type="spellStart"/>
      <w:r w:rsidRPr="008C6173">
        <w:rPr>
          <w:lang w:val="en-US"/>
        </w:rPr>
        <w:t>sportives</w:t>
      </w:r>
      <w:proofErr w:type="spellEnd"/>
      <w:r w:rsidRPr="008C6173">
        <w:rPr>
          <w:lang w:val="en-US"/>
        </w:rPr>
        <w:t xml:space="preserve"> </w:t>
      </w:r>
      <w:proofErr w:type="spellStart"/>
      <w:r w:rsidRPr="008C6173">
        <w:rPr>
          <w:lang w:val="en-US"/>
        </w:rPr>
        <w:t>seront</w:t>
      </w:r>
      <w:proofErr w:type="spellEnd"/>
      <w:r w:rsidRPr="008C6173">
        <w:rPr>
          <w:lang w:val="en-US"/>
        </w:rPr>
        <w:t xml:space="preserve"> </w:t>
      </w:r>
      <w:proofErr w:type="spellStart"/>
      <w:r w:rsidRPr="008C6173">
        <w:rPr>
          <w:lang w:val="en-US"/>
        </w:rPr>
        <w:t>expliquées</w:t>
      </w:r>
      <w:proofErr w:type="spellEnd"/>
      <w:r w:rsidRPr="008C6173">
        <w:rPr>
          <w:lang w:val="en-US"/>
        </w:rPr>
        <w:t xml:space="preserve">, après quoi les </w:t>
      </w:r>
      <w:proofErr w:type="spellStart"/>
      <w:r w:rsidRPr="008C6173">
        <w:rPr>
          <w:lang w:val="en-US"/>
        </w:rPr>
        <w:t>participantes</w:t>
      </w:r>
      <w:proofErr w:type="spellEnd"/>
      <w:r w:rsidRPr="008C6173">
        <w:rPr>
          <w:lang w:val="en-US"/>
        </w:rPr>
        <w:t xml:space="preserve"> et participants </w:t>
      </w:r>
      <w:proofErr w:type="spellStart"/>
      <w:r w:rsidRPr="008C6173">
        <w:rPr>
          <w:lang w:val="en-US"/>
        </w:rPr>
        <w:t>auront</w:t>
      </w:r>
      <w:proofErr w:type="spellEnd"/>
      <w:r w:rsidRPr="008C6173">
        <w:rPr>
          <w:lang w:val="en-US"/>
        </w:rPr>
        <w:t xml:space="preserve"> la </w:t>
      </w:r>
      <w:proofErr w:type="spellStart"/>
      <w:r w:rsidRPr="008C6173">
        <w:rPr>
          <w:lang w:val="en-US"/>
        </w:rPr>
        <w:t>possibilité</w:t>
      </w:r>
      <w:proofErr w:type="spellEnd"/>
      <w:r w:rsidRPr="008C6173">
        <w:rPr>
          <w:lang w:val="en-US"/>
        </w:rPr>
        <w:t xml:space="preserve"> de </w:t>
      </w:r>
      <w:proofErr w:type="spellStart"/>
      <w:r w:rsidRPr="008C6173">
        <w:rPr>
          <w:lang w:val="en-US"/>
        </w:rPr>
        <w:t>s’y</w:t>
      </w:r>
      <w:proofErr w:type="spellEnd"/>
      <w:r w:rsidRPr="008C6173">
        <w:rPr>
          <w:lang w:val="en-US"/>
        </w:rPr>
        <w:t xml:space="preserve"> essayer. Pour la course à pied, des guides </w:t>
      </w:r>
      <w:proofErr w:type="spellStart"/>
      <w:r w:rsidRPr="008C6173">
        <w:rPr>
          <w:lang w:val="en-US"/>
        </w:rPr>
        <w:t>seront</w:t>
      </w:r>
      <w:proofErr w:type="spellEnd"/>
      <w:r w:rsidRPr="008C6173">
        <w:rPr>
          <w:lang w:val="en-US"/>
        </w:rPr>
        <w:t xml:space="preserve"> </w:t>
      </w:r>
      <w:proofErr w:type="spellStart"/>
      <w:r w:rsidRPr="008C6173">
        <w:rPr>
          <w:lang w:val="en-US"/>
        </w:rPr>
        <w:t>présents</w:t>
      </w:r>
      <w:proofErr w:type="spellEnd"/>
      <w:r w:rsidRPr="008C6173">
        <w:rPr>
          <w:lang w:val="en-US"/>
        </w:rPr>
        <w:t xml:space="preserve"> tout au long de la </w:t>
      </w:r>
      <w:proofErr w:type="spellStart"/>
      <w:r w:rsidRPr="008C6173">
        <w:rPr>
          <w:lang w:val="en-US"/>
        </w:rPr>
        <w:t>journée</w:t>
      </w:r>
      <w:proofErr w:type="spellEnd"/>
      <w:r w:rsidRPr="008C6173">
        <w:rPr>
          <w:lang w:val="en-US"/>
        </w:rPr>
        <w:t xml:space="preserve"> pour </w:t>
      </w:r>
      <w:proofErr w:type="spellStart"/>
      <w:r w:rsidRPr="008C6173">
        <w:rPr>
          <w:lang w:val="en-US"/>
        </w:rPr>
        <w:t>montrer</w:t>
      </w:r>
      <w:proofErr w:type="spellEnd"/>
      <w:r w:rsidRPr="008C6173">
        <w:rPr>
          <w:lang w:val="en-US"/>
        </w:rPr>
        <w:t xml:space="preserve"> aux participants comment faire.</w:t>
      </w:r>
    </w:p>
    <w:p w14:paraId="60C51A1C" w14:textId="77777777" w:rsidR="008C6173" w:rsidRPr="008C6173" w:rsidRDefault="008C6173" w:rsidP="008C6173">
      <w:pPr>
        <w:rPr>
          <w:color w:val="000000" w:themeColor="text1"/>
          <w:lang w:val="en-US"/>
        </w:rPr>
      </w:pPr>
    </w:p>
    <w:p w14:paraId="27A1D70D" w14:textId="77777777" w:rsidR="008C6173" w:rsidRPr="008C6173" w:rsidRDefault="008C6173" w:rsidP="008C6173">
      <w:pPr>
        <w:rPr>
          <w:lang w:val="en-US"/>
        </w:rPr>
      </w:pPr>
      <w:r w:rsidRPr="008C6173">
        <w:rPr>
          <w:lang w:val="en-US"/>
        </w:rPr>
        <w:t xml:space="preserve">La participation </w:t>
      </w:r>
      <w:proofErr w:type="spellStart"/>
      <w:r w:rsidRPr="008C6173">
        <w:rPr>
          <w:lang w:val="en-US"/>
        </w:rPr>
        <w:t>est</w:t>
      </w:r>
      <w:proofErr w:type="spellEnd"/>
      <w:r w:rsidRPr="008C6173">
        <w:rPr>
          <w:lang w:val="en-US"/>
        </w:rPr>
        <w:t xml:space="preserve"> </w:t>
      </w:r>
      <w:proofErr w:type="spellStart"/>
      <w:r w:rsidRPr="008C6173">
        <w:rPr>
          <w:lang w:val="en-US"/>
        </w:rPr>
        <w:t>gratuite</w:t>
      </w:r>
      <w:proofErr w:type="spellEnd"/>
      <w:r w:rsidRPr="008C6173">
        <w:rPr>
          <w:lang w:val="en-US"/>
        </w:rPr>
        <w:t xml:space="preserve"> pour </w:t>
      </w:r>
      <w:proofErr w:type="spellStart"/>
      <w:r w:rsidRPr="008C6173">
        <w:rPr>
          <w:lang w:val="en-US"/>
        </w:rPr>
        <w:t>toutes</w:t>
      </w:r>
      <w:proofErr w:type="spellEnd"/>
      <w:r w:rsidRPr="008C6173">
        <w:rPr>
          <w:lang w:val="en-US"/>
        </w:rPr>
        <w:t xml:space="preserve"> les </w:t>
      </w:r>
      <w:proofErr w:type="spellStart"/>
      <w:r w:rsidRPr="008C6173">
        <w:rPr>
          <w:lang w:val="en-US"/>
        </w:rPr>
        <w:t>personnes</w:t>
      </w:r>
      <w:proofErr w:type="spellEnd"/>
      <w:r w:rsidRPr="008C6173">
        <w:rPr>
          <w:lang w:val="en-US"/>
        </w:rPr>
        <w:t xml:space="preserve"> </w:t>
      </w:r>
      <w:proofErr w:type="spellStart"/>
      <w:r w:rsidRPr="008C6173">
        <w:rPr>
          <w:lang w:val="en-US"/>
        </w:rPr>
        <w:t>concernées</w:t>
      </w:r>
      <w:proofErr w:type="spellEnd"/>
      <w:r w:rsidRPr="008C6173">
        <w:rPr>
          <w:lang w:val="en-US"/>
        </w:rPr>
        <w:t xml:space="preserve"> et </w:t>
      </w:r>
      <w:proofErr w:type="spellStart"/>
      <w:r w:rsidRPr="008C6173">
        <w:rPr>
          <w:lang w:val="en-US"/>
        </w:rPr>
        <w:t>leurs</w:t>
      </w:r>
      <w:proofErr w:type="spellEnd"/>
      <w:r w:rsidRPr="008C6173">
        <w:rPr>
          <w:lang w:val="en-US"/>
        </w:rPr>
        <w:t xml:space="preserve"> </w:t>
      </w:r>
      <w:proofErr w:type="spellStart"/>
      <w:r w:rsidRPr="008C6173">
        <w:rPr>
          <w:lang w:val="en-US"/>
        </w:rPr>
        <w:t>accompagnateurs</w:t>
      </w:r>
      <w:proofErr w:type="spellEnd"/>
      <w:r w:rsidRPr="008C6173">
        <w:rPr>
          <w:lang w:val="en-US"/>
        </w:rPr>
        <w:t xml:space="preserve"> (voyage à </w:t>
      </w:r>
      <w:proofErr w:type="spellStart"/>
      <w:r w:rsidRPr="008C6173">
        <w:rPr>
          <w:lang w:val="en-US"/>
        </w:rPr>
        <w:t>vos</w:t>
      </w:r>
      <w:proofErr w:type="spellEnd"/>
      <w:r w:rsidRPr="008C6173">
        <w:rPr>
          <w:lang w:val="en-US"/>
        </w:rPr>
        <w:t xml:space="preserve"> frais). Sur place, la restauration et un concours avec de </w:t>
      </w:r>
      <w:proofErr w:type="spellStart"/>
      <w:r w:rsidRPr="008C6173">
        <w:rPr>
          <w:lang w:val="en-US"/>
        </w:rPr>
        <w:t>superbes</w:t>
      </w:r>
      <w:proofErr w:type="spellEnd"/>
      <w:r w:rsidRPr="008C6173">
        <w:rPr>
          <w:lang w:val="en-US"/>
        </w:rPr>
        <w:t xml:space="preserve"> prix.</w:t>
      </w:r>
    </w:p>
    <w:p w14:paraId="06C3DDFA" w14:textId="47FEFCE5" w:rsidR="008C6173" w:rsidRDefault="008C6173" w:rsidP="008C6173">
      <w:pPr>
        <w:rPr>
          <w:lang w:val="en-US"/>
        </w:rPr>
      </w:pPr>
      <w:r w:rsidRPr="008C6173">
        <w:rPr>
          <w:lang w:val="en-US"/>
        </w:rPr>
        <w:t xml:space="preserve">Lieu: École </w:t>
      </w:r>
      <w:proofErr w:type="spellStart"/>
      <w:r w:rsidRPr="008C6173">
        <w:rPr>
          <w:lang w:val="en-US"/>
        </w:rPr>
        <w:t>secondaire</w:t>
      </w:r>
      <w:proofErr w:type="spellEnd"/>
      <w:r w:rsidRPr="008C6173">
        <w:rPr>
          <w:lang w:val="en-US"/>
        </w:rPr>
        <w:t xml:space="preserve"> de </w:t>
      </w:r>
      <w:proofErr w:type="spellStart"/>
      <w:r w:rsidRPr="008C6173">
        <w:rPr>
          <w:lang w:val="en-US"/>
        </w:rPr>
        <w:t>Zollikofen</w:t>
      </w:r>
      <w:proofErr w:type="spellEnd"/>
      <w:r w:rsidRPr="008C6173">
        <w:rPr>
          <w:lang w:val="en-US"/>
        </w:rPr>
        <w:t xml:space="preserve"> (par </w:t>
      </w:r>
      <w:proofErr w:type="spellStart"/>
      <w:r w:rsidRPr="008C6173">
        <w:rPr>
          <w:lang w:val="en-US"/>
        </w:rPr>
        <w:t>tous</w:t>
      </w:r>
      <w:proofErr w:type="spellEnd"/>
      <w:r w:rsidRPr="008C6173">
        <w:rPr>
          <w:lang w:val="en-US"/>
        </w:rPr>
        <w:t xml:space="preserve"> les temps.)</w:t>
      </w:r>
    </w:p>
    <w:p w14:paraId="1C38A8A6" w14:textId="77777777" w:rsidR="00306BAA" w:rsidRPr="008C6173" w:rsidRDefault="00306BAA" w:rsidP="008C6173">
      <w:pPr>
        <w:rPr>
          <w:lang w:val="en-US"/>
        </w:rPr>
      </w:pPr>
    </w:p>
    <w:p w14:paraId="375C8A6E" w14:textId="25DDF442" w:rsidR="008C6173" w:rsidRDefault="008C6173" w:rsidP="008C6173">
      <w:pPr>
        <w:cnfStyle w:val="001000000000" w:firstRow="0" w:lastRow="0" w:firstColumn="1" w:lastColumn="0" w:oddVBand="0" w:evenVBand="0" w:oddHBand="0" w:evenHBand="0" w:firstRowFirstColumn="0" w:firstRowLastColumn="0" w:lastRowFirstColumn="0" w:lastRowLastColumn="0"/>
        <w:rPr>
          <w:lang w:val="en-US"/>
        </w:rPr>
      </w:pPr>
      <w:r w:rsidRPr="008C6173">
        <w:rPr>
          <w:lang w:val="en-US"/>
        </w:rPr>
        <w:t xml:space="preserve">Inscription via le lien </w:t>
      </w:r>
      <w:proofErr w:type="spellStart"/>
      <w:r w:rsidRPr="008C6173">
        <w:rPr>
          <w:lang w:val="en-US"/>
        </w:rPr>
        <w:t>suivant</w:t>
      </w:r>
      <w:proofErr w:type="spellEnd"/>
      <w:r w:rsidRPr="008C6173">
        <w:rPr>
          <w:lang w:val="en-US"/>
        </w:rPr>
        <w:t xml:space="preserve"> </w:t>
      </w:r>
      <w:proofErr w:type="spellStart"/>
      <w:r w:rsidRPr="008C6173">
        <w:rPr>
          <w:lang w:val="en-US"/>
        </w:rPr>
        <w:t>ou</w:t>
      </w:r>
      <w:proofErr w:type="spellEnd"/>
      <w:r w:rsidRPr="008C6173">
        <w:rPr>
          <w:lang w:val="en-US"/>
        </w:rPr>
        <w:t xml:space="preserve"> le code QR:</w:t>
      </w:r>
    </w:p>
    <w:p w14:paraId="71426184" w14:textId="77777777" w:rsidR="008C6173" w:rsidRDefault="008C6173" w:rsidP="008C6173">
      <w:pPr>
        <w:rPr>
          <w:lang w:val="en-US"/>
        </w:rPr>
      </w:pPr>
      <w:hyperlink r:id="rId12" w:history="1">
        <w:r w:rsidRPr="0005305F">
          <w:rPr>
            <w:rStyle w:val="Hyperlink"/>
            <w:lang w:val="en-US"/>
          </w:rPr>
          <w:t>https://forms.gle/1Kiwg9yBUDt8prUWA</w:t>
        </w:r>
      </w:hyperlink>
    </w:p>
    <w:p w14:paraId="4EF03C33" w14:textId="77777777" w:rsidR="008C6173" w:rsidRPr="008C6173" w:rsidRDefault="008C6173" w:rsidP="008C6173">
      <w:pPr>
        <w:cnfStyle w:val="001000000000" w:firstRow="0" w:lastRow="0" w:firstColumn="1" w:lastColumn="0" w:oddVBand="0" w:evenVBand="0" w:oddHBand="0" w:evenHBand="0" w:firstRowFirstColumn="0" w:firstRowLastColumn="0" w:lastRowFirstColumn="0" w:lastRowLastColumn="0"/>
        <w:rPr>
          <w:lang w:val="en-US"/>
        </w:rPr>
      </w:pPr>
    </w:p>
    <w:p w14:paraId="1C244E44" w14:textId="77777777" w:rsidR="008577BF" w:rsidRPr="00530846" w:rsidRDefault="008577BF" w:rsidP="00E21E49">
      <w:pPr>
        <w:rPr>
          <w:lang w:val="fr-CH"/>
        </w:rPr>
      </w:pPr>
    </w:p>
    <w:p w14:paraId="703AA482" w14:textId="765E1F7B" w:rsidR="009C0C95" w:rsidRPr="00F6393B" w:rsidRDefault="009C0C95" w:rsidP="00835F96">
      <w:pPr>
        <w:pStyle w:val="berschrift1"/>
        <w:rPr>
          <w:lang w:val="fr-CH"/>
        </w:rPr>
      </w:pPr>
      <w:bookmarkStart w:id="40" w:name="_Toc127783036"/>
      <w:r w:rsidRPr="00F6393B">
        <w:rPr>
          <w:lang w:val="fr-CH"/>
        </w:rPr>
        <w:t>Portr</w:t>
      </w:r>
      <w:r w:rsidR="008577BF" w:rsidRPr="00F6393B">
        <w:rPr>
          <w:lang w:val="fr-CH"/>
        </w:rPr>
        <w:t>ai</w:t>
      </w:r>
      <w:r w:rsidRPr="00F6393B">
        <w:rPr>
          <w:lang w:val="fr-CH"/>
        </w:rPr>
        <w:t>t</w:t>
      </w:r>
      <w:bookmarkEnd w:id="40"/>
    </w:p>
    <w:p w14:paraId="0996E074" w14:textId="77777777" w:rsidR="00F6393B" w:rsidRPr="00F6393B" w:rsidRDefault="00F6393B" w:rsidP="00F6393B">
      <w:pPr>
        <w:pStyle w:val="berschrift2"/>
      </w:pPr>
      <w:bookmarkStart w:id="41" w:name="_Toc127783037"/>
      <w:r w:rsidRPr="00F6393B">
        <w:t xml:space="preserve">«Le </w:t>
      </w:r>
      <w:proofErr w:type="spellStart"/>
      <w:r w:rsidRPr="00F6393B">
        <w:t>professionnalisme</w:t>
      </w:r>
      <w:proofErr w:type="spellEnd"/>
      <w:r w:rsidRPr="00F6393B">
        <w:t xml:space="preserve"> de </w:t>
      </w:r>
      <w:proofErr w:type="spellStart"/>
      <w:r w:rsidRPr="00F6393B">
        <w:t>ces</w:t>
      </w:r>
      <w:proofErr w:type="spellEnd"/>
      <w:r w:rsidRPr="00F6393B">
        <w:t xml:space="preserve"> </w:t>
      </w:r>
      <w:proofErr w:type="spellStart"/>
      <w:r w:rsidRPr="00F6393B">
        <w:t>gens</w:t>
      </w:r>
      <w:proofErr w:type="spellEnd"/>
      <w:r w:rsidRPr="00F6393B">
        <w:t xml:space="preserve"> </w:t>
      </w:r>
      <w:proofErr w:type="spellStart"/>
      <w:r w:rsidRPr="00F6393B">
        <w:t>m’a</w:t>
      </w:r>
      <w:proofErr w:type="spellEnd"/>
      <w:r w:rsidRPr="00F6393B">
        <w:t xml:space="preserve"> </w:t>
      </w:r>
      <w:proofErr w:type="spellStart"/>
      <w:r w:rsidRPr="00F6393B">
        <w:t>redonné</w:t>
      </w:r>
      <w:proofErr w:type="spellEnd"/>
      <w:r w:rsidRPr="00F6393B">
        <w:t xml:space="preserve"> du </w:t>
      </w:r>
      <w:proofErr w:type="spellStart"/>
      <w:r w:rsidRPr="00F6393B">
        <w:t>courage</w:t>
      </w:r>
      <w:proofErr w:type="spellEnd"/>
      <w:r w:rsidRPr="00F6393B">
        <w:t>»</w:t>
      </w:r>
      <w:bookmarkEnd w:id="41"/>
    </w:p>
    <w:p w14:paraId="7C2D692D" w14:textId="77777777" w:rsidR="00F6393B" w:rsidRPr="00F6393B" w:rsidRDefault="00F6393B" w:rsidP="00F6393B">
      <w:pPr>
        <w:pStyle w:val="Lead"/>
        <w:rPr>
          <w:lang w:val="fr-FR" w:bidi="ta-IN"/>
        </w:rPr>
      </w:pPr>
      <w:r w:rsidRPr="00F6393B">
        <w:rPr>
          <w:lang w:val="fr-FR" w:bidi="ta-IN"/>
        </w:rPr>
        <w:t xml:space="preserve">Ronald </w:t>
      </w:r>
      <w:proofErr w:type="spellStart"/>
      <w:r w:rsidRPr="00F6393B">
        <w:rPr>
          <w:lang w:val="fr-FR" w:bidi="ta-IN"/>
        </w:rPr>
        <w:t>Théraulaz</w:t>
      </w:r>
      <w:proofErr w:type="spellEnd"/>
      <w:r w:rsidRPr="00F6393B">
        <w:rPr>
          <w:lang w:val="fr-FR" w:bidi="ta-IN"/>
        </w:rPr>
        <w:t xml:space="preserve"> (83 ans), de Marly, fait partie de ces personnes rayonnantes de vie qui, de toutes époques, ont eu à cœur de</w:t>
      </w:r>
      <w:proofErr w:type="gramStart"/>
      <w:r w:rsidRPr="00F6393B">
        <w:rPr>
          <w:lang w:val="fr-FR" w:bidi="ta-IN"/>
        </w:rPr>
        <w:t xml:space="preserve"> «donner</w:t>
      </w:r>
      <w:proofErr w:type="gramEnd"/>
      <w:r w:rsidRPr="00F6393B">
        <w:rPr>
          <w:lang w:val="fr-FR" w:bidi="ta-IN"/>
        </w:rPr>
        <w:t xml:space="preserve"> pour les aveugles». Jamais il n’avait envisagé que passés 78 ans, c’est lui qui en bénéficierait.</w:t>
      </w:r>
    </w:p>
    <w:p w14:paraId="324C522E" w14:textId="70AFE960" w:rsidR="008577BF" w:rsidRPr="008577BF" w:rsidRDefault="00F6393B" w:rsidP="008577BF">
      <w:pPr>
        <w:rPr>
          <w:lang w:val="fr-FR" w:bidi="ta-IN"/>
        </w:rPr>
      </w:pPr>
      <w:proofErr w:type="gramStart"/>
      <w:r w:rsidRPr="00F6393B">
        <w:rPr>
          <w:lang w:val="fr-FR" w:bidi="ta-IN"/>
        </w:rPr>
        <w:t>Texte:</w:t>
      </w:r>
      <w:proofErr w:type="gramEnd"/>
      <w:r w:rsidRPr="00F6393B">
        <w:rPr>
          <w:lang w:val="fr-FR" w:bidi="ta-IN"/>
        </w:rPr>
        <w:t xml:space="preserve"> Hervé </w:t>
      </w:r>
      <w:proofErr w:type="spellStart"/>
      <w:r w:rsidRPr="00F6393B">
        <w:rPr>
          <w:lang w:val="fr-FR" w:bidi="ta-IN"/>
        </w:rPr>
        <w:t>Richoz</w:t>
      </w:r>
      <w:proofErr w:type="spellEnd"/>
      <w:r w:rsidRPr="00F6393B">
        <w:rPr>
          <w:lang w:val="fr-FR" w:bidi="ta-IN"/>
        </w:rPr>
        <w:t xml:space="preserve"> / Photos: Jean-Marie </w:t>
      </w:r>
      <w:proofErr w:type="spellStart"/>
      <w:r w:rsidRPr="00F6393B">
        <w:rPr>
          <w:lang w:val="fr-FR" w:bidi="ta-IN"/>
        </w:rPr>
        <w:t>Brulhart</w:t>
      </w:r>
      <w:proofErr w:type="spellEnd"/>
    </w:p>
    <w:p w14:paraId="6B15C80D" w14:textId="3DA88665" w:rsidR="009C0C95" w:rsidRPr="009C0C95" w:rsidRDefault="009C0C95" w:rsidP="00E21E49"/>
    <w:p w14:paraId="046AFAB7" w14:textId="77777777" w:rsidR="00F6393B" w:rsidRPr="00F6393B" w:rsidRDefault="00F6393B" w:rsidP="00F6393B">
      <w:pPr>
        <w:rPr>
          <w:lang w:val="fr-FR" w:bidi="ta-IN"/>
        </w:rPr>
      </w:pPr>
      <w:r w:rsidRPr="00F6393B">
        <w:rPr>
          <w:lang w:val="fr-FR" w:bidi="ta-IN"/>
        </w:rPr>
        <w:lastRenderedPageBreak/>
        <w:t xml:space="preserve">En cette fin novembre, Ronald </w:t>
      </w:r>
      <w:proofErr w:type="spellStart"/>
      <w:r w:rsidRPr="00F6393B">
        <w:rPr>
          <w:lang w:val="fr-FR" w:bidi="ta-IN"/>
        </w:rPr>
        <w:t>Théraulaz</w:t>
      </w:r>
      <w:proofErr w:type="spellEnd"/>
      <w:r w:rsidRPr="00F6393B">
        <w:rPr>
          <w:lang w:val="fr-FR" w:bidi="ta-IN"/>
        </w:rPr>
        <w:t xml:space="preserve"> et son épouse Hélène ont rendez-vous au Service de consultation FSA de Fribourg pour la troisième fois en deux ans. Ils entrent, heureux et confiants, en particulier Ronald qui va pouvoir faire état de ses avancées dans le maniement de sa nouvelle tablette électronique et découvrir de nouvelles stratégies pour le maintien de son autonomie de lecture. La personne qui le reçoit est Laurie </w:t>
      </w:r>
      <w:proofErr w:type="spellStart"/>
      <w:r w:rsidRPr="00F6393B">
        <w:rPr>
          <w:lang w:val="fr-FR" w:bidi="ta-IN"/>
        </w:rPr>
        <w:t>Schmutz</w:t>
      </w:r>
      <w:proofErr w:type="spellEnd"/>
      <w:r w:rsidRPr="00F6393B">
        <w:rPr>
          <w:lang w:val="fr-FR" w:bidi="ta-IN"/>
        </w:rPr>
        <w:t xml:space="preserve">, spécialiste en basse vision (BV), qui va observer finement comment l’octogénaire s’y prend et l’inviter à de nouvelles stratégies encore plus confortables. Il </w:t>
      </w:r>
      <w:proofErr w:type="gramStart"/>
      <w:r w:rsidRPr="00F6393B">
        <w:rPr>
          <w:lang w:val="fr-FR" w:bidi="ta-IN"/>
        </w:rPr>
        <w:t>avoue:</w:t>
      </w:r>
      <w:proofErr w:type="gramEnd"/>
      <w:r w:rsidRPr="00F6393B">
        <w:rPr>
          <w:lang w:val="fr-FR" w:bidi="ta-IN"/>
        </w:rPr>
        <w:t xml:space="preserve"> «Demeurer autonome sans trop faire de bêtises, c’est ma fierté!»</w:t>
      </w:r>
    </w:p>
    <w:p w14:paraId="1720E539" w14:textId="77777777" w:rsidR="00F6393B" w:rsidRPr="00F6393B" w:rsidRDefault="00F6393B" w:rsidP="00F6393B">
      <w:pPr>
        <w:pStyle w:val="berschrift4"/>
        <w:rPr>
          <w:lang w:bidi="ta-IN"/>
        </w:rPr>
      </w:pPr>
      <w:r w:rsidRPr="00F6393B">
        <w:rPr>
          <w:lang w:bidi="ta-IN"/>
        </w:rPr>
        <w:t xml:space="preserve">La </w:t>
      </w:r>
      <w:proofErr w:type="spellStart"/>
      <w:r w:rsidRPr="00F6393B">
        <w:rPr>
          <w:lang w:bidi="ta-IN"/>
        </w:rPr>
        <w:t>mauvaise</w:t>
      </w:r>
      <w:proofErr w:type="spellEnd"/>
      <w:r w:rsidRPr="00F6393B">
        <w:rPr>
          <w:lang w:bidi="ta-IN"/>
        </w:rPr>
        <w:t xml:space="preserve"> </w:t>
      </w:r>
      <w:proofErr w:type="spellStart"/>
      <w:r w:rsidRPr="00F6393B">
        <w:rPr>
          <w:lang w:bidi="ta-IN"/>
        </w:rPr>
        <w:t>surprise</w:t>
      </w:r>
      <w:proofErr w:type="spellEnd"/>
    </w:p>
    <w:p w14:paraId="64066BA9" w14:textId="77777777" w:rsidR="00F6393B" w:rsidRPr="00F6393B" w:rsidRDefault="00F6393B" w:rsidP="00F6393B">
      <w:pPr>
        <w:rPr>
          <w:lang w:val="fr-FR" w:bidi="ta-IN"/>
        </w:rPr>
      </w:pPr>
      <w:r w:rsidRPr="00F6393B">
        <w:rPr>
          <w:lang w:val="fr-FR" w:bidi="ta-IN"/>
        </w:rPr>
        <w:t xml:space="preserve">Pour ce délégué commercial, retraité depuis vingt ans et habitué à sillonner les routes du canton, les différents problèmes de santé et opérations ont été des épreuves désarmantes. Plutôt jovial et positif, il les a surmontées avec abnégation et courage. Et puis les choses sont devenues plus difficiles avec vue durant les déplacements en voiture et surtout à la lecture de la presse locale qu’il </w:t>
      </w:r>
      <w:proofErr w:type="spellStart"/>
      <w:r w:rsidRPr="00F6393B">
        <w:rPr>
          <w:lang w:val="fr-FR" w:bidi="ta-IN"/>
        </w:rPr>
        <w:t>affectionnetant</w:t>
      </w:r>
      <w:proofErr w:type="spellEnd"/>
      <w:r w:rsidRPr="00F6393B">
        <w:rPr>
          <w:lang w:val="fr-FR" w:bidi="ta-IN"/>
        </w:rPr>
        <w:t xml:space="preserve">. Avec la complicité d’Hélène, son épouse, il a une fois de plus pris du recul et assumé la </w:t>
      </w:r>
      <w:proofErr w:type="gramStart"/>
      <w:r w:rsidRPr="00F6393B">
        <w:rPr>
          <w:lang w:val="fr-FR" w:bidi="ta-IN"/>
        </w:rPr>
        <w:t>situation:</w:t>
      </w:r>
      <w:proofErr w:type="gramEnd"/>
      <w:r w:rsidRPr="00F6393B">
        <w:rPr>
          <w:lang w:val="fr-FR" w:bidi="ta-IN"/>
        </w:rPr>
        <w:t xml:space="preserve"> «Un jour j’ai finalement dit à ma femme de prendre le volant». Démuni, le couple a cherché des avis médicaux, sans obtenir de réponse satisfaisante. Puis le diagnostic est </w:t>
      </w:r>
      <w:proofErr w:type="gramStart"/>
      <w:r w:rsidRPr="00F6393B">
        <w:rPr>
          <w:lang w:val="fr-FR" w:bidi="ta-IN"/>
        </w:rPr>
        <w:t>tombé:</w:t>
      </w:r>
      <w:proofErr w:type="gramEnd"/>
      <w:r w:rsidRPr="00F6393B">
        <w:rPr>
          <w:lang w:val="fr-FR" w:bidi="ta-IN"/>
        </w:rPr>
        <w:t xml:space="preserve"> «DMLA», sans pouvoir définir la forme exacte de cette dégénérescence maculaire liée à l’âge, dont on estime qu’elle affecte plus de 100 000 personnes en Suisse. À ce stade, l’opticien n’avait plus de solutions dans son offre en magasin, De spécialistes en spécialistes, à Fribourg puis à Berne, il apprend qu’il s’agit de la forme dite sèche. Il se </w:t>
      </w:r>
      <w:proofErr w:type="gramStart"/>
      <w:r w:rsidRPr="00F6393B">
        <w:rPr>
          <w:lang w:val="fr-FR" w:bidi="ta-IN"/>
        </w:rPr>
        <w:t>rassure:</w:t>
      </w:r>
      <w:proofErr w:type="gramEnd"/>
      <w:r w:rsidRPr="00F6393B">
        <w:rPr>
          <w:lang w:val="fr-FR" w:bidi="ta-IN"/>
        </w:rPr>
        <w:t xml:space="preserve"> «On m’a dit que ça ne se soignera pas avec des piqûres, mais que ça dégénérait moins vite!» Il </w:t>
      </w:r>
      <w:proofErr w:type="gramStart"/>
      <w:r w:rsidRPr="00F6393B">
        <w:rPr>
          <w:lang w:val="fr-FR" w:bidi="ta-IN"/>
        </w:rPr>
        <w:t>poursuit:</w:t>
      </w:r>
      <w:proofErr w:type="gramEnd"/>
      <w:r w:rsidRPr="00F6393B">
        <w:rPr>
          <w:lang w:val="fr-FR" w:bidi="ta-IN"/>
        </w:rPr>
        <w:t xml:space="preserve"> «Lors d’un repas de famille, j’ai annoncé à mes enfants que désormais il y a des choses qui me seraient plus compliquées dans la vie quotidienne». Il a été rassuré de constater combien ses deux enfants, leurs conjoints et ses quatre petits-enfants ont pris la chose et </w:t>
      </w:r>
      <w:proofErr w:type="gramStart"/>
      <w:r w:rsidRPr="00F6393B">
        <w:rPr>
          <w:lang w:val="fr-FR" w:bidi="ta-IN"/>
        </w:rPr>
        <w:t>d’ajouter:</w:t>
      </w:r>
      <w:proofErr w:type="gramEnd"/>
      <w:r w:rsidRPr="00F6393B">
        <w:rPr>
          <w:lang w:val="fr-FR" w:bidi="ta-IN"/>
        </w:rPr>
        <w:t xml:space="preserve"> «Ils sont tous particulièrement prévenants avec moi». Il martèle un message à toutes les personnes </w:t>
      </w:r>
      <w:proofErr w:type="gramStart"/>
      <w:r w:rsidRPr="00F6393B">
        <w:rPr>
          <w:lang w:val="fr-FR" w:bidi="ta-IN"/>
        </w:rPr>
        <w:t>concernées:</w:t>
      </w:r>
      <w:proofErr w:type="gramEnd"/>
      <w:r w:rsidRPr="00F6393B">
        <w:rPr>
          <w:lang w:val="fr-FR" w:bidi="ta-IN"/>
        </w:rPr>
        <w:t xml:space="preserve"> «Il ne faut pas se gêner de dire le handicap que vous avez!», avant de rajouter: «Le vrai problème, c’est de trouver les informations et de savoir vers qui se tourner.</w:t>
      </w:r>
    </w:p>
    <w:p w14:paraId="655D15D3" w14:textId="77777777" w:rsidR="00F6393B" w:rsidRPr="00F6393B" w:rsidRDefault="00F6393B" w:rsidP="00F6393B">
      <w:pPr>
        <w:pStyle w:val="berschrift4"/>
        <w:rPr>
          <w:lang w:bidi="ta-IN"/>
        </w:rPr>
      </w:pPr>
      <w:r w:rsidRPr="00F6393B">
        <w:rPr>
          <w:lang w:bidi="ta-IN"/>
        </w:rPr>
        <w:t>«</w:t>
      </w:r>
      <w:proofErr w:type="spellStart"/>
      <w:r w:rsidRPr="00F6393B">
        <w:rPr>
          <w:lang w:bidi="ta-IN"/>
        </w:rPr>
        <w:t>Ça</w:t>
      </w:r>
      <w:proofErr w:type="spellEnd"/>
      <w:r w:rsidRPr="00F6393B">
        <w:rPr>
          <w:lang w:bidi="ta-IN"/>
        </w:rPr>
        <w:t xml:space="preserve"> a </w:t>
      </w:r>
      <w:proofErr w:type="spellStart"/>
      <w:r w:rsidRPr="00F6393B">
        <w:rPr>
          <w:lang w:bidi="ta-IN"/>
        </w:rPr>
        <w:t>été</w:t>
      </w:r>
      <w:proofErr w:type="spellEnd"/>
      <w:r w:rsidRPr="00F6393B">
        <w:rPr>
          <w:lang w:bidi="ta-IN"/>
        </w:rPr>
        <w:t xml:space="preserve"> </w:t>
      </w:r>
      <w:proofErr w:type="spellStart"/>
      <w:r w:rsidRPr="00F6393B">
        <w:rPr>
          <w:lang w:bidi="ta-IN"/>
        </w:rPr>
        <w:t>extraordinaire</w:t>
      </w:r>
      <w:proofErr w:type="spellEnd"/>
      <w:r w:rsidRPr="00F6393B">
        <w:rPr>
          <w:lang w:bidi="ta-IN"/>
        </w:rPr>
        <w:t>»</w:t>
      </w:r>
    </w:p>
    <w:p w14:paraId="0DE465FE" w14:textId="4266BDC7" w:rsidR="00F6393B" w:rsidRPr="00F6393B" w:rsidRDefault="00F6393B" w:rsidP="00F6393B">
      <w:pPr>
        <w:rPr>
          <w:lang w:val="fr-FR" w:bidi="ta-IN"/>
        </w:rPr>
      </w:pPr>
      <w:r w:rsidRPr="00F6393B">
        <w:rPr>
          <w:lang w:val="fr-FR" w:bidi="ta-IN"/>
        </w:rPr>
        <w:t xml:space="preserve">Pour Ronald </w:t>
      </w:r>
      <w:proofErr w:type="spellStart"/>
      <w:r w:rsidRPr="00F6393B">
        <w:rPr>
          <w:lang w:val="fr-FR" w:bidi="ta-IN"/>
        </w:rPr>
        <w:t>Théraulaz</w:t>
      </w:r>
      <w:proofErr w:type="spellEnd"/>
      <w:r w:rsidRPr="00F6393B">
        <w:rPr>
          <w:lang w:val="fr-FR" w:bidi="ta-IN"/>
        </w:rPr>
        <w:t xml:space="preserve">, la découverte de la FSA est une vraie révélation. C’est une doctoresse de Berne qui évoqua la FSA. Il </w:t>
      </w:r>
      <w:proofErr w:type="gramStart"/>
      <w:r w:rsidRPr="00F6393B">
        <w:rPr>
          <w:lang w:val="fr-FR" w:bidi="ta-IN"/>
        </w:rPr>
        <w:t>poursuit:</w:t>
      </w:r>
      <w:proofErr w:type="gramEnd"/>
      <w:r w:rsidRPr="00F6393B">
        <w:rPr>
          <w:lang w:val="fr-FR" w:bidi="ta-IN"/>
        </w:rPr>
        <w:t xml:space="preserve"> «Suite à un </w:t>
      </w:r>
      <w:r w:rsidRPr="00F6393B">
        <w:rPr>
          <w:lang w:val="fr-FR" w:bidi="ta-IN"/>
        </w:rPr>
        <w:lastRenderedPageBreak/>
        <w:t xml:space="preserve">message sur le répondeur, le spécialiste de basse vision François Noël m’a rappelé et fixé un premier rendez-vous. Ça a été </w:t>
      </w:r>
      <w:proofErr w:type="gramStart"/>
      <w:r w:rsidRPr="00F6393B">
        <w:rPr>
          <w:lang w:val="fr-FR" w:bidi="ta-IN"/>
        </w:rPr>
        <w:t>extraordinaire!</w:t>
      </w:r>
      <w:proofErr w:type="gramEnd"/>
      <w:r w:rsidRPr="00F6393B">
        <w:rPr>
          <w:lang w:val="fr-FR" w:bidi="ta-IN"/>
        </w:rPr>
        <w:t xml:space="preserve">». Ronald </w:t>
      </w:r>
      <w:proofErr w:type="spellStart"/>
      <w:r w:rsidRPr="00F6393B">
        <w:rPr>
          <w:lang w:val="fr-FR" w:bidi="ta-IN"/>
        </w:rPr>
        <w:t>Théraulaz</w:t>
      </w:r>
      <w:proofErr w:type="spellEnd"/>
      <w:r w:rsidRPr="00F6393B">
        <w:rPr>
          <w:lang w:val="fr-FR" w:bidi="ta-IN"/>
        </w:rPr>
        <w:t xml:space="preserve"> s’est senti compris dans ses limitations et ses besoins, et a rapidement pu envisager des solutions</w:t>
      </w:r>
      <w:proofErr w:type="gramStart"/>
      <w:r w:rsidRPr="00F6393B">
        <w:rPr>
          <w:lang w:val="fr-FR" w:bidi="ta-IN"/>
        </w:rPr>
        <w:t xml:space="preserve"> «sur</w:t>
      </w:r>
      <w:proofErr w:type="gramEnd"/>
      <w:r w:rsidRPr="00F6393B">
        <w:rPr>
          <w:lang w:val="fr-FR" w:bidi="ta-IN"/>
        </w:rPr>
        <w:t xml:space="preserve"> mesure» pour la lecture de son journal. Grands marcheurs, skieurs, supporters de leurs petits enfants qui jouent au hockey, au football et chantent, Ronald et Hélène ont une vie bien remplie. Ronald </w:t>
      </w:r>
      <w:proofErr w:type="gramStart"/>
      <w:r w:rsidRPr="00F6393B">
        <w:rPr>
          <w:lang w:val="fr-FR" w:bidi="ta-IN"/>
        </w:rPr>
        <w:t>poursuit:</w:t>
      </w:r>
      <w:proofErr w:type="gramEnd"/>
      <w:r w:rsidRPr="00F6393B">
        <w:rPr>
          <w:lang w:val="fr-FR" w:bidi="ta-IN"/>
        </w:rPr>
        <w:t xml:space="preserve"> «Monsieur Noël m’a présenté plein de solutions que j’ai pu tester et nous a informés sur les financements possibles». Comme notre octogénaire cuisine tous les midis, il sait désormais que l’on peut également se faciliter la vie avec des couverts contrastés, et même profiter du jass l’après-midi avec des cartes à jouer aux motifs agrandis. C’est ce que lui a rappelé Laurie </w:t>
      </w:r>
      <w:proofErr w:type="spellStart"/>
      <w:r w:rsidRPr="00F6393B">
        <w:rPr>
          <w:lang w:val="fr-FR" w:bidi="ta-IN"/>
        </w:rPr>
        <w:t>Schmutz</w:t>
      </w:r>
      <w:proofErr w:type="spellEnd"/>
      <w:r w:rsidRPr="00F6393B">
        <w:rPr>
          <w:lang w:val="fr-FR" w:bidi="ta-IN"/>
        </w:rPr>
        <w:t xml:space="preserve"> qui le reçoit ce jour.</w:t>
      </w:r>
    </w:p>
    <w:p w14:paraId="0E2972BB" w14:textId="77777777" w:rsidR="00F6393B" w:rsidRPr="00F6393B" w:rsidRDefault="00F6393B" w:rsidP="00F6393B">
      <w:pPr>
        <w:pStyle w:val="berschrift4"/>
        <w:rPr>
          <w:lang w:bidi="ta-IN"/>
        </w:rPr>
      </w:pPr>
      <w:r w:rsidRPr="00F6393B">
        <w:rPr>
          <w:lang w:bidi="ta-IN"/>
        </w:rPr>
        <w:t>Prendre conscience de son potentiel visuel</w:t>
      </w:r>
    </w:p>
    <w:p w14:paraId="67231EE9" w14:textId="44AA9869" w:rsidR="00F6393B" w:rsidRPr="00F6393B" w:rsidRDefault="00F6393B" w:rsidP="00F6393B">
      <w:pPr>
        <w:rPr>
          <w:lang w:val="fr-FR" w:bidi="ta-IN"/>
        </w:rPr>
      </w:pPr>
      <w:r w:rsidRPr="00F6393B">
        <w:rPr>
          <w:lang w:val="fr-FR" w:bidi="ta-IN"/>
        </w:rPr>
        <w:t xml:space="preserve">Ce troisième rendez-vous débute par le règlement des questions administratives, comme le remboursement des moyens auxiliaires par l’assurance. Puis Ronald </w:t>
      </w:r>
      <w:proofErr w:type="spellStart"/>
      <w:r w:rsidRPr="00F6393B">
        <w:rPr>
          <w:lang w:val="fr-FR" w:bidi="ta-IN"/>
        </w:rPr>
        <w:t>Théraulaz</w:t>
      </w:r>
      <w:proofErr w:type="spellEnd"/>
      <w:r w:rsidRPr="00F6393B">
        <w:rPr>
          <w:lang w:val="fr-FR" w:bidi="ta-IN"/>
        </w:rPr>
        <w:t xml:space="preserve"> met en marche sa tablette et démarre la lecture du journal du jour. Face à lui, attentive, Laurie </w:t>
      </w:r>
      <w:proofErr w:type="spellStart"/>
      <w:r w:rsidRPr="00F6393B">
        <w:rPr>
          <w:lang w:val="fr-FR" w:bidi="ta-IN"/>
        </w:rPr>
        <w:t>Schmutz</w:t>
      </w:r>
      <w:proofErr w:type="spellEnd"/>
      <w:r w:rsidRPr="00F6393B">
        <w:rPr>
          <w:lang w:val="fr-FR" w:bidi="ta-IN"/>
        </w:rPr>
        <w:t xml:space="preserve"> écoute le </w:t>
      </w:r>
      <w:proofErr w:type="gramStart"/>
      <w:r w:rsidRPr="00F6393B">
        <w:rPr>
          <w:lang w:val="fr-FR" w:bidi="ta-IN"/>
        </w:rPr>
        <w:t>débit</w:t>
      </w:r>
      <w:proofErr w:type="gramEnd"/>
      <w:r w:rsidRPr="00F6393B">
        <w:rPr>
          <w:lang w:val="fr-FR" w:bidi="ta-IN"/>
        </w:rPr>
        <w:t xml:space="preserve"> de sa lecture à voix haute, finit par se pencher pour observer quelles stratégies du regard il met en place dans la localisation des articles qu’il veut lire. Bientôt elle se lève et lui cache d’abord un œil, puis l’autre avec une </w:t>
      </w:r>
      <w:proofErr w:type="gramStart"/>
      <w:r w:rsidRPr="00F6393B">
        <w:rPr>
          <w:lang w:val="fr-FR" w:bidi="ta-IN"/>
        </w:rPr>
        <w:t>palette</w:t>
      </w:r>
      <w:proofErr w:type="gramEnd"/>
      <w:r w:rsidRPr="00F6393B">
        <w:rPr>
          <w:lang w:val="fr-FR" w:bidi="ta-IN"/>
        </w:rPr>
        <w:t xml:space="preserve">. Enfin elle s’approche de lui et commence un travail très fin de recherche du meilleur rendu, jouant sur les facteurs de grossissement ou les contrastes à l’écran. Elle </w:t>
      </w:r>
      <w:proofErr w:type="gramStart"/>
      <w:r w:rsidRPr="00F6393B">
        <w:rPr>
          <w:lang w:val="fr-FR" w:bidi="ta-IN"/>
        </w:rPr>
        <w:t>explique:</w:t>
      </w:r>
      <w:proofErr w:type="gramEnd"/>
      <w:r w:rsidRPr="00F6393B">
        <w:rPr>
          <w:lang w:val="fr-FR" w:bidi="ta-IN"/>
        </w:rPr>
        <w:t xml:space="preserve"> «Mon travail consiste à permettre à la personne de prendre conscience de son potentiel visuel restant et à trouver les adaptations pour rendre les activités plus fonctionnelles». Pour Ronald </w:t>
      </w:r>
      <w:proofErr w:type="spellStart"/>
      <w:r w:rsidRPr="00F6393B">
        <w:rPr>
          <w:lang w:val="fr-FR" w:bidi="ta-IN"/>
        </w:rPr>
        <w:t>Théraulaz</w:t>
      </w:r>
      <w:proofErr w:type="spellEnd"/>
      <w:r w:rsidRPr="00F6393B">
        <w:rPr>
          <w:lang w:val="fr-FR" w:bidi="ta-IN"/>
        </w:rPr>
        <w:t>, comme pour la plupart des nouveaux perdants la vue, la mise en place de nouvelles habitudes est une étape inconfortable. Son épouse Hélène, qui</w:t>
      </w:r>
      <w:proofErr w:type="gramStart"/>
      <w:r w:rsidRPr="00F6393B">
        <w:rPr>
          <w:lang w:val="fr-FR" w:bidi="ta-IN"/>
        </w:rPr>
        <w:t xml:space="preserve"> «veille</w:t>
      </w:r>
      <w:proofErr w:type="gramEnd"/>
      <w:r w:rsidRPr="00F6393B">
        <w:rPr>
          <w:lang w:val="fr-FR" w:bidi="ta-IN"/>
        </w:rPr>
        <w:t xml:space="preserve"> au grain», a par exemple remplacé le dentifrice blanc par un dentifrice de couleur et observe que son mari s’y prend beaucoup mieux. À l’aise en cuisine, Ronald </w:t>
      </w:r>
      <w:proofErr w:type="spellStart"/>
      <w:r w:rsidRPr="00F6393B">
        <w:rPr>
          <w:lang w:val="fr-FR" w:bidi="ta-IN"/>
        </w:rPr>
        <w:t>Théraulaz</w:t>
      </w:r>
      <w:proofErr w:type="spellEnd"/>
      <w:r w:rsidRPr="00F6393B">
        <w:rPr>
          <w:lang w:val="fr-FR" w:bidi="ta-IN"/>
        </w:rPr>
        <w:t xml:space="preserve"> tient différemment son couteau pour identifier les morceaux de carottes qu’il vient de couper, et personne ne lui reprochera prendre les plus gros morceaux lorsqu’il se sert. Observatrice, Laurie </w:t>
      </w:r>
      <w:proofErr w:type="spellStart"/>
      <w:r w:rsidRPr="00F6393B">
        <w:rPr>
          <w:lang w:val="fr-FR" w:bidi="ta-IN"/>
        </w:rPr>
        <w:t>Schmutz</w:t>
      </w:r>
      <w:proofErr w:type="spellEnd"/>
      <w:r w:rsidRPr="00F6393B">
        <w:rPr>
          <w:lang w:val="fr-FR" w:bidi="ta-IN"/>
        </w:rPr>
        <w:t xml:space="preserve"> a identifié que son client pouvait améliorer sa technique de focalisation ou de suivi de ligne dans un article. Ronald </w:t>
      </w:r>
      <w:proofErr w:type="spellStart"/>
      <w:r w:rsidRPr="00F6393B">
        <w:rPr>
          <w:lang w:val="fr-FR" w:bidi="ta-IN"/>
        </w:rPr>
        <w:t>Théraulaz</w:t>
      </w:r>
      <w:proofErr w:type="spellEnd"/>
      <w:r w:rsidRPr="00F6393B">
        <w:rPr>
          <w:lang w:val="fr-FR" w:bidi="ta-IN"/>
        </w:rPr>
        <w:t xml:space="preserve"> est enchanté de cette prise de conscience et s’empresse de les mettre en pratique. Il peut désormais mieux naviguer avec sa loupe dans le déchiffrage d’une facture ou du décompte de soins. Laurie </w:t>
      </w:r>
      <w:proofErr w:type="spellStart"/>
      <w:r w:rsidRPr="00F6393B">
        <w:rPr>
          <w:lang w:val="fr-FR" w:bidi="ta-IN"/>
        </w:rPr>
        <w:t>Schmutz</w:t>
      </w:r>
      <w:proofErr w:type="spellEnd"/>
      <w:r w:rsidRPr="00F6393B">
        <w:rPr>
          <w:lang w:val="fr-FR" w:bidi="ta-IN"/>
        </w:rPr>
        <w:t xml:space="preserve"> </w:t>
      </w:r>
      <w:proofErr w:type="gramStart"/>
      <w:r w:rsidRPr="00F6393B">
        <w:rPr>
          <w:lang w:val="fr-FR" w:bidi="ta-IN"/>
        </w:rPr>
        <w:t>poursuit:</w:t>
      </w:r>
      <w:proofErr w:type="gramEnd"/>
      <w:r w:rsidRPr="00F6393B">
        <w:rPr>
          <w:lang w:val="fr-FR" w:bidi="ta-IN"/>
        </w:rPr>
        <w:t xml:space="preserve"> «Ce n’est pas toujours aussi facile pour la personne de s’adapter aux nouvelles habitudes que requiert l’utilisation de moyens auxiliaires, </w:t>
      </w:r>
      <w:r w:rsidRPr="00F6393B">
        <w:rPr>
          <w:lang w:val="fr-FR" w:bidi="ta-IN"/>
        </w:rPr>
        <w:lastRenderedPageBreak/>
        <w:t xml:space="preserve">notamment lorsque l’intégration du handicap au quotidien est encore compliquée pour elle. Il faut souvent avancer par étapes, encore et encore parler, écouter, et plusieurs phases de démonstration. Elle </w:t>
      </w:r>
      <w:proofErr w:type="gramStart"/>
      <w:r w:rsidRPr="00F6393B">
        <w:rPr>
          <w:lang w:val="fr-FR" w:bidi="ta-IN"/>
        </w:rPr>
        <w:t>conclut:</w:t>
      </w:r>
      <w:proofErr w:type="gramEnd"/>
      <w:r w:rsidRPr="00F6393B">
        <w:rPr>
          <w:lang w:val="fr-FR" w:bidi="ta-IN"/>
        </w:rPr>
        <w:t xml:space="preserve"> «Monsieur </w:t>
      </w:r>
      <w:proofErr w:type="spellStart"/>
      <w:r w:rsidRPr="00F6393B">
        <w:rPr>
          <w:lang w:val="fr-FR" w:bidi="ta-IN"/>
        </w:rPr>
        <w:t>Théraulaz</w:t>
      </w:r>
      <w:proofErr w:type="spellEnd"/>
      <w:r w:rsidRPr="00F6393B">
        <w:rPr>
          <w:lang w:val="fr-FR" w:bidi="ta-IN"/>
        </w:rPr>
        <w:t xml:space="preserve"> est très alerte, il maîtrise les fonctions standards acquises. Par la suite, d’autres possibilités pourront être utiles pour lui, par exemple un plus grand écran pourra être intéressant</w:t>
      </w:r>
      <w:proofErr w:type="gramStart"/>
      <w:r w:rsidRPr="00F6393B">
        <w:rPr>
          <w:lang w:val="fr-FR" w:bidi="ta-IN"/>
        </w:rPr>
        <w:t>,»</w:t>
      </w:r>
      <w:proofErr w:type="gramEnd"/>
      <w:r w:rsidRPr="00F6393B">
        <w:rPr>
          <w:lang w:val="fr-FR" w:bidi="ta-IN"/>
        </w:rPr>
        <w:t xml:space="preserve"> Chaque chose en son temps: telle est la devise des services de consultation. Les spécialistes en basse vision savent mieux que quiconque tout le chemin que représente le retour à une autonomie dans les multiples activités de nos vies journalières. Temps, écoute, empathie, connaissances optiques et fonctionnelles sont leurs atouts en basse vision, pour lesquels Ronald </w:t>
      </w:r>
      <w:proofErr w:type="spellStart"/>
      <w:r w:rsidRPr="00F6393B">
        <w:rPr>
          <w:lang w:val="fr-FR" w:bidi="ta-IN"/>
        </w:rPr>
        <w:t>Théraulaz</w:t>
      </w:r>
      <w:proofErr w:type="spellEnd"/>
      <w:r w:rsidRPr="00F6393B">
        <w:rPr>
          <w:lang w:val="fr-FR" w:bidi="ta-IN"/>
        </w:rPr>
        <w:t xml:space="preserve"> ne tarit pas d’éloges. Il sait désormais que si sa vue se dégrade encore, il n’est pas sans recours et ça lui redonne du courage.</w:t>
      </w:r>
    </w:p>
    <w:p w14:paraId="72FD16E3" w14:textId="7263F195" w:rsidR="009C0C95" w:rsidRPr="008577BF" w:rsidRDefault="009C0C95" w:rsidP="00E21E49">
      <w:pPr>
        <w:rPr>
          <w:lang w:val="fr-FR"/>
        </w:rPr>
      </w:pPr>
    </w:p>
    <w:p w14:paraId="32A92E7E" w14:textId="77777777" w:rsidR="00FD3DA9" w:rsidRDefault="00FD3DA9" w:rsidP="00FD3DA9">
      <w:pPr>
        <w:pStyle w:val="berschrift4"/>
      </w:pPr>
      <w:r>
        <w:t>Quote:</w:t>
      </w:r>
    </w:p>
    <w:p w14:paraId="343117A6" w14:textId="74A2E7D3" w:rsidR="00F6393B" w:rsidRPr="00F6393B" w:rsidRDefault="00F6393B" w:rsidP="00F6393B">
      <w:pPr>
        <w:rPr>
          <w:lang w:val="fr-FR" w:bidi="ta-IN"/>
        </w:rPr>
      </w:pPr>
      <w:proofErr w:type="gramStart"/>
      <w:r w:rsidRPr="00F6393B">
        <w:rPr>
          <w:lang w:val="fr-FR" w:bidi="ta-IN"/>
        </w:rPr>
        <w:t>«Il</w:t>
      </w:r>
      <w:proofErr w:type="gramEnd"/>
      <w:r w:rsidRPr="00F6393B">
        <w:rPr>
          <w:lang w:val="fr-FR" w:bidi="ta-IN"/>
        </w:rPr>
        <w:t xml:space="preserve"> ne faut pas se gêner de dire le handicap que vous avez!»</w:t>
      </w:r>
    </w:p>
    <w:p w14:paraId="5A64FE4A" w14:textId="77777777" w:rsidR="00F6393B" w:rsidRPr="00F6393B" w:rsidRDefault="00F6393B" w:rsidP="00F6393B">
      <w:pPr>
        <w:rPr>
          <w:lang w:val="fr-FR" w:bidi="ta-IN"/>
        </w:rPr>
      </w:pPr>
      <w:r w:rsidRPr="00F6393B">
        <w:rPr>
          <w:lang w:val="fr-FR" w:bidi="ta-IN"/>
        </w:rPr>
        <w:t xml:space="preserve">Ronald </w:t>
      </w:r>
      <w:proofErr w:type="spellStart"/>
      <w:r w:rsidRPr="00F6393B">
        <w:rPr>
          <w:lang w:val="fr-FR" w:bidi="ta-IN"/>
        </w:rPr>
        <w:t>Théraulaz</w:t>
      </w:r>
      <w:proofErr w:type="spellEnd"/>
      <w:r w:rsidRPr="00F6393B">
        <w:rPr>
          <w:lang w:val="fr-FR" w:bidi="ta-IN"/>
        </w:rPr>
        <w:t>, client du Service de consultation de Fribourg</w:t>
      </w:r>
    </w:p>
    <w:p w14:paraId="63941480" w14:textId="42E37121" w:rsidR="00272230" w:rsidRPr="0047161C" w:rsidRDefault="00272230" w:rsidP="00E21E49">
      <w:pPr>
        <w:rPr>
          <w:lang w:val="en-US"/>
        </w:rPr>
      </w:pPr>
    </w:p>
    <w:p w14:paraId="62EF7EFC" w14:textId="77777777" w:rsidR="0047161C" w:rsidRDefault="0047161C" w:rsidP="0047161C">
      <w:pPr>
        <w:pStyle w:val="berschrift4"/>
      </w:pPr>
      <w:proofErr w:type="spellStart"/>
      <w:r w:rsidRPr="0047161C">
        <w:t>Photo</w:t>
      </w:r>
      <w:proofErr w:type="spellEnd"/>
      <w:r w:rsidRPr="0047161C">
        <w:t xml:space="preserve"> 1:</w:t>
      </w:r>
    </w:p>
    <w:p w14:paraId="47051973" w14:textId="29AE2A3E" w:rsidR="00306BAA" w:rsidRPr="00F6393B" w:rsidRDefault="00F6393B" w:rsidP="00F6393B">
      <w:pPr>
        <w:cnfStyle w:val="001000000000" w:firstRow="0" w:lastRow="0" w:firstColumn="1" w:lastColumn="0" w:oddVBand="0" w:evenVBand="0" w:oddHBand="0" w:evenHBand="0" w:firstRowFirstColumn="0" w:firstRowLastColumn="0" w:lastRowFirstColumn="0" w:lastRowLastColumn="0"/>
        <w:rPr>
          <w:lang w:val="en-US"/>
        </w:rPr>
      </w:pPr>
      <w:r w:rsidRPr="00F6393B">
        <w:rPr>
          <w:lang w:val="en-US"/>
        </w:rPr>
        <w:t xml:space="preserve">Dans </w:t>
      </w:r>
      <w:proofErr w:type="spellStart"/>
      <w:r w:rsidRPr="00F6393B">
        <w:rPr>
          <w:lang w:val="en-US"/>
        </w:rPr>
        <w:t>une</w:t>
      </w:r>
      <w:proofErr w:type="spellEnd"/>
      <w:r w:rsidRPr="00F6393B">
        <w:rPr>
          <w:lang w:val="en-US"/>
        </w:rPr>
        <w:t xml:space="preserve"> salle, </w:t>
      </w:r>
      <w:proofErr w:type="spellStart"/>
      <w:r w:rsidRPr="00F6393B">
        <w:rPr>
          <w:lang w:val="en-US"/>
        </w:rPr>
        <w:t>bordée</w:t>
      </w:r>
      <w:proofErr w:type="spellEnd"/>
      <w:r w:rsidRPr="00F6393B">
        <w:rPr>
          <w:lang w:val="en-US"/>
        </w:rPr>
        <w:t xml:space="preserve"> </w:t>
      </w:r>
      <w:proofErr w:type="spellStart"/>
      <w:r w:rsidRPr="00F6393B">
        <w:rPr>
          <w:lang w:val="en-US"/>
        </w:rPr>
        <w:t>d’une</w:t>
      </w:r>
      <w:proofErr w:type="spellEnd"/>
      <w:r w:rsidRPr="00F6393B">
        <w:rPr>
          <w:lang w:val="en-US"/>
        </w:rPr>
        <w:t xml:space="preserve"> armoire </w:t>
      </w:r>
      <w:proofErr w:type="spellStart"/>
      <w:r w:rsidRPr="00F6393B">
        <w:rPr>
          <w:lang w:val="en-US"/>
        </w:rPr>
        <w:t>métallique</w:t>
      </w:r>
      <w:proofErr w:type="spellEnd"/>
      <w:r w:rsidRPr="00F6393B">
        <w:rPr>
          <w:lang w:val="en-US"/>
        </w:rPr>
        <w:t xml:space="preserve"> </w:t>
      </w:r>
      <w:proofErr w:type="spellStart"/>
      <w:r w:rsidRPr="00F6393B">
        <w:rPr>
          <w:lang w:val="en-US"/>
        </w:rPr>
        <w:t>bleue</w:t>
      </w:r>
      <w:proofErr w:type="spellEnd"/>
      <w:r w:rsidRPr="00F6393B">
        <w:rPr>
          <w:lang w:val="en-US"/>
        </w:rPr>
        <w:t xml:space="preserve">, un homme </w:t>
      </w:r>
      <w:proofErr w:type="spellStart"/>
      <w:r w:rsidRPr="00F6393B">
        <w:rPr>
          <w:lang w:val="en-US"/>
        </w:rPr>
        <w:t>attablé</w:t>
      </w:r>
      <w:proofErr w:type="spellEnd"/>
      <w:r w:rsidRPr="00F6393B">
        <w:rPr>
          <w:lang w:val="en-US"/>
        </w:rPr>
        <w:t xml:space="preserve"> et son </w:t>
      </w:r>
      <w:proofErr w:type="spellStart"/>
      <w:r w:rsidRPr="00F6393B">
        <w:rPr>
          <w:lang w:val="en-US"/>
        </w:rPr>
        <w:t>épouse</w:t>
      </w:r>
      <w:proofErr w:type="spellEnd"/>
      <w:r w:rsidRPr="00F6393B">
        <w:rPr>
          <w:lang w:val="en-US"/>
        </w:rPr>
        <w:t xml:space="preserve"> </w:t>
      </w:r>
      <w:proofErr w:type="spellStart"/>
      <w:r w:rsidRPr="00F6393B">
        <w:rPr>
          <w:lang w:val="en-US"/>
        </w:rPr>
        <w:t>debout</w:t>
      </w:r>
      <w:proofErr w:type="spellEnd"/>
      <w:r w:rsidRPr="00F6393B">
        <w:rPr>
          <w:lang w:val="en-US"/>
        </w:rPr>
        <w:t xml:space="preserve"> </w:t>
      </w:r>
      <w:proofErr w:type="spellStart"/>
      <w:r w:rsidRPr="00F6393B">
        <w:rPr>
          <w:lang w:val="en-US"/>
        </w:rPr>
        <w:t>mesurent</w:t>
      </w:r>
      <w:proofErr w:type="spellEnd"/>
      <w:r w:rsidRPr="00F6393B">
        <w:rPr>
          <w:lang w:val="en-US"/>
        </w:rPr>
        <w:t xml:space="preserve"> </w:t>
      </w:r>
      <w:proofErr w:type="spellStart"/>
      <w:r w:rsidRPr="00F6393B">
        <w:rPr>
          <w:lang w:val="en-US"/>
        </w:rPr>
        <w:t>l’autonomie</w:t>
      </w:r>
      <w:proofErr w:type="spellEnd"/>
      <w:r w:rsidRPr="00F6393B">
        <w:rPr>
          <w:lang w:val="en-US"/>
        </w:rPr>
        <w:t xml:space="preserve"> de lecture, sous le regard </w:t>
      </w:r>
      <w:proofErr w:type="spellStart"/>
      <w:r w:rsidRPr="00F6393B">
        <w:rPr>
          <w:lang w:val="en-US"/>
        </w:rPr>
        <w:t>professionnel</w:t>
      </w:r>
      <w:proofErr w:type="spellEnd"/>
      <w:r w:rsidRPr="00F6393B">
        <w:rPr>
          <w:lang w:val="en-US"/>
        </w:rPr>
        <w:t xml:space="preserve"> de la </w:t>
      </w:r>
      <w:proofErr w:type="spellStart"/>
      <w:r w:rsidRPr="00F6393B">
        <w:rPr>
          <w:lang w:val="en-US"/>
        </w:rPr>
        <w:t>spécialiste</w:t>
      </w:r>
      <w:proofErr w:type="spellEnd"/>
      <w:r w:rsidRPr="00F6393B">
        <w:rPr>
          <w:lang w:val="en-US"/>
        </w:rPr>
        <w:t xml:space="preserve"> </w:t>
      </w:r>
      <w:proofErr w:type="spellStart"/>
      <w:r w:rsidRPr="00F6393B">
        <w:rPr>
          <w:lang w:val="en-US"/>
        </w:rPr>
        <w:t>en</w:t>
      </w:r>
      <w:proofErr w:type="spellEnd"/>
      <w:r w:rsidRPr="00F6393B">
        <w:rPr>
          <w:lang w:val="en-US"/>
        </w:rPr>
        <w:t xml:space="preserve"> </w:t>
      </w:r>
      <w:proofErr w:type="spellStart"/>
      <w:r w:rsidRPr="00F6393B">
        <w:rPr>
          <w:lang w:val="en-US"/>
        </w:rPr>
        <w:t>basse</w:t>
      </w:r>
      <w:proofErr w:type="spellEnd"/>
      <w:r w:rsidRPr="00F6393B">
        <w:rPr>
          <w:lang w:val="en-US"/>
        </w:rPr>
        <w:t xml:space="preserve"> vision.</w:t>
      </w:r>
    </w:p>
    <w:p w14:paraId="5A9DF506" w14:textId="77777777" w:rsidR="0047161C" w:rsidRDefault="0047161C" w:rsidP="0047161C">
      <w:pPr>
        <w:pStyle w:val="berschrift4"/>
      </w:pPr>
      <w:proofErr w:type="spellStart"/>
      <w:r w:rsidRPr="0047161C">
        <w:t>Légende</w:t>
      </w:r>
      <w:proofErr w:type="spellEnd"/>
      <w:r w:rsidRPr="0047161C">
        <w:t>:</w:t>
      </w:r>
    </w:p>
    <w:p w14:paraId="4479B4E7" w14:textId="53104AD9" w:rsidR="00272230" w:rsidRPr="00F6393B" w:rsidRDefault="00F6393B" w:rsidP="00F6393B">
      <w:pPr>
        <w:rPr>
          <w:lang w:val="en-US"/>
        </w:rPr>
      </w:pPr>
      <w:proofErr w:type="spellStart"/>
      <w:r w:rsidRPr="00F6393B">
        <w:t>Les</w:t>
      </w:r>
      <w:proofErr w:type="spellEnd"/>
      <w:r w:rsidRPr="00F6393B">
        <w:t xml:space="preserve"> </w:t>
      </w:r>
      <w:proofErr w:type="spellStart"/>
      <w:r w:rsidRPr="00F6393B">
        <w:t>spécialistes</w:t>
      </w:r>
      <w:proofErr w:type="spellEnd"/>
      <w:r w:rsidRPr="00F6393B">
        <w:t xml:space="preserve"> en </w:t>
      </w:r>
      <w:proofErr w:type="spellStart"/>
      <w:r w:rsidRPr="00F6393B">
        <w:t>basse</w:t>
      </w:r>
      <w:proofErr w:type="spellEnd"/>
      <w:r w:rsidRPr="00F6393B">
        <w:t xml:space="preserve"> </w:t>
      </w:r>
      <w:proofErr w:type="spellStart"/>
      <w:r w:rsidRPr="00F6393B">
        <w:t>vision</w:t>
      </w:r>
      <w:proofErr w:type="spellEnd"/>
      <w:r w:rsidRPr="00F6393B">
        <w:t xml:space="preserve"> </w:t>
      </w:r>
      <w:proofErr w:type="spellStart"/>
      <w:r w:rsidRPr="00F6393B">
        <w:t>savent</w:t>
      </w:r>
      <w:proofErr w:type="spellEnd"/>
      <w:r w:rsidRPr="00F6393B">
        <w:t xml:space="preserve"> </w:t>
      </w:r>
      <w:proofErr w:type="spellStart"/>
      <w:r w:rsidRPr="00F6393B">
        <w:t>combien</w:t>
      </w:r>
      <w:proofErr w:type="spellEnd"/>
      <w:r w:rsidRPr="00F6393B">
        <w:t xml:space="preserve"> </w:t>
      </w:r>
      <w:proofErr w:type="spellStart"/>
      <w:r w:rsidRPr="00F6393B">
        <w:t>une</w:t>
      </w:r>
      <w:proofErr w:type="spellEnd"/>
      <w:r w:rsidRPr="00F6393B">
        <w:t xml:space="preserve"> </w:t>
      </w:r>
      <w:proofErr w:type="spellStart"/>
      <w:r w:rsidRPr="00F6393B">
        <w:t>perte</w:t>
      </w:r>
      <w:proofErr w:type="spellEnd"/>
      <w:r w:rsidRPr="00F6393B">
        <w:t xml:space="preserve"> de </w:t>
      </w:r>
      <w:proofErr w:type="spellStart"/>
      <w:r w:rsidRPr="00F6393B">
        <w:t>vision</w:t>
      </w:r>
      <w:proofErr w:type="spellEnd"/>
      <w:r w:rsidRPr="00F6393B">
        <w:t xml:space="preserve"> </w:t>
      </w:r>
      <w:proofErr w:type="spellStart"/>
      <w:r w:rsidRPr="00F6393B">
        <w:t>peut</w:t>
      </w:r>
      <w:proofErr w:type="spellEnd"/>
      <w:r w:rsidRPr="00F6393B">
        <w:t xml:space="preserve"> </w:t>
      </w:r>
      <w:proofErr w:type="spellStart"/>
      <w:r w:rsidRPr="00F6393B">
        <w:t>affecter</w:t>
      </w:r>
      <w:proofErr w:type="spellEnd"/>
      <w:r w:rsidRPr="00F6393B">
        <w:t xml:space="preserve"> </w:t>
      </w:r>
      <w:proofErr w:type="spellStart"/>
      <w:r w:rsidRPr="00F6393B">
        <w:t>un</w:t>
      </w:r>
      <w:proofErr w:type="spellEnd"/>
      <w:r w:rsidRPr="00F6393B">
        <w:t xml:space="preserve"> </w:t>
      </w:r>
      <w:proofErr w:type="spellStart"/>
      <w:r w:rsidRPr="00F6393B">
        <w:t>couple</w:t>
      </w:r>
      <w:proofErr w:type="spellEnd"/>
      <w:r w:rsidRPr="00F6393B">
        <w:t xml:space="preserve"> uni. </w:t>
      </w:r>
      <w:proofErr w:type="spellStart"/>
      <w:r w:rsidRPr="00F6393B">
        <w:t>Photo</w:t>
      </w:r>
      <w:proofErr w:type="spellEnd"/>
      <w:r w:rsidRPr="00F6393B">
        <w:t xml:space="preserve">: Jean-Marie </w:t>
      </w:r>
      <w:proofErr w:type="spellStart"/>
      <w:r w:rsidRPr="00F6393B">
        <w:t>Brulhart</w:t>
      </w:r>
      <w:proofErr w:type="spellEnd"/>
      <w:r w:rsidRPr="00F6393B">
        <w:t>.</w:t>
      </w:r>
    </w:p>
    <w:p w14:paraId="25532EB4" w14:textId="77777777" w:rsidR="0047161C" w:rsidRPr="0047161C" w:rsidRDefault="0047161C" w:rsidP="0047161C">
      <w:pPr>
        <w:pStyle w:val="berschrift4"/>
      </w:pPr>
      <w:proofErr w:type="spellStart"/>
      <w:r w:rsidRPr="0047161C">
        <w:t>Photo</w:t>
      </w:r>
      <w:proofErr w:type="spellEnd"/>
      <w:r w:rsidRPr="0047161C">
        <w:t xml:space="preserve"> 2:</w:t>
      </w:r>
    </w:p>
    <w:p w14:paraId="2C09553C" w14:textId="77777777" w:rsidR="00F6393B" w:rsidRPr="00F6393B" w:rsidRDefault="00F6393B" w:rsidP="00F6393B">
      <w:pPr>
        <w:cnfStyle w:val="001000000000" w:firstRow="0" w:lastRow="0" w:firstColumn="1" w:lastColumn="0" w:oddVBand="0" w:evenVBand="0" w:oddHBand="0" w:evenHBand="0" w:firstRowFirstColumn="0" w:firstRowLastColumn="0" w:lastRowFirstColumn="0" w:lastRowLastColumn="0"/>
        <w:rPr>
          <w:lang w:val="en-US"/>
        </w:rPr>
      </w:pPr>
      <w:r w:rsidRPr="00F6393B">
        <w:rPr>
          <w:lang w:val="en-US"/>
        </w:rPr>
        <w:t xml:space="preserve">Le </w:t>
      </w:r>
      <w:proofErr w:type="spellStart"/>
      <w:r w:rsidRPr="00F6393B">
        <w:rPr>
          <w:lang w:val="en-US"/>
        </w:rPr>
        <w:t>même</w:t>
      </w:r>
      <w:proofErr w:type="spellEnd"/>
      <w:r w:rsidRPr="00F6393B">
        <w:rPr>
          <w:lang w:val="en-US"/>
        </w:rPr>
        <w:t xml:space="preserve"> homme, </w:t>
      </w:r>
      <w:proofErr w:type="spellStart"/>
      <w:r w:rsidRPr="00F6393B">
        <w:rPr>
          <w:lang w:val="en-US"/>
        </w:rPr>
        <w:t>concentré</w:t>
      </w:r>
      <w:proofErr w:type="spellEnd"/>
      <w:r w:rsidRPr="00F6393B">
        <w:rPr>
          <w:lang w:val="en-US"/>
        </w:rPr>
        <w:t xml:space="preserve">, le </w:t>
      </w:r>
      <w:proofErr w:type="spellStart"/>
      <w:r w:rsidRPr="00F6393B">
        <w:rPr>
          <w:lang w:val="en-US"/>
        </w:rPr>
        <w:t>doigt</w:t>
      </w:r>
      <w:proofErr w:type="spellEnd"/>
      <w:r w:rsidRPr="00F6393B">
        <w:rPr>
          <w:lang w:val="en-US"/>
        </w:rPr>
        <w:t xml:space="preserve"> sur la </w:t>
      </w:r>
      <w:proofErr w:type="spellStart"/>
      <w:r w:rsidRPr="00F6393B">
        <w:rPr>
          <w:lang w:val="en-US"/>
        </w:rPr>
        <w:t>lèvre</w:t>
      </w:r>
      <w:proofErr w:type="spellEnd"/>
      <w:r w:rsidRPr="00F6393B">
        <w:rPr>
          <w:lang w:val="en-US"/>
        </w:rPr>
        <w:t xml:space="preserve"> </w:t>
      </w:r>
      <w:proofErr w:type="spellStart"/>
      <w:r w:rsidRPr="00F6393B">
        <w:rPr>
          <w:lang w:val="en-US"/>
        </w:rPr>
        <w:t>tient</w:t>
      </w:r>
      <w:proofErr w:type="spellEnd"/>
      <w:r w:rsidRPr="00F6393B">
        <w:rPr>
          <w:lang w:val="en-US"/>
        </w:rPr>
        <w:t xml:space="preserve"> </w:t>
      </w:r>
      <w:proofErr w:type="spellStart"/>
      <w:r w:rsidRPr="00F6393B">
        <w:rPr>
          <w:lang w:val="en-US"/>
        </w:rPr>
        <w:t>une</w:t>
      </w:r>
      <w:proofErr w:type="spellEnd"/>
      <w:r w:rsidRPr="00F6393B">
        <w:rPr>
          <w:lang w:val="en-US"/>
        </w:rPr>
        <w:t xml:space="preserve"> </w:t>
      </w:r>
      <w:proofErr w:type="spellStart"/>
      <w:r w:rsidRPr="00F6393B">
        <w:rPr>
          <w:lang w:val="en-US"/>
        </w:rPr>
        <w:t>tablette</w:t>
      </w:r>
      <w:proofErr w:type="spellEnd"/>
      <w:r w:rsidRPr="00F6393B">
        <w:rPr>
          <w:lang w:val="en-US"/>
        </w:rPr>
        <w:t xml:space="preserve"> numérique dans </w:t>
      </w:r>
      <w:proofErr w:type="spellStart"/>
      <w:r w:rsidRPr="00F6393B">
        <w:rPr>
          <w:lang w:val="en-US"/>
        </w:rPr>
        <w:t>sa</w:t>
      </w:r>
      <w:proofErr w:type="spellEnd"/>
      <w:r w:rsidRPr="00F6393B">
        <w:rPr>
          <w:lang w:val="en-US"/>
        </w:rPr>
        <w:t xml:space="preserve"> main droite, </w:t>
      </w:r>
      <w:proofErr w:type="spellStart"/>
      <w:r w:rsidRPr="00F6393B">
        <w:rPr>
          <w:lang w:val="en-US"/>
        </w:rPr>
        <w:t>qu’il</w:t>
      </w:r>
      <w:proofErr w:type="spellEnd"/>
      <w:r w:rsidRPr="00F6393B">
        <w:rPr>
          <w:lang w:val="en-US"/>
        </w:rPr>
        <w:t xml:space="preserve"> </w:t>
      </w:r>
      <w:proofErr w:type="spellStart"/>
      <w:r w:rsidRPr="00F6393B">
        <w:rPr>
          <w:lang w:val="en-US"/>
        </w:rPr>
        <w:t>utilise</w:t>
      </w:r>
      <w:proofErr w:type="spellEnd"/>
      <w:r w:rsidRPr="00F6393B">
        <w:rPr>
          <w:lang w:val="en-US"/>
        </w:rPr>
        <w:t xml:space="preserve"> </w:t>
      </w:r>
      <w:proofErr w:type="spellStart"/>
      <w:r w:rsidRPr="00F6393B">
        <w:rPr>
          <w:lang w:val="en-US"/>
        </w:rPr>
        <w:t>comme</w:t>
      </w:r>
      <w:proofErr w:type="spellEnd"/>
      <w:r w:rsidRPr="00F6393B">
        <w:rPr>
          <w:lang w:val="en-US"/>
        </w:rPr>
        <w:t xml:space="preserve"> loupe. Il lit </w:t>
      </w:r>
      <w:proofErr w:type="spellStart"/>
      <w:r w:rsidRPr="00F6393B">
        <w:rPr>
          <w:lang w:val="en-US"/>
        </w:rPr>
        <w:t>ainsi</w:t>
      </w:r>
      <w:proofErr w:type="spellEnd"/>
      <w:r w:rsidRPr="00F6393B">
        <w:rPr>
          <w:lang w:val="en-US"/>
        </w:rPr>
        <w:t xml:space="preserve"> un document qui se </w:t>
      </w:r>
      <w:proofErr w:type="spellStart"/>
      <w:r w:rsidRPr="00F6393B">
        <w:rPr>
          <w:lang w:val="en-US"/>
        </w:rPr>
        <w:t>trouve</w:t>
      </w:r>
      <w:proofErr w:type="spellEnd"/>
      <w:r w:rsidRPr="00F6393B">
        <w:rPr>
          <w:lang w:val="en-US"/>
        </w:rPr>
        <w:t xml:space="preserve"> </w:t>
      </w:r>
      <w:proofErr w:type="spellStart"/>
      <w:r w:rsidRPr="00F6393B">
        <w:rPr>
          <w:lang w:val="en-US"/>
        </w:rPr>
        <w:t>devant</w:t>
      </w:r>
      <w:proofErr w:type="spellEnd"/>
      <w:r w:rsidRPr="00F6393B">
        <w:rPr>
          <w:lang w:val="en-US"/>
        </w:rPr>
        <w:t xml:space="preserve"> </w:t>
      </w:r>
      <w:proofErr w:type="spellStart"/>
      <w:r w:rsidRPr="00F6393B">
        <w:rPr>
          <w:lang w:val="en-US"/>
        </w:rPr>
        <w:t>lui</w:t>
      </w:r>
      <w:proofErr w:type="spellEnd"/>
      <w:r w:rsidRPr="00F6393B">
        <w:rPr>
          <w:lang w:val="en-US"/>
        </w:rPr>
        <w:t xml:space="preserve"> sur la table.</w:t>
      </w:r>
    </w:p>
    <w:p w14:paraId="2FF9A35B" w14:textId="77777777" w:rsidR="0047161C" w:rsidRDefault="0047161C" w:rsidP="0047161C">
      <w:pPr>
        <w:pStyle w:val="berschrift4"/>
      </w:pPr>
      <w:proofErr w:type="spellStart"/>
      <w:r>
        <w:t>Légende</w:t>
      </w:r>
      <w:proofErr w:type="spellEnd"/>
      <w:r>
        <w:t>:</w:t>
      </w:r>
    </w:p>
    <w:p w14:paraId="7F37C95A" w14:textId="7BBAC03F" w:rsidR="009C0C95" w:rsidRPr="00F6393B" w:rsidRDefault="00F6393B" w:rsidP="00F6393B">
      <w:proofErr w:type="spellStart"/>
      <w:r w:rsidRPr="00F6393B">
        <w:t>Les</w:t>
      </w:r>
      <w:proofErr w:type="spellEnd"/>
      <w:r w:rsidRPr="00F6393B">
        <w:t xml:space="preserve"> </w:t>
      </w:r>
      <w:proofErr w:type="spellStart"/>
      <w:r w:rsidRPr="00F6393B">
        <w:t>nouvelles</w:t>
      </w:r>
      <w:proofErr w:type="spellEnd"/>
      <w:r w:rsidRPr="00F6393B">
        <w:t xml:space="preserve"> </w:t>
      </w:r>
      <w:proofErr w:type="spellStart"/>
      <w:r w:rsidRPr="00F6393B">
        <w:t>technologies</w:t>
      </w:r>
      <w:proofErr w:type="spellEnd"/>
      <w:r w:rsidRPr="00F6393B">
        <w:t xml:space="preserve"> </w:t>
      </w:r>
      <w:proofErr w:type="spellStart"/>
      <w:r w:rsidRPr="00F6393B">
        <w:t>facilitent</w:t>
      </w:r>
      <w:proofErr w:type="spellEnd"/>
      <w:r w:rsidRPr="00F6393B">
        <w:t xml:space="preserve"> </w:t>
      </w:r>
      <w:proofErr w:type="spellStart"/>
      <w:r w:rsidRPr="00F6393B">
        <w:t>grandement</w:t>
      </w:r>
      <w:proofErr w:type="spellEnd"/>
      <w:r w:rsidRPr="00F6393B">
        <w:t xml:space="preserve"> la </w:t>
      </w:r>
      <w:proofErr w:type="spellStart"/>
      <w:r w:rsidRPr="00F6393B">
        <w:t>lecture</w:t>
      </w:r>
      <w:proofErr w:type="spellEnd"/>
      <w:r w:rsidRPr="00F6393B">
        <w:t xml:space="preserve">. </w:t>
      </w:r>
      <w:proofErr w:type="spellStart"/>
      <w:r w:rsidRPr="00F6393B">
        <w:t>Photo</w:t>
      </w:r>
      <w:proofErr w:type="spellEnd"/>
      <w:r w:rsidRPr="00F6393B">
        <w:t xml:space="preserve">: Jean-Marie </w:t>
      </w:r>
      <w:proofErr w:type="spellStart"/>
      <w:r w:rsidRPr="00F6393B">
        <w:t>Brulhart</w:t>
      </w:r>
      <w:proofErr w:type="spellEnd"/>
      <w:r w:rsidRPr="00F6393B">
        <w:t>.</w:t>
      </w:r>
    </w:p>
    <w:p w14:paraId="347044F7" w14:textId="5212983D" w:rsidR="009C0C95" w:rsidRPr="00C6695F" w:rsidRDefault="009C0C95" w:rsidP="00E21E49">
      <w:pPr>
        <w:rPr>
          <w:lang w:val="en-US"/>
        </w:rPr>
      </w:pPr>
    </w:p>
    <w:p w14:paraId="0AC348D5" w14:textId="77777777" w:rsidR="00FD3DA9" w:rsidRDefault="00FD3DA9" w:rsidP="00FD3DA9">
      <w:pPr>
        <w:pStyle w:val="berschrift4"/>
      </w:pPr>
      <w:r>
        <w:lastRenderedPageBreak/>
        <w:t>Service-Information</w:t>
      </w:r>
    </w:p>
    <w:p w14:paraId="05CA9FD9" w14:textId="77777777" w:rsidR="00F6393B" w:rsidRPr="00F6393B" w:rsidRDefault="00F6393B" w:rsidP="00F6393B">
      <w:pPr>
        <w:rPr>
          <w:lang w:val="fr-FR" w:bidi="ta-IN"/>
        </w:rPr>
      </w:pPr>
      <w:r w:rsidRPr="00F6393B">
        <w:rPr>
          <w:lang w:val="fr-FR" w:bidi="ta-IN"/>
        </w:rPr>
        <w:t>Services de consultation</w:t>
      </w:r>
    </w:p>
    <w:p w14:paraId="4962F2B1" w14:textId="77777777" w:rsidR="00F6393B" w:rsidRPr="00F6393B" w:rsidRDefault="00F6393B" w:rsidP="00F6393B">
      <w:pPr>
        <w:rPr>
          <w:lang w:val="fr-FR" w:bidi="ta-IN"/>
        </w:rPr>
      </w:pPr>
      <w:r w:rsidRPr="00F6393B">
        <w:rPr>
          <w:lang w:val="fr-FR" w:bidi="ta-IN"/>
        </w:rPr>
        <w:t>Chaque canton dispose d’un service de consultation qui offre des prestations en orientation et mobilité (O+M), en basse vision (BV), en activités de la vie journalière (AVJ) et en assistance sociale. La FSA gère ceux de Delémont, Fribourg, Sion, Berne, Lucerne, Zurich et Coire.</w:t>
      </w:r>
    </w:p>
    <w:p w14:paraId="2E673434" w14:textId="45B5B82B" w:rsidR="009C0C95" w:rsidRDefault="00306BAA" w:rsidP="00F6393B">
      <w:pPr>
        <w:rPr>
          <w:lang w:val="fr-FR" w:bidi="ta-IN"/>
        </w:rPr>
      </w:pPr>
      <w:hyperlink r:id="rId13" w:history="1">
        <w:r w:rsidRPr="0005305F">
          <w:rPr>
            <w:rStyle w:val="Hyperlink"/>
            <w:lang w:val="fr-FR" w:bidi="ta-IN"/>
          </w:rPr>
          <w:t>http://sbv-fsa.ch/fr/sdc</w:t>
        </w:r>
      </w:hyperlink>
    </w:p>
    <w:p w14:paraId="5F8C9779" w14:textId="77777777" w:rsidR="00306BAA" w:rsidRPr="00306BAA" w:rsidRDefault="00306BAA" w:rsidP="00F6393B">
      <w:pPr>
        <w:rPr>
          <w:lang w:val="fr-FR"/>
        </w:rPr>
      </w:pPr>
    </w:p>
    <w:p w14:paraId="110E962E" w14:textId="77777777" w:rsidR="00F034E0" w:rsidRPr="00F6393B" w:rsidRDefault="00F034E0" w:rsidP="00E21E49">
      <w:pPr>
        <w:rPr>
          <w:lang w:val="fr-FR"/>
        </w:rPr>
      </w:pPr>
    </w:p>
    <w:p w14:paraId="5F66819F" w14:textId="562BEB48" w:rsidR="009C0C95" w:rsidRPr="008F2495" w:rsidRDefault="008F2495" w:rsidP="00FD3DA9">
      <w:pPr>
        <w:pStyle w:val="berschrift1"/>
        <w:rPr>
          <w:lang w:val="en-US"/>
        </w:rPr>
      </w:pPr>
      <w:bookmarkStart w:id="42" w:name="_Toc127783038"/>
      <w:proofErr w:type="spellStart"/>
      <w:r w:rsidRPr="008F2495">
        <w:rPr>
          <w:lang w:val="en-US"/>
        </w:rPr>
        <w:t>Éclairages</w:t>
      </w:r>
      <w:bookmarkEnd w:id="42"/>
      <w:proofErr w:type="spellEnd"/>
    </w:p>
    <w:p w14:paraId="39B41EC0" w14:textId="693318DB" w:rsidR="00FD3DA9" w:rsidRPr="008F2495" w:rsidRDefault="008F2495" w:rsidP="008F2495">
      <w:pPr>
        <w:pStyle w:val="berschrift2"/>
      </w:pPr>
      <w:bookmarkStart w:id="43" w:name="_Toc127783039"/>
      <w:r w:rsidRPr="008F2495">
        <w:t xml:space="preserve">Question des </w:t>
      </w:r>
      <w:proofErr w:type="spellStart"/>
      <w:r w:rsidRPr="008F2495">
        <w:t>lecteurs</w:t>
      </w:r>
      <w:proofErr w:type="spellEnd"/>
      <w:r w:rsidRPr="008F2495">
        <w:t xml:space="preserve"> et </w:t>
      </w:r>
      <w:proofErr w:type="spellStart"/>
      <w:r w:rsidRPr="008F2495">
        <w:t>lectrices</w:t>
      </w:r>
      <w:bookmarkEnd w:id="43"/>
      <w:proofErr w:type="spellEnd"/>
    </w:p>
    <w:p w14:paraId="069765E5" w14:textId="77777777" w:rsidR="0033611E" w:rsidRPr="0033611E" w:rsidRDefault="0033611E" w:rsidP="0033611E">
      <w:pPr>
        <w:pStyle w:val="Lead"/>
        <w:rPr>
          <w:lang w:bidi="ta-IN"/>
        </w:rPr>
      </w:pPr>
      <w:r w:rsidRPr="0033611E">
        <w:rPr>
          <w:lang w:bidi="ta-IN"/>
        </w:rPr>
        <w:t xml:space="preserve">«Je </w:t>
      </w:r>
      <w:proofErr w:type="spellStart"/>
      <w:r w:rsidRPr="0033611E">
        <w:rPr>
          <w:lang w:bidi="ta-IN"/>
        </w:rPr>
        <w:t>cherche</w:t>
      </w:r>
      <w:proofErr w:type="spellEnd"/>
      <w:r w:rsidRPr="0033611E">
        <w:rPr>
          <w:lang w:bidi="ta-IN"/>
        </w:rPr>
        <w:t xml:space="preserve"> </w:t>
      </w:r>
      <w:proofErr w:type="spellStart"/>
      <w:r w:rsidRPr="0033611E">
        <w:rPr>
          <w:lang w:bidi="ta-IN"/>
        </w:rPr>
        <w:t>un</w:t>
      </w:r>
      <w:proofErr w:type="spellEnd"/>
      <w:r w:rsidRPr="0033611E">
        <w:rPr>
          <w:lang w:bidi="ta-IN"/>
        </w:rPr>
        <w:t xml:space="preserve"> </w:t>
      </w:r>
      <w:proofErr w:type="spellStart"/>
      <w:r w:rsidRPr="0033611E">
        <w:rPr>
          <w:lang w:bidi="ta-IN"/>
        </w:rPr>
        <w:t>emploi</w:t>
      </w:r>
      <w:proofErr w:type="spellEnd"/>
      <w:r w:rsidRPr="0033611E">
        <w:rPr>
          <w:lang w:bidi="ta-IN"/>
        </w:rPr>
        <w:t xml:space="preserve"> </w:t>
      </w:r>
      <w:proofErr w:type="spellStart"/>
      <w:r w:rsidRPr="0033611E">
        <w:rPr>
          <w:lang w:bidi="ta-IN"/>
        </w:rPr>
        <w:t>depuis</w:t>
      </w:r>
      <w:proofErr w:type="spellEnd"/>
      <w:r w:rsidRPr="0033611E">
        <w:rPr>
          <w:lang w:bidi="ta-IN"/>
        </w:rPr>
        <w:t xml:space="preserve"> </w:t>
      </w:r>
      <w:proofErr w:type="spellStart"/>
      <w:r w:rsidRPr="0033611E">
        <w:rPr>
          <w:lang w:bidi="ta-IN"/>
        </w:rPr>
        <w:t>un</w:t>
      </w:r>
      <w:proofErr w:type="spellEnd"/>
      <w:r w:rsidRPr="0033611E">
        <w:rPr>
          <w:lang w:bidi="ta-IN"/>
        </w:rPr>
        <w:t xml:space="preserve"> </w:t>
      </w:r>
      <w:proofErr w:type="spellStart"/>
      <w:r w:rsidRPr="0033611E">
        <w:rPr>
          <w:lang w:bidi="ta-IN"/>
        </w:rPr>
        <w:t>certain</w:t>
      </w:r>
      <w:proofErr w:type="spellEnd"/>
      <w:r w:rsidRPr="0033611E">
        <w:rPr>
          <w:lang w:bidi="ta-IN"/>
        </w:rPr>
        <w:t xml:space="preserve"> </w:t>
      </w:r>
      <w:proofErr w:type="spellStart"/>
      <w:r w:rsidRPr="0033611E">
        <w:rPr>
          <w:lang w:bidi="ta-IN"/>
        </w:rPr>
        <w:t>temps</w:t>
      </w:r>
      <w:proofErr w:type="spellEnd"/>
      <w:r w:rsidRPr="0033611E">
        <w:rPr>
          <w:lang w:bidi="ta-IN"/>
        </w:rPr>
        <w:t xml:space="preserve">, </w:t>
      </w:r>
      <w:proofErr w:type="spellStart"/>
      <w:r w:rsidRPr="0033611E">
        <w:rPr>
          <w:lang w:bidi="ta-IN"/>
        </w:rPr>
        <w:t>mais</w:t>
      </w:r>
      <w:proofErr w:type="spellEnd"/>
      <w:r w:rsidRPr="0033611E">
        <w:rPr>
          <w:lang w:bidi="ta-IN"/>
        </w:rPr>
        <w:t xml:space="preserve"> je </w:t>
      </w:r>
      <w:proofErr w:type="spellStart"/>
      <w:r w:rsidRPr="0033611E">
        <w:rPr>
          <w:lang w:bidi="ta-IN"/>
        </w:rPr>
        <w:t>n’essuie</w:t>
      </w:r>
      <w:proofErr w:type="spellEnd"/>
      <w:r w:rsidRPr="0033611E">
        <w:rPr>
          <w:lang w:bidi="ta-IN"/>
        </w:rPr>
        <w:t xml:space="preserve"> </w:t>
      </w:r>
      <w:proofErr w:type="spellStart"/>
      <w:r w:rsidRPr="0033611E">
        <w:rPr>
          <w:lang w:bidi="ta-IN"/>
        </w:rPr>
        <w:t>que</w:t>
      </w:r>
      <w:proofErr w:type="spellEnd"/>
      <w:r w:rsidRPr="0033611E">
        <w:rPr>
          <w:lang w:bidi="ta-IN"/>
        </w:rPr>
        <w:t xml:space="preserve"> des </w:t>
      </w:r>
      <w:proofErr w:type="spellStart"/>
      <w:r w:rsidRPr="0033611E">
        <w:rPr>
          <w:lang w:bidi="ta-IN"/>
        </w:rPr>
        <w:t>refus</w:t>
      </w:r>
      <w:proofErr w:type="spellEnd"/>
      <w:r w:rsidRPr="0033611E">
        <w:rPr>
          <w:lang w:bidi="ta-IN"/>
        </w:rPr>
        <w:t xml:space="preserve"> en </w:t>
      </w:r>
      <w:proofErr w:type="spellStart"/>
      <w:r w:rsidRPr="0033611E">
        <w:rPr>
          <w:lang w:bidi="ta-IN"/>
        </w:rPr>
        <w:t>raison</w:t>
      </w:r>
      <w:proofErr w:type="spellEnd"/>
      <w:r w:rsidRPr="0033611E">
        <w:rPr>
          <w:lang w:bidi="ta-IN"/>
        </w:rPr>
        <w:t xml:space="preserve"> de </w:t>
      </w:r>
      <w:proofErr w:type="spellStart"/>
      <w:r w:rsidRPr="0033611E">
        <w:rPr>
          <w:lang w:bidi="ta-IN"/>
        </w:rPr>
        <w:t>mon</w:t>
      </w:r>
      <w:proofErr w:type="spellEnd"/>
      <w:r w:rsidRPr="0033611E">
        <w:rPr>
          <w:lang w:bidi="ta-IN"/>
        </w:rPr>
        <w:t xml:space="preserve"> handicap </w:t>
      </w:r>
      <w:proofErr w:type="spellStart"/>
      <w:r w:rsidRPr="0033611E">
        <w:rPr>
          <w:lang w:bidi="ta-IN"/>
        </w:rPr>
        <w:t>visuel</w:t>
      </w:r>
      <w:proofErr w:type="spellEnd"/>
      <w:r w:rsidRPr="0033611E">
        <w:rPr>
          <w:lang w:bidi="ta-IN"/>
        </w:rPr>
        <w:t xml:space="preserve">. </w:t>
      </w:r>
      <w:proofErr w:type="spellStart"/>
      <w:r w:rsidRPr="0033611E">
        <w:rPr>
          <w:lang w:bidi="ta-IN"/>
        </w:rPr>
        <w:t>Que</w:t>
      </w:r>
      <w:proofErr w:type="spellEnd"/>
      <w:r w:rsidRPr="0033611E">
        <w:rPr>
          <w:lang w:bidi="ta-IN"/>
        </w:rPr>
        <w:t xml:space="preserve"> faire?»</w:t>
      </w:r>
    </w:p>
    <w:p w14:paraId="792CC6BF" w14:textId="77777777" w:rsidR="0033611E" w:rsidRPr="0033611E" w:rsidRDefault="0033611E" w:rsidP="0033611E">
      <w:pPr>
        <w:rPr>
          <w:lang w:val="fr-FR" w:bidi="ta-IN"/>
        </w:rPr>
      </w:pPr>
      <w:r w:rsidRPr="0033611E">
        <w:rPr>
          <w:lang w:val="fr-FR" w:bidi="ta-IN"/>
        </w:rPr>
        <w:t xml:space="preserve">Vous avez hélas </w:t>
      </w:r>
      <w:proofErr w:type="gramStart"/>
      <w:r w:rsidRPr="0033611E">
        <w:rPr>
          <w:lang w:val="fr-FR" w:bidi="ta-IN"/>
        </w:rPr>
        <w:t>raison:</w:t>
      </w:r>
      <w:proofErr w:type="gramEnd"/>
      <w:r w:rsidRPr="0033611E">
        <w:rPr>
          <w:lang w:val="fr-FR" w:bidi="ta-IN"/>
        </w:rPr>
        <w:t xml:space="preserve"> les personnes en recherche d’emploi avec un handicap visuel sont victimes de nombreux préjugés. Au cours du processus de recrutement, vous devez donc convaincre en affichant votre assurance et votre </w:t>
      </w:r>
      <w:proofErr w:type="gramStart"/>
      <w:r w:rsidRPr="0033611E">
        <w:rPr>
          <w:lang w:val="fr-FR" w:bidi="ta-IN"/>
        </w:rPr>
        <w:t>détermination:</w:t>
      </w:r>
      <w:proofErr w:type="gramEnd"/>
    </w:p>
    <w:p w14:paraId="45D1954E" w14:textId="77777777" w:rsidR="0033611E" w:rsidRPr="0033611E" w:rsidRDefault="0033611E" w:rsidP="0033611E">
      <w:pPr>
        <w:rPr>
          <w:lang w:val="fr-FR" w:bidi="ta-IN"/>
        </w:rPr>
      </w:pPr>
      <w:r w:rsidRPr="0033611E">
        <w:rPr>
          <w:lang w:val="fr-FR" w:bidi="ta-IN"/>
        </w:rPr>
        <w:t>Optimisez votre profil de candidate ou de candidat. Prenez par exemple contact par téléphone avec l’employeur puis rédigez une lettre de motivation personnalisée.</w:t>
      </w:r>
    </w:p>
    <w:p w14:paraId="1459BE5C" w14:textId="77777777" w:rsidR="0033611E" w:rsidRPr="0033611E" w:rsidRDefault="0033611E" w:rsidP="0033611E">
      <w:pPr>
        <w:rPr>
          <w:lang w:val="fr-FR" w:bidi="ta-IN"/>
        </w:rPr>
      </w:pPr>
      <w:r w:rsidRPr="0033611E">
        <w:rPr>
          <w:lang w:val="fr-FR" w:bidi="ta-IN"/>
        </w:rPr>
        <w:t xml:space="preserve">Définissez une stratégie pour votre recherche d’emploi et votre candidature </w:t>
      </w:r>
      <w:proofErr w:type="gramStart"/>
      <w:r w:rsidRPr="0033611E">
        <w:rPr>
          <w:lang w:val="fr-FR" w:bidi="ta-IN"/>
        </w:rPr>
        <w:t>concrète:</w:t>
      </w:r>
      <w:proofErr w:type="gramEnd"/>
      <w:r w:rsidRPr="0033611E">
        <w:rPr>
          <w:lang w:val="fr-FR" w:bidi="ta-IN"/>
        </w:rPr>
        <w:t xml:space="preserve"> privilégiez la qualité plutôt que la quantité!</w:t>
      </w:r>
    </w:p>
    <w:p w14:paraId="51E88DE9" w14:textId="77777777" w:rsidR="0033611E" w:rsidRPr="0033611E" w:rsidRDefault="0033611E" w:rsidP="0033611E">
      <w:pPr>
        <w:rPr>
          <w:lang w:val="fr-FR" w:bidi="ta-IN"/>
        </w:rPr>
      </w:pPr>
      <w:r w:rsidRPr="0033611E">
        <w:rPr>
          <w:lang w:val="fr-FR" w:bidi="ta-IN"/>
        </w:rPr>
        <w:t>Envisagez quand et comment vous souhaitez parler du handicap visuel. Mettez en évidence les atouts de votre manière de travailler, par exemple votre excellente maîtrise de l’outil informatique.</w:t>
      </w:r>
    </w:p>
    <w:p w14:paraId="61991037" w14:textId="77777777" w:rsidR="0033611E" w:rsidRPr="0033611E" w:rsidRDefault="0033611E" w:rsidP="0033611E">
      <w:pPr>
        <w:rPr>
          <w:lang w:val="fr-FR" w:bidi="ta-IN"/>
        </w:rPr>
      </w:pPr>
      <w:r w:rsidRPr="0033611E">
        <w:rPr>
          <w:lang w:val="fr-FR" w:bidi="ta-IN"/>
        </w:rPr>
        <w:t>Expliquez à l’employeur ce qui, sur le lieu de travail, est important pour vous en tant qu’employée ou employé avec un handicap visuel.</w:t>
      </w:r>
    </w:p>
    <w:p w14:paraId="480FEF63" w14:textId="77777777" w:rsidR="0033611E" w:rsidRPr="0033611E" w:rsidRDefault="0033611E" w:rsidP="0033611E">
      <w:pPr>
        <w:rPr>
          <w:lang w:val="fr-FR" w:bidi="ta-IN"/>
        </w:rPr>
      </w:pPr>
      <w:r w:rsidRPr="0033611E">
        <w:rPr>
          <w:lang w:val="fr-FR" w:bidi="ta-IN"/>
        </w:rPr>
        <w:t>Réfléchissez aux activités qui vous correspondent et dans quelle fonction vous pourriez les exercer. Une réorientation professionnelle peut être recommandée. Nous vous conseillons volontiers.</w:t>
      </w:r>
    </w:p>
    <w:p w14:paraId="265F87E7" w14:textId="77777777" w:rsidR="0033611E" w:rsidRPr="0033611E" w:rsidRDefault="0033611E" w:rsidP="0033611E">
      <w:pPr>
        <w:rPr>
          <w:lang w:val="fr-FR" w:bidi="ta-IN"/>
        </w:rPr>
      </w:pPr>
      <w:r w:rsidRPr="0033611E">
        <w:rPr>
          <w:lang w:val="fr-FR" w:bidi="ta-IN"/>
        </w:rPr>
        <w:t xml:space="preserve">Notre </w:t>
      </w:r>
      <w:proofErr w:type="gramStart"/>
      <w:r w:rsidRPr="0033611E">
        <w:rPr>
          <w:lang w:val="fr-FR" w:bidi="ta-IN"/>
        </w:rPr>
        <w:t>expert:</w:t>
      </w:r>
      <w:proofErr w:type="gramEnd"/>
    </w:p>
    <w:p w14:paraId="39ED61B7" w14:textId="77777777" w:rsidR="0033611E" w:rsidRPr="0033611E" w:rsidRDefault="0033611E" w:rsidP="0033611E">
      <w:pPr>
        <w:rPr>
          <w:lang w:val="fr-FR" w:bidi="ta-IN"/>
        </w:rPr>
      </w:pPr>
      <w:r w:rsidRPr="0033611E">
        <w:rPr>
          <w:lang w:val="fr-FR" w:bidi="ta-IN"/>
        </w:rPr>
        <w:t>Beat Arnold, Job Coaching FSA</w:t>
      </w:r>
    </w:p>
    <w:p w14:paraId="4EFD4C2C" w14:textId="08B16808" w:rsidR="00306BAA" w:rsidRPr="0033611E" w:rsidRDefault="0033611E" w:rsidP="0033611E">
      <w:pPr>
        <w:rPr>
          <w:lang w:val="fr-FR" w:bidi="ta-IN"/>
        </w:rPr>
      </w:pPr>
      <w:r w:rsidRPr="0033611E">
        <w:rPr>
          <w:lang w:val="fr-FR" w:bidi="ta-IN"/>
        </w:rPr>
        <w:t xml:space="preserve">jobcoaching@sbv-fsa.ch / </w:t>
      </w:r>
      <w:hyperlink r:id="rId14" w:history="1">
        <w:r w:rsidR="00306BAA" w:rsidRPr="0005305F">
          <w:rPr>
            <w:rStyle w:val="Hyperlink"/>
            <w:lang w:val="fr-FR" w:bidi="ta-IN"/>
          </w:rPr>
          <w:t>www.sbv-fsa.ch/fr/jobcoaching</w:t>
        </w:r>
      </w:hyperlink>
    </w:p>
    <w:p w14:paraId="0C4B076A" w14:textId="6884FE00" w:rsidR="0033611E" w:rsidRDefault="0033611E" w:rsidP="0033611E">
      <w:pPr>
        <w:rPr>
          <w:lang w:val="fr-FR" w:bidi="ta-IN"/>
        </w:rPr>
      </w:pPr>
      <w:r w:rsidRPr="0033611E">
        <w:rPr>
          <w:lang w:val="fr-FR" w:bidi="ta-IN"/>
        </w:rPr>
        <w:t xml:space="preserve">Adressez vos autres </w:t>
      </w:r>
      <w:proofErr w:type="gramStart"/>
      <w:r w:rsidRPr="0033611E">
        <w:rPr>
          <w:lang w:val="fr-FR" w:bidi="ta-IN"/>
        </w:rPr>
        <w:t>questions:</w:t>
      </w:r>
      <w:proofErr w:type="gramEnd"/>
      <w:r w:rsidRPr="0033611E">
        <w:rPr>
          <w:lang w:val="fr-FR" w:bidi="ta-IN"/>
        </w:rPr>
        <w:t xml:space="preserve"> </w:t>
      </w:r>
      <w:hyperlink r:id="rId15" w:history="1">
        <w:r w:rsidR="00306BAA" w:rsidRPr="0005305F">
          <w:rPr>
            <w:rStyle w:val="Hyperlink"/>
            <w:lang w:val="fr-FR" w:bidi="ta-IN"/>
          </w:rPr>
          <w:t>redaction@sbv-fsa.ch</w:t>
        </w:r>
      </w:hyperlink>
    </w:p>
    <w:p w14:paraId="29759582" w14:textId="7D4D0D8A" w:rsidR="009C0C95" w:rsidRPr="008F2495" w:rsidRDefault="009C0C95" w:rsidP="00E21E49">
      <w:pPr>
        <w:rPr>
          <w:lang w:val="fr-FR"/>
        </w:rPr>
      </w:pPr>
    </w:p>
    <w:p w14:paraId="100D6012" w14:textId="294AD36D" w:rsidR="00FD3DA9" w:rsidRDefault="00FD3DA9" w:rsidP="00E21E49">
      <w:pPr>
        <w:rPr>
          <w:lang w:val="fr-FR"/>
        </w:rPr>
      </w:pPr>
    </w:p>
    <w:p w14:paraId="369DC5F4" w14:textId="26BD8186" w:rsidR="0033611E" w:rsidRDefault="0033611E" w:rsidP="0033611E">
      <w:pPr>
        <w:pStyle w:val="berschrift1"/>
      </w:pPr>
      <w:bookmarkStart w:id="44" w:name="_Toc127783040"/>
      <w:r w:rsidRPr="0033611E">
        <w:lastRenderedPageBreak/>
        <w:t>Fédération</w:t>
      </w:r>
      <w:bookmarkEnd w:id="44"/>
    </w:p>
    <w:p w14:paraId="78FB5904" w14:textId="77777777" w:rsidR="0033611E" w:rsidRPr="0033611E" w:rsidRDefault="0033611E" w:rsidP="0033611E">
      <w:pPr>
        <w:pStyle w:val="berschrift2"/>
      </w:pPr>
      <w:bookmarkStart w:id="45" w:name="_Toc127783041"/>
      <w:r w:rsidRPr="0033611E">
        <w:t>Session des personnes handicapées 2023</w:t>
      </w:r>
      <w:bookmarkEnd w:id="45"/>
      <w:r w:rsidRPr="0033611E">
        <w:t xml:space="preserve"> </w:t>
      </w:r>
    </w:p>
    <w:p w14:paraId="5D92DDCC" w14:textId="7BDB6757" w:rsidR="0033611E" w:rsidRPr="0033611E" w:rsidRDefault="0033611E" w:rsidP="0071612B">
      <w:pPr>
        <w:pStyle w:val="Lead"/>
        <w:rPr>
          <w:lang w:val="fr-FR" w:bidi="ta-IN"/>
        </w:rPr>
      </w:pPr>
      <w:r w:rsidRPr="0033611E">
        <w:rPr>
          <w:lang w:val="fr-FR" w:bidi="ta-IN"/>
        </w:rPr>
        <w:t>La session des personnes handicapées permettra de débattre d’une résolution sur la participation politique et les droits politiques des personnes handicapées en Suisse. Huit de ces parlementaires ont un handicap visuel.</w:t>
      </w:r>
    </w:p>
    <w:p w14:paraId="6653B1F3" w14:textId="2B187C27" w:rsidR="0033611E" w:rsidRDefault="0033611E" w:rsidP="0033611E">
      <w:pPr>
        <w:rPr>
          <w:lang w:val="fr-FR" w:bidi="ta-IN"/>
        </w:rPr>
      </w:pPr>
      <w:proofErr w:type="gramStart"/>
      <w:r w:rsidRPr="0033611E">
        <w:rPr>
          <w:lang w:val="fr-FR" w:bidi="ta-IN"/>
        </w:rPr>
        <w:t>Texte:</w:t>
      </w:r>
      <w:proofErr w:type="gramEnd"/>
      <w:r w:rsidRPr="0033611E">
        <w:rPr>
          <w:lang w:val="fr-FR" w:bidi="ta-IN"/>
        </w:rPr>
        <w:t xml:space="preserve"> </w:t>
      </w:r>
      <w:proofErr w:type="spellStart"/>
      <w:r w:rsidRPr="0033611E">
        <w:rPr>
          <w:lang w:val="fr-FR" w:bidi="ta-IN"/>
        </w:rPr>
        <w:t>Rahel</w:t>
      </w:r>
      <w:proofErr w:type="spellEnd"/>
      <w:r w:rsidRPr="0033611E">
        <w:rPr>
          <w:lang w:val="fr-FR" w:bidi="ta-IN"/>
        </w:rPr>
        <w:t xml:space="preserve"> Escher / Photo: Dominique </w:t>
      </w:r>
      <w:proofErr w:type="spellStart"/>
      <w:r w:rsidRPr="0033611E">
        <w:rPr>
          <w:lang w:val="fr-FR" w:bidi="ta-IN"/>
        </w:rPr>
        <w:t>Meienberg</w:t>
      </w:r>
      <w:proofErr w:type="spellEnd"/>
      <w:r w:rsidRPr="0033611E">
        <w:rPr>
          <w:lang w:val="fr-FR" w:bidi="ta-IN"/>
        </w:rPr>
        <w:t xml:space="preserve"> / Pro </w:t>
      </w:r>
      <w:proofErr w:type="spellStart"/>
      <w:r w:rsidRPr="0033611E">
        <w:rPr>
          <w:lang w:val="fr-FR" w:bidi="ta-IN"/>
        </w:rPr>
        <w:t>Infirmis</w:t>
      </w:r>
      <w:proofErr w:type="spellEnd"/>
    </w:p>
    <w:p w14:paraId="655FAE45" w14:textId="22AD7F8F" w:rsidR="0033611E" w:rsidRDefault="0033611E" w:rsidP="0033611E">
      <w:pPr>
        <w:rPr>
          <w:lang w:val="fr-FR" w:bidi="ta-IN"/>
        </w:rPr>
      </w:pPr>
    </w:p>
    <w:p w14:paraId="3B6551D3" w14:textId="77777777" w:rsidR="0033611E" w:rsidRPr="0033611E" w:rsidRDefault="0033611E" w:rsidP="0033611E">
      <w:pPr>
        <w:rPr>
          <w:lang w:val="fr-FR" w:bidi="ta-IN"/>
        </w:rPr>
      </w:pPr>
      <w:r w:rsidRPr="0033611E">
        <w:rPr>
          <w:lang w:val="fr-FR" w:bidi="ta-IN"/>
        </w:rPr>
        <w:t xml:space="preserve">Près de 22% de la population suisse est en situation de handicap, soit 1,8 million de personnes. Bien que leur droit à participer à la vie politique et publique soit inscrit dans la Convention de l’ONU, la réalité est bien différente. Leur accès aux mandats politiques est toujours aussi problématique. Pour donner une voix à cette part sous-représentée de la population et lui offrir une tribune politique, le président du Conseil national Martin </w:t>
      </w:r>
      <w:proofErr w:type="spellStart"/>
      <w:r w:rsidRPr="0033611E">
        <w:rPr>
          <w:lang w:val="fr-FR" w:bidi="ta-IN"/>
        </w:rPr>
        <w:t>Candinas</w:t>
      </w:r>
      <w:proofErr w:type="spellEnd"/>
      <w:r w:rsidRPr="0033611E">
        <w:rPr>
          <w:lang w:val="fr-FR" w:bidi="ta-IN"/>
        </w:rPr>
        <w:t xml:space="preserve"> organise le 24 mars la première session des personnes handicapées en Suisse.</w:t>
      </w:r>
    </w:p>
    <w:p w14:paraId="3900E63E" w14:textId="77777777" w:rsidR="0033611E" w:rsidRPr="0033611E" w:rsidRDefault="0033611E" w:rsidP="0033611E">
      <w:pPr>
        <w:rPr>
          <w:lang w:val="fr-FR" w:bidi="ta-IN"/>
        </w:rPr>
      </w:pPr>
      <w:r w:rsidRPr="0033611E">
        <w:rPr>
          <w:lang w:val="fr-FR" w:bidi="ta-IN"/>
        </w:rPr>
        <w:t xml:space="preserve">Sur les 200 sièges que compte le Conseil national, 44 seront occupés, soit 22%. Ces sièges ont été attribués au terme d’une élection. Les personnes élues débattront d’une résolution rédigée par une commission composée de sept politiciennes et politiciens en situation de handicap. Les parlementaires de la commission des personnes handicapées pourront formuler des requêtes d’amendement ou de complément. Les personnes suivantes, en situation de handicap visuel, y </w:t>
      </w:r>
      <w:proofErr w:type="gramStart"/>
      <w:r w:rsidRPr="0033611E">
        <w:rPr>
          <w:lang w:val="fr-FR" w:bidi="ta-IN"/>
        </w:rPr>
        <w:t>participeront:</w:t>
      </w:r>
      <w:proofErr w:type="gramEnd"/>
      <w:r w:rsidRPr="0033611E">
        <w:rPr>
          <w:lang w:val="fr-FR" w:bidi="ta-IN"/>
        </w:rPr>
        <w:t xml:space="preserve"> Jürg Brunner, Silvio </w:t>
      </w:r>
      <w:proofErr w:type="spellStart"/>
      <w:r w:rsidRPr="0033611E">
        <w:rPr>
          <w:lang w:val="fr-FR" w:bidi="ta-IN"/>
        </w:rPr>
        <w:t>Derungs</w:t>
      </w:r>
      <w:proofErr w:type="spellEnd"/>
      <w:r w:rsidRPr="0033611E">
        <w:rPr>
          <w:lang w:val="fr-FR" w:bidi="ta-IN"/>
        </w:rPr>
        <w:t xml:space="preserve">, Gabriel Friche, Verena </w:t>
      </w:r>
      <w:proofErr w:type="spellStart"/>
      <w:r w:rsidRPr="0033611E">
        <w:rPr>
          <w:lang w:val="fr-FR" w:bidi="ta-IN"/>
        </w:rPr>
        <w:t>Kuonen</w:t>
      </w:r>
      <w:proofErr w:type="spellEnd"/>
      <w:r w:rsidRPr="0033611E">
        <w:rPr>
          <w:lang w:val="fr-FR" w:bidi="ta-IN"/>
        </w:rPr>
        <w:t xml:space="preserve">, Barbara Müller, Jonas </w:t>
      </w:r>
      <w:proofErr w:type="spellStart"/>
      <w:r w:rsidRPr="0033611E">
        <w:rPr>
          <w:lang w:val="fr-FR" w:bidi="ta-IN"/>
        </w:rPr>
        <w:t>Pauchard</w:t>
      </w:r>
      <w:proofErr w:type="spellEnd"/>
      <w:r w:rsidRPr="0033611E">
        <w:rPr>
          <w:lang w:val="fr-FR" w:bidi="ta-IN"/>
        </w:rPr>
        <w:t xml:space="preserve">, Marianne </w:t>
      </w:r>
      <w:proofErr w:type="spellStart"/>
      <w:r w:rsidRPr="0033611E">
        <w:rPr>
          <w:lang w:val="fr-FR" w:bidi="ta-IN"/>
        </w:rPr>
        <w:t>Plüss</w:t>
      </w:r>
      <w:proofErr w:type="spellEnd"/>
      <w:r w:rsidRPr="0033611E">
        <w:rPr>
          <w:lang w:val="fr-FR" w:bidi="ta-IN"/>
        </w:rPr>
        <w:t xml:space="preserve"> et </w:t>
      </w:r>
      <w:proofErr w:type="spellStart"/>
      <w:r w:rsidRPr="0033611E">
        <w:rPr>
          <w:lang w:val="fr-FR" w:bidi="ta-IN"/>
        </w:rPr>
        <w:t>Celine</w:t>
      </w:r>
      <w:proofErr w:type="spellEnd"/>
      <w:r w:rsidRPr="0033611E">
        <w:rPr>
          <w:lang w:val="fr-FR" w:bidi="ta-IN"/>
        </w:rPr>
        <w:t xml:space="preserve"> van Till.</w:t>
      </w:r>
    </w:p>
    <w:p w14:paraId="728DA326" w14:textId="56DCDCB7" w:rsidR="0033611E" w:rsidRDefault="0033611E" w:rsidP="0033611E">
      <w:pPr>
        <w:rPr>
          <w:lang w:val="fr-FR" w:bidi="ta-IN"/>
        </w:rPr>
      </w:pPr>
      <w:r w:rsidRPr="0033611E">
        <w:rPr>
          <w:lang w:val="fr-FR" w:bidi="ta-IN"/>
        </w:rPr>
        <w:t xml:space="preserve">La session sera diffusée en direct sur Internet. Informations complémentaires et liste des </w:t>
      </w:r>
      <w:proofErr w:type="spellStart"/>
      <w:r w:rsidRPr="0033611E">
        <w:rPr>
          <w:lang w:val="fr-FR" w:bidi="ta-IN"/>
        </w:rPr>
        <w:t>parlementairessur</w:t>
      </w:r>
      <w:proofErr w:type="spellEnd"/>
      <w:r w:rsidRPr="0033611E">
        <w:rPr>
          <w:lang w:val="fr-FR" w:bidi="ta-IN"/>
        </w:rPr>
        <w:t xml:space="preserve"> </w:t>
      </w:r>
      <w:hyperlink r:id="rId16" w:history="1">
        <w:r w:rsidR="00A91743" w:rsidRPr="0005305F">
          <w:rPr>
            <w:rStyle w:val="Hyperlink"/>
            <w:lang w:val="fr-FR" w:bidi="ta-IN"/>
          </w:rPr>
          <w:t>www.proinfirmis.ch/fr/a-propos/session-des-personnes-handicapees.html</w:t>
        </w:r>
      </w:hyperlink>
    </w:p>
    <w:p w14:paraId="38BE3C49" w14:textId="751B9F46" w:rsidR="00DA164E" w:rsidRDefault="00DA164E" w:rsidP="0033611E">
      <w:pPr>
        <w:rPr>
          <w:lang w:val="fr-FR" w:bidi="ta-IN"/>
        </w:rPr>
      </w:pPr>
    </w:p>
    <w:p w14:paraId="3FBA29B4" w14:textId="129FBDBA" w:rsidR="00DA164E" w:rsidRPr="00DA164E" w:rsidRDefault="00DA164E" w:rsidP="00DA164E">
      <w:pPr>
        <w:pStyle w:val="berschrift4"/>
      </w:pPr>
      <w:proofErr w:type="spellStart"/>
      <w:r w:rsidRPr="00DA164E">
        <w:t>Photo</w:t>
      </w:r>
      <w:proofErr w:type="spellEnd"/>
      <w:r w:rsidRPr="00DA164E">
        <w:t>:</w:t>
      </w:r>
    </w:p>
    <w:p w14:paraId="6ADD9FB1" w14:textId="5F97860D" w:rsidR="00DA164E" w:rsidRDefault="00DA164E" w:rsidP="00DA164E">
      <w:pPr>
        <w:cnfStyle w:val="001000000000" w:firstRow="0" w:lastRow="0" w:firstColumn="1" w:lastColumn="0" w:oddVBand="0" w:evenVBand="0" w:oddHBand="0" w:evenHBand="0" w:firstRowFirstColumn="0" w:firstRowLastColumn="0" w:lastRowFirstColumn="0" w:lastRowLastColumn="0"/>
        <w:rPr>
          <w:lang w:val="fr-CH"/>
        </w:rPr>
      </w:pPr>
      <w:r>
        <w:rPr>
          <w:lang w:val="fr-CH"/>
        </w:rPr>
        <w:t>En chaise roulante, avec canne blanche et ordinateur, quatre parlementaires en situation de handicap posent fièrement dans la salle du Conseil national.</w:t>
      </w:r>
    </w:p>
    <w:p w14:paraId="6E01A80E" w14:textId="785E8893" w:rsidR="00DA164E" w:rsidRPr="00DA164E" w:rsidRDefault="00DA164E" w:rsidP="00DA164E">
      <w:pPr>
        <w:pStyle w:val="berschrift4"/>
        <w:cnfStyle w:val="001000000000" w:firstRow="0" w:lastRow="0" w:firstColumn="1" w:lastColumn="0" w:oddVBand="0" w:evenVBand="0" w:oddHBand="0" w:evenHBand="0" w:firstRowFirstColumn="0" w:firstRowLastColumn="0" w:lastRowFirstColumn="0" w:lastRowLastColumn="0"/>
        <w:rPr>
          <w:lang w:val="de-CH"/>
        </w:rPr>
      </w:pPr>
      <w:proofErr w:type="spellStart"/>
      <w:r>
        <w:t>Légende</w:t>
      </w:r>
      <w:proofErr w:type="spellEnd"/>
      <w:r>
        <w:rPr>
          <w:lang w:val="de-CH"/>
        </w:rPr>
        <w:t>:</w:t>
      </w:r>
    </w:p>
    <w:p w14:paraId="7D297297" w14:textId="5DAA5F92" w:rsidR="00DA164E" w:rsidRDefault="00DA164E" w:rsidP="00DA164E">
      <w:pPr>
        <w:cnfStyle w:val="001000000000" w:firstRow="0" w:lastRow="0" w:firstColumn="1" w:lastColumn="0" w:oddVBand="0" w:evenVBand="0" w:oddHBand="0" w:evenHBand="0" w:firstRowFirstColumn="0" w:firstRowLastColumn="0" w:lastRowFirstColumn="0" w:lastRowLastColumn="0"/>
        <w:rPr>
          <w:bCs/>
          <w:lang w:val="fr-CH"/>
        </w:rPr>
      </w:pPr>
      <w:r>
        <w:rPr>
          <w:lang w:val="fr-CH"/>
        </w:rPr>
        <w:t xml:space="preserve">44 personnes en situation de handicap participeront à la première session des personnes handicapées. </w:t>
      </w:r>
      <w:proofErr w:type="gramStart"/>
      <w:r>
        <w:rPr>
          <w:lang w:val="fr-CH"/>
        </w:rPr>
        <w:t>Photo:</w:t>
      </w:r>
      <w:proofErr w:type="gramEnd"/>
      <w:r>
        <w:rPr>
          <w:lang w:val="fr-CH"/>
        </w:rPr>
        <w:t xml:space="preserve"> Dominique </w:t>
      </w:r>
      <w:proofErr w:type="spellStart"/>
      <w:r>
        <w:rPr>
          <w:lang w:val="fr-CH"/>
        </w:rPr>
        <w:t>Maienberg</w:t>
      </w:r>
      <w:proofErr w:type="spellEnd"/>
      <w:r>
        <w:rPr>
          <w:lang w:val="fr-CH"/>
        </w:rPr>
        <w:t xml:space="preserve"> / Pro </w:t>
      </w:r>
      <w:proofErr w:type="spellStart"/>
      <w:r>
        <w:rPr>
          <w:lang w:val="fr-CH"/>
        </w:rPr>
        <w:t>Infirmis</w:t>
      </w:r>
      <w:proofErr w:type="spellEnd"/>
    </w:p>
    <w:p w14:paraId="06961016" w14:textId="45F3C1FB" w:rsidR="00A91743" w:rsidRDefault="00A91743" w:rsidP="0033611E">
      <w:pPr>
        <w:rPr>
          <w:rFonts w:ascii="Akkurat LL" w:hAnsi="Akkurat LL" w:cs="Akkurat LL"/>
          <w:color w:val="000000"/>
          <w:kern w:val="0"/>
          <w:sz w:val="21"/>
          <w:szCs w:val="21"/>
          <w:lang w:val="fr-FR" w:bidi="ta-IN"/>
        </w:rPr>
      </w:pPr>
    </w:p>
    <w:p w14:paraId="02C3803D" w14:textId="211B6354" w:rsidR="00A91743" w:rsidRPr="00A91743" w:rsidRDefault="00A91743" w:rsidP="00A91743">
      <w:pPr>
        <w:pStyle w:val="berschrift4"/>
      </w:pPr>
      <w:r w:rsidRPr="00A91743">
        <w:lastRenderedPageBreak/>
        <w:t>Service-Information:</w:t>
      </w:r>
    </w:p>
    <w:p w14:paraId="16C28940" w14:textId="5E6D7593" w:rsidR="00A91743" w:rsidRPr="00A91743" w:rsidRDefault="00A91743" w:rsidP="00A91743">
      <w:pPr>
        <w:rPr>
          <w:lang w:val="en-US"/>
        </w:rPr>
      </w:pPr>
      <w:r w:rsidRPr="00A91743">
        <w:rPr>
          <w:lang w:val="en-US"/>
        </w:rPr>
        <w:t>La FSA encourage la participation politique</w:t>
      </w:r>
    </w:p>
    <w:p w14:paraId="40181C04" w14:textId="28B84946" w:rsidR="00A91743" w:rsidRPr="00A91743" w:rsidRDefault="00A91743" w:rsidP="00A91743">
      <w:pPr>
        <w:rPr>
          <w:lang w:val="en-US"/>
        </w:rPr>
      </w:pPr>
      <w:r w:rsidRPr="00A91743">
        <w:rPr>
          <w:lang w:val="en-US"/>
        </w:rPr>
        <w:t xml:space="preserve">La FSA encourage </w:t>
      </w:r>
      <w:proofErr w:type="spellStart"/>
      <w:r w:rsidRPr="00A91743">
        <w:rPr>
          <w:lang w:val="en-US"/>
        </w:rPr>
        <w:t>elle</w:t>
      </w:r>
      <w:proofErr w:type="spellEnd"/>
      <w:r w:rsidRPr="00A91743">
        <w:rPr>
          <w:lang w:val="en-US"/>
        </w:rPr>
        <w:t xml:space="preserve"> </w:t>
      </w:r>
      <w:proofErr w:type="spellStart"/>
      <w:r w:rsidRPr="00A91743">
        <w:rPr>
          <w:lang w:val="en-US"/>
        </w:rPr>
        <w:t>aussi</w:t>
      </w:r>
      <w:proofErr w:type="spellEnd"/>
      <w:r w:rsidRPr="00A91743">
        <w:rPr>
          <w:lang w:val="en-US"/>
        </w:rPr>
        <w:t xml:space="preserve"> la participation politique des </w:t>
      </w:r>
      <w:proofErr w:type="spellStart"/>
      <w:r w:rsidRPr="00A91743">
        <w:rPr>
          <w:lang w:val="en-US"/>
        </w:rPr>
        <w:t>personnes</w:t>
      </w:r>
      <w:proofErr w:type="spellEnd"/>
      <w:r w:rsidRPr="00A91743">
        <w:rPr>
          <w:lang w:val="en-US"/>
        </w:rPr>
        <w:t xml:space="preserve"> avec un handicap </w:t>
      </w:r>
      <w:proofErr w:type="spellStart"/>
      <w:r w:rsidRPr="00A91743">
        <w:rPr>
          <w:lang w:val="en-US"/>
        </w:rPr>
        <w:t>visuel</w:t>
      </w:r>
      <w:proofErr w:type="spellEnd"/>
      <w:r w:rsidRPr="00A91743">
        <w:rPr>
          <w:lang w:val="en-US"/>
        </w:rPr>
        <w:t xml:space="preserve">. La </w:t>
      </w:r>
      <w:proofErr w:type="spellStart"/>
      <w:r w:rsidRPr="00A91743">
        <w:rPr>
          <w:lang w:val="en-US"/>
        </w:rPr>
        <w:t>fédération</w:t>
      </w:r>
      <w:proofErr w:type="spellEnd"/>
      <w:r w:rsidRPr="00A91743">
        <w:rPr>
          <w:lang w:val="en-US"/>
        </w:rPr>
        <w:t xml:space="preserve"> </w:t>
      </w:r>
      <w:proofErr w:type="spellStart"/>
      <w:r w:rsidRPr="00A91743">
        <w:rPr>
          <w:lang w:val="en-US"/>
        </w:rPr>
        <w:t>défend</w:t>
      </w:r>
      <w:proofErr w:type="spellEnd"/>
      <w:r w:rsidRPr="00A91743">
        <w:rPr>
          <w:lang w:val="en-US"/>
        </w:rPr>
        <w:t xml:space="preserve"> </w:t>
      </w:r>
      <w:proofErr w:type="spellStart"/>
      <w:r w:rsidRPr="00A91743">
        <w:rPr>
          <w:lang w:val="en-US"/>
        </w:rPr>
        <w:t>ainsi</w:t>
      </w:r>
      <w:proofErr w:type="spellEnd"/>
      <w:r w:rsidRPr="00A91743">
        <w:rPr>
          <w:lang w:val="en-US"/>
        </w:rPr>
        <w:t xml:space="preserve"> </w:t>
      </w:r>
      <w:proofErr w:type="spellStart"/>
      <w:r w:rsidRPr="00A91743">
        <w:rPr>
          <w:lang w:val="en-US"/>
        </w:rPr>
        <w:t>activement</w:t>
      </w:r>
      <w:proofErr w:type="spellEnd"/>
      <w:r w:rsidRPr="00A91743">
        <w:rPr>
          <w:lang w:val="en-US"/>
        </w:rPr>
        <w:t xml:space="preserve"> </w:t>
      </w:r>
      <w:proofErr w:type="spellStart"/>
      <w:r w:rsidRPr="00A91743">
        <w:rPr>
          <w:lang w:val="en-US"/>
        </w:rPr>
        <w:t>l’introduction</w:t>
      </w:r>
      <w:proofErr w:type="spellEnd"/>
      <w:r w:rsidRPr="00A91743">
        <w:rPr>
          <w:lang w:val="en-US"/>
        </w:rPr>
        <w:t xml:space="preserve"> du vote </w:t>
      </w:r>
      <w:proofErr w:type="spellStart"/>
      <w:r w:rsidRPr="00A91743">
        <w:rPr>
          <w:lang w:val="en-US"/>
        </w:rPr>
        <w:t>électronique</w:t>
      </w:r>
      <w:proofErr w:type="spellEnd"/>
      <w:r w:rsidRPr="00A91743">
        <w:rPr>
          <w:lang w:val="en-US"/>
        </w:rPr>
        <w:t xml:space="preserve">. Une </w:t>
      </w:r>
      <w:proofErr w:type="spellStart"/>
      <w:r w:rsidRPr="00A91743">
        <w:rPr>
          <w:lang w:val="en-US"/>
        </w:rPr>
        <w:t>résolution</w:t>
      </w:r>
      <w:proofErr w:type="spellEnd"/>
      <w:r w:rsidRPr="00A91743">
        <w:rPr>
          <w:lang w:val="en-US"/>
        </w:rPr>
        <w:t xml:space="preserve"> </w:t>
      </w:r>
      <w:proofErr w:type="spellStart"/>
      <w:r w:rsidRPr="00A91743">
        <w:rPr>
          <w:lang w:val="en-US"/>
        </w:rPr>
        <w:t>en</w:t>
      </w:r>
      <w:proofErr w:type="spellEnd"/>
      <w:r w:rsidRPr="00A91743">
        <w:rPr>
          <w:lang w:val="en-US"/>
        </w:rPr>
        <w:t xml:space="preserve"> </w:t>
      </w:r>
      <w:proofErr w:type="spellStart"/>
      <w:r w:rsidRPr="00A91743">
        <w:rPr>
          <w:lang w:val="en-US"/>
        </w:rPr>
        <w:t>ce</w:t>
      </w:r>
      <w:proofErr w:type="spellEnd"/>
      <w:r w:rsidRPr="00A91743">
        <w:rPr>
          <w:lang w:val="en-US"/>
        </w:rPr>
        <w:t xml:space="preserve"> </w:t>
      </w:r>
      <w:proofErr w:type="spellStart"/>
      <w:r w:rsidRPr="00A91743">
        <w:rPr>
          <w:lang w:val="en-US"/>
        </w:rPr>
        <w:t>sens</w:t>
      </w:r>
      <w:proofErr w:type="spellEnd"/>
      <w:r w:rsidRPr="00A91743">
        <w:rPr>
          <w:lang w:val="en-US"/>
        </w:rPr>
        <w:t xml:space="preserve"> a </w:t>
      </w:r>
      <w:proofErr w:type="spellStart"/>
      <w:r w:rsidRPr="00A91743">
        <w:rPr>
          <w:lang w:val="en-US"/>
        </w:rPr>
        <w:t>été</w:t>
      </w:r>
      <w:proofErr w:type="spellEnd"/>
      <w:r w:rsidRPr="00A91743">
        <w:rPr>
          <w:lang w:val="en-US"/>
        </w:rPr>
        <w:t xml:space="preserve"> </w:t>
      </w:r>
      <w:proofErr w:type="spellStart"/>
      <w:r w:rsidRPr="00A91743">
        <w:rPr>
          <w:lang w:val="en-US"/>
        </w:rPr>
        <w:t>adoptée</w:t>
      </w:r>
      <w:proofErr w:type="spellEnd"/>
      <w:r w:rsidRPr="00A91743">
        <w:rPr>
          <w:lang w:val="en-US"/>
        </w:rPr>
        <w:t xml:space="preserve"> </w:t>
      </w:r>
      <w:proofErr w:type="spellStart"/>
      <w:r w:rsidRPr="00A91743">
        <w:rPr>
          <w:lang w:val="en-US"/>
        </w:rPr>
        <w:t>lors</w:t>
      </w:r>
      <w:proofErr w:type="spellEnd"/>
      <w:r w:rsidRPr="00A91743">
        <w:rPr>
          <w:lang w:val="en-US"/>
        </w:rPr>
        <w:t xml:space="preserve"> de </w:t>
      </w:r>
      <w:proofErr w:type="spellStart"/>
      <w:r w:rsidRPr="00A91743">
        <w:rPr>
          <w:lang w:val="en-US"/>
        </w:rPr>
        <w:t>l’AD</w:t>
      </w:r>
      <w:proofErr w:type="spellEnd"/>
      <w:r w:rsidRPr="00A91743">
        <w:rPr>
          <w:lang w:val="en-US"/>
        </w:rPr>
        <w:t xml:space="preserve"> 2022. De plus, </w:t>
      </w:r>
      <w:proofErr w:type="spellStart"/>
      <w:r w:rsidRPr="00A91743">
        <w:rPr>
          <w:lang w:val="en-US"/>
        </w:rPr>
        <w:t>elle</w:t>
      </w:r>
      <w:proofErr w:type="spellEnd"/>
      <w:r w:rsidRPr="00A91743">
        <w:rPr>
          <w:lang w:val="en-US"/>
        </w:rPr>
        <w:t xml:space="preserve"> </w:t>
      </w:r>
      <w:proofErr w:type="spellStart"/>
      <w:r w:rsidRPr="00A91743">
        <w:rPr>
          <w:lang w:val="en-US"/>
        </w:rPr>
        <w:t>épaule</w:t>
      </w:r>
      <w:proofErr w:type="spellEnd"/>
      <w:r w:rsidRPr="00A91743">
        <w:rPr>
          <w:lang w:val="en-US"/>
        </w:rPr>
        <w:t xml:space="preserve"> les candidates et </w:t>
      </w:r>
      <w:proofErr w:type="spellStart"/>
      <w:r w:rsidRPr="00A91743">
        <w:rPr>
          <w:lang w:val="en-US"/>
        </w:rPr>
        <w:t>candidats</w:t>
      </w:r>
      <w:proofErr w:type="spellEnd"/>
      <w:r w:rsidRPr="00A91743">
        <w:rPr>
          <w:lang w:val="en-US"/>
        </w:rPr>
        <w:t xml:space="preserve"> aux </w:t>
      </w:r>
      <w:proofErr w:type="spellStart"/>
      <w:r w:rsidRPr="00A91743">
        <w:rPr>
          <w:lang w:val="en-US"/>
        </w:rPr>
        <w:t>élections</w:t>
      </w:r>
      <w:proofErr w:type="spellEnd"/>
      <w:r w:rsidRPr="00A91743">
        <w:rPr>
          <w:lang w:val="en-US"/>
        </w:rPr>
        <w:t xml:space="preserve"> 2023 et </w:t>
      </w:r>
      <w:proofErr w:type="spellStart"/>
      <w:r w:rsidRPr="00A91743">
        <w:rPr>
          <w:lang w:val="en-US"/>
        </w:rPr>
        <w:t>organise</w:t>
      </w:r>
      <w:proofErr w:type="spellEnd"/>
      <w:r w:rsidRPr="00A91743">
        <w:rPr>
          <w:lang w:val="en-US"/>
        </w:rPr>
        <w:t xml:space="preserve"> un week-end de formation </w:t>
      </w:r>
      <w:proofErr w:type="gramStart"/>
      <w:r w:rsidRPr="00A91743">
        <w:rPr>
          <w:lang w:val="en-US"/>
        </w:rPr>
        <w:t>continue</w:t>
      </w:r>
      <w:proofErr w:type="gramEnd"/>
      <w:r w:rsidRPr="00A91743">
        <w:rPr>
          <w:lang w:val="en-US"/>
        </w:rPr>
        <w:t xml:space="preserve"> pour les </w:t>
      </w:r>
      <w:proofErr w:type="spellStart"/>
      <w:r w:rsidRPr="00A91743">
        <w:rPr>
          <w:lang w:val="en-US"/>
        </w:rPr>
        <w:t>personnes</w:t>
      </w:r>
      <w:proofErr w:type="spellEnd"/>
      <w:r w:rsidRPr="00A91743">
        <w:rPr>
          <w:lang w:val="en-US"/>
        </w:rPr>
        <w:t xml:space="preserve"> avec handicap </w:t>
      </w:r>
      <w:proofErr w:type="spellStart"/>
      <w:r w:rsidRPr="00A91743">
        <w:rPr>
          <w:lang w:val="en-US"/>
        </w:rPr>
        <w:t>visuel</w:t>
      </w:r>
      <w:proofErr w:type="spellEnd"/>
      <w:r w:rsidRPr="00A91743">
        <w:rPr>
          <w:lang w:val="en-US"/>
        </w:rPr>
        <w:t xml:space="preserve"> </w:t>
      </w:r>
      <w:proofErr w:type="spellStart"/>
      <w:r w:rsidRPr="00A91743">
        <w:rPr>
          <w:lang w:val="en-US"/>
        </w:rPr>
        <w:t>intéressées</w:t>
      </w:r>
      <w:proofErr w:type="spellEnd"/>
      <w:r w:rsidRPr="00A91743">
        <w:rPr>
          <w:lang w:val="en-US"/>
        </w:rPr>
        <w:t xml:space="preserve"> par la politique.</w:t>
      </w:r>
    </w:p>
    <w:p w14:paraId="3365978C" w14:textId="77777777" w:rsidR="00A91743" w:rsidRPr="0033611E" w:rsidRDefault="00A91743" w:rsidP="0033611E">
      <w:pPr>
        <w:rPr>
          <w:rFonts w:ascii="Akkurat LL" w:hAnsi="Akkurat LL" w:cs="Akkurat LL"/>
          <w:color w:val="000000"/>
          <w:kern w:val="0"/>
          <w:sz w:val="21"/>
          <w:szCs w:val="21"/>
          <w:lang w:val="fr-FR" w:bidi="ta-IN"/>
        </w:rPr>
      </w:pPr>
    </w:p>
    <w:p w14:paraId="75035967" w14:textId="77777777" w:rsidR="0033611E" w:rsidRPr="0033611E" w:rsidRDefault="0033611E" w:rsidP="0033611E">
      <w:pPr>
        <w:rPr>
          <w:lang w:val="fr-FR" w:bidi="ta-IN"/>
        </w:rPr>
      </w:pPr>
    </w:p>
    <w:p w14:paraId="1D6AA160" w14:textId="1226A678" w:rsidR="00302D73" w:rsidRPr="00302D73" w:rsidRDefault="00302D73" w:rsidP="00302D73">
      <w:pPr>
        <w:pStyle w:val="berschrift2"/>
      </w:pPr>
      <w:bookmarkStart w:id="46" w:name="_Toc127783042"/>
      <w:proofErr w:type="spellStart"/>
      <w:r w:rsidRPr="00302D73">
        <w:t>Assemblée</w:t>
      </w:r>
      <w:proofErr w:type="spellEnd"/>
      <w:r w:rsidRPr="00302D73">
        <w:t xml:space="preserve"> des </w:t>
      </w:r>
      <w:proofErr w:type="spellStart"/>
      <w:r w:rsidRPr="00302D73">
        <w:t>délégués</w:t>
      </w:r>
      <w:proofErr w:type="spellEnd"/>
      <w:r w:rsidRPr="00302D73">
        <w:t xml:space="preserve"> FSA 2023</w:t>
      </w:r>
      <w:bookmarkEnd w:id="46"/>
    </w:p>
    <w:p w14:paraId="1EBDAAA8" w14:textId="6FCCF760" w:rsidR="00302D73" w:rsidRPr="00646C0B" w:rsidRDefault="00302D73" w:rsidP="00646C0B">
      <w:pPr>
        <w:pStyle w:val="Lead"/>
      </w:pPr>
      <w:proofErr w:type="spellStart"/>
      <w:r w:rsidRPr="00646C0B">
        <w:rPr>
          <w:lang w:bidi="ta-IN"/>
        </w:rPr>
        <w:t>L’assemblée</w:t>
      </w:r>
      <w:proofErr w:type="spellEnd"/>
      <w:r w:rsidRPr="00646C0B">
        <w:rPr>
          <w:lang w:bidi="ta-IN"/>
        </w:rPr>
        <w:t xml:space="preserve"> </w:t>
      </w:r>
      <w:proofErr w:type="spellStart"/>
      <w:r w:rsidRPr="00646C0B">
        <w:rPr>
          <w:lang w:bidi="ta-IN"/>
        </w:rPr>
        <w:t>ordinaire</w:t>
      </w:r>
      <w:proofErr w:type="spellEnd"/>
      <w:r w:rsidRPr="00646C0B">
        <w:rPr>
          <w:lang w:bidi="ta-IN"/>
        </w:rPr>
        <w:t xml:space="preserve"> des </w:t>
      </w:r>
      <w:proofErr w:type="spellStart"/>
      <w:r w:rsidRPr="00646C0B">
        <w:rPr>
          <w:lang w:bidi="ta-IN"/>
        </w:rPr>
        <w:t>délégués</w:t>
      </w:r>
      <w:proofErr w:type="spellEnd"/>
      <w:r w:rsidRPr="00646C0B">
        <w:rPr>
          <w:lang w:bidi="ta-IN"/>
        </w:rPr>
        <w:t xml:space="preserve"> 2023 de la FSA </w:t>
      </w:r>
      <w:proofErr w:type="spellStart"/>
      <w:r w:rsidRPr="00646C0B">
        <w:rPr>
          <w:lang w:bidi="ta-IN"/>
        </w:rPr>
        <w:t>aura</w:t>
      </w:r>
      <w:proofErr w:type="spellEnd"/>
      <w:r w:rsidRPr="00646C0B">
        <w:rPr>
          <w:lang w:bidi="ta-IN"/>
        </w:rPr>
        <w:t xml:space="preserve"> </w:t>
      </w:r>
      <w:proofErr w:type="spellStart"/>
      <w:r w:rsidRPr="00646C0B">
        <w:rPr>
          <w:lang w:bidi="ta-IN"/>
        </w:rPr>
        <w:t>lieu</w:t>
      </w:r>
      <w:proofErr w:type="spellEnd"/>
      <w:r w:rsidRPr="00646C0B">
        <w:rPr>
          <w:lang w:bidi="ta-IN"/>
        </w:rPr>
        <w:t xml:space="preserve"> le </w:t>
      </w:r>
      <w:proofErr w:type="spellStart"/>
      <w:r w:rsidRPr="00646C0B">
        <w:rPr>
          <w:lang w:bidi="ta-IN"/>
        </w:rPr>
        <w:t>samedi</w:t>
      </w:r>
      <w:proofErr w:type="spellEnd"/>
      <w:r w:rsidRPr="00646C0B">
        <w:rPr>
          <w:lang w:bidi="ta-IN"/>
        </w:rPr>
        <w:t xml:space="preserve"> 3 </w:t>
      </w:r>
      <w:proofErr w:type="spellStart"/>
      <w:r w:rsidRPr="00646C0B">
        <w:rPr>
          <w:lang w:bidi="ta-IN"/>
        </w:rPr>
        <w:t>juin</w:t>
      </w:r>
      <w:proofErr w:type="spellEnd"/>
      <w:r w:rsidRPr="00646C0B">
        <w:rPr>
          <w:lang w:bidi="ta-IN"/>
        </w:rPr>
        <w:t xml:space="preserve"> 2023 à </w:t>
      </w:r>
      <w:proofErr w:type="spellStart"/>
      <w:r w:rsidRPr="00646C0B">
        <w:rPr>
          <w:lang w:bidi="ta-IN"/>
        </w:rPr>
        <w:t>l’hôtel</w:t>
      </w:r>
      <w:proofErr w:type="spellEnd"/>
      <w:r w:rsidRPr="00646C0B">
        <w:rPr>
          <w:lang w:bidi="ta-IN"/>
        </w:rPr>
        <w:t xml:space="preserve"> Bern.</w:t>
      </w:r>
    </w:p>
    <w:p w14:paraId="253B0E0B" w14:textId="659692B0" w:rsidR="00302D73" w:rsidRPr="00302D73" w:rsidRDefault="00302D73" w:rsidP="00302D73"/>
    <w:p w14:paraId="0FCF3C25" w14:textId="77777777" w:rsidR="00302D73" w:rsidRPr="00302D73" w:rsidRDefault="00302D73" w:rsidP="00302D73">
      <w:pPr>
        <w:rPr>
          <w:lang w:val="fr-FR" w:bidi="ta-IN"/>
        </w:rPr>
      </w:pPr>
      <w:r w:rsidRPr="00302D73">
        <w:rPr>
          <w:lang w:val="fr-FR" w:bidi="ta-IN"/>
        </w:rPr>
        <w:t>Selon les statuts, les sections, les délégués élus et le conseil des sections peuvent présenter des propositions (art. 25, ch. 3). Celles-ci doivent parvenir par écrit au secrétariat général au plus tard huit semaines avant l’assemblée, en l’occurrence avant le 8 avril 2023. Les demandes individuelles de membres individuels ne seront pas prises en compte.</w:t>
      </w:r>
    </w:p>
    <w:p w14:paraId="1C430287" w14:textId="77777777" w:rsidR="00302D73" w:rsidRPr="00302D73" w:rsidRDefault="00302D73" w:rsidP="00302D73">
      <w:pPr>
        <w:rPr>
          <w:lang w:val="fr-FR" w:bidi="ta-IN"/>
        </w:rPr>
      </w:pPr>
      <w:r w:rsidRPr="00302D73">
        <w:rPr>
          <w:lang w:val="fr-FR" w:bidi="ta-IN"/>
        </w:rPr>
        <w:t>L’ordre du jour définitif et les autres documents seront envoyés aux délégués ainsi qu’aux présidentes et présidents des sections au plus tard quatre semaines avant l’assemblée, soit le 5 mai 2023 (cachet postal faisant foi).</w:t>
      </w:r>
    </w:p>
    <w:p w14:paraId="5C8649D8" w14:textId="71A6129A" w:rsidR="00302D73" w:rsidRDefault="00302D73" w:rsidP="00302D73">
      <w:pPr>
        <w:rPr>
          <w:lang w:val="fr-FR" w:bidi="ta-IN"/>
        </w:rPr>
      </w:pPr>
      <w:proofErr w:type="gramStart"/>
      <w:r w:rsidRPr="00302D73">
        <w:rPr>
          <w:lang w:val="fr-FR" w:bidi="ta-IN"/>
        </w:rPr>
        <w:t>Contact:</w:t>
      </w:r>
      <w:proofErr w:type="gramEnd"/>
      <w:r w:rsidRPr="00302D73">
        <w:rPr>
          <w:lang w:val="fr-FR" w:bidi="ta-IN"/>
        </w:rPr>
        <w:t xml:space="preserve"> Sonia Pio, </w:t>
      </w:r>
      <w:hyperlink r:id="rId17" w:history="1">
        <w:r w:rsidR="00911B97" w:rsidRPr="0005305F">
          <w:rPr>
            <w:rStyle w:val="Hyperlink"/>
            <w:lang w:val="fr-FR" w:bidi="ta-IN"/>
          </w:rPr>
          <w:t>direktion@sbv-fsa.ch</w:t>
        </w:r>
      </w:hyperlink>
    </w:p>
    <w:p w14:paraId="793C3D91" w14:textId="6C19B9C3" w:rsidR="00911B97" w:rsidRDefault="00911B97" w:rsidP="00302D73">
      <w:pPr>
        <w:rPr>
          <w:lang w:val="fr-FR" w:bidi="ta-IN"/>
        </w:rPr>
      </w:pPr>
    </w:p>
    <w:p w14:paraId="31F860B5" w14:textId="20A2C4C4" w:rsidR="00911B97" w:rsidRPr="00C00F92" w:rsidRDefault="00911B97" w:rsidP="00911B97">
      <w:pPr>
        <w:rPr>
          <w:lang w:val="en-US"/>
        </w:rPr>
      </w:pPr>
    </w:p>
    <w:p w14:paraId="3B0E51F2" w14:textId="77777777" w:rsidR="00911B97" w:rsidRPr="00911B97" w:rsidRDefault="00911B97" w:rsidP="00911B97">
      <w:pPr>
        <w:pStyle w:val="berschrift2"/>
      </w:pPr>
      <w:bookmarkStart w:id="47" w:name="_Toc127783043"/>
      <w:r w:rsidRPr="00911B97">
        <w:t xml:space="preserve">Point de </w:t>
      </w:r>
      <w:proofErr w:type="spellStart"/>
      <w:r w:rsidRPr="00911B97">
        <w:t>vue</w:t>
      </w:r>
      <w:bookmarkEnd w:id="47"/>
      <w:proofErr w:type="spellEnd"/>
    </w:p>
    <w:p w14:paraId="6E85ED52" w14:textId="308E2801" w:rsidR="00911B97" w:rsidRPr="00911B97" w:rsidRDefault="00911B97" w:rsidP="00911B97">
      <w:pPr>
        <w:pStyle w:val="Lead"/>
      </w:pPr>
      <w:r w:rsidRPr="00911B97">
        <w:rPr>
          <w:lang w:val="fr-FR" w:bidi="ta-IN"/>
        </w:rPr>
        <w:t>Sur le thème</w:t>
      </w:r>
      <w:proofErr w:type="gramStart"/>
      <w:r w:rsidRPr="00911B97">
        <w:rPr>
          <w:lang w:val="fr-FR" w:bidi="ta-IN"/>
        </w:rPr>
        <w:t xml:space="preserve"> «Lâcher</w:t>
      </w:r>
      <w:proofErr w:type="gramEnd"/>
      <w:r w:rsidRPr="00911B97">
        <w:rPr>
          <w:lang w:val="fr-FR" w:bidi="ta-IN"/>
        </w:rPr>
        <w:t xml:space="preserve"> sur sa peur du smartphones vaut vraiment la peine»</w:t>
      </w:r>
    </w:p>
    <w:p w14:paraId="45285C17" w14:textId="3861BE44" w:rsidR="00911B97" w:rsidRPr="00911B97" w:rsidRDefault="00911B97" w:rsidP="00911B97"/>
    <w:p w14:paraId="232ACFA5" w14:textId="77777777" w:rsidR="00911B97" w:rsidRPr="00911B97" w:rsidRDefault="00911B97" w:rsidP="00911B97">
      <w:pPr>
        <w:rPr>
          <w:lang w:val="fr-FR" w:bidi="ta-IN"/>
        </w:rPr>
      </w:pPr>
      <w:proofErr w:type="gramStart"/>
      <w:r w:rsidRPr="00911B97">
        <w:rPr>
          <w:lang w:val="fr-FR" w:bidi="ta-IN"/>
        </w:rPr>
        <w:t>«J’ai</w:t>
      </w:r>
      <w:proofErr w:type="gramEnd"/>
      <w:r w:rsidRPr="00911B97">
        <w:rPr>
          <w:lang w:val="fr-FR" w:bidi="ta-IN"/>
        </w:rPr>
        <w:t xml:space="preserve"> longtemps eu un portable avec des touches. Utiliser un smartphone avec écran tactile était pour moi impensable. Je me méfiais de ces appareils. Mais je savais aussi qu’ils représentaient l’avenir.</w:t>
      </w:r>
    </w:p>
    <w:p w14:paraId="3C6CA9F9" w14:textId="77777777" w:rsidR="00911B97" w:rsidRPr="00911B97" w:rsidRDefault="00911B97" w:rsidP="00911B97">
      <w:pPr>
        <w:rPr>
          <w:lang w:val="fr-FR" w:bidi="ta-IN"/>
        </w:rPr>
      </w:pPr>
      <w:r w:rsidRPr="00911B97">
        <w:rPr>
          <w:lang w:val="fr-FR" w:bidi="ta-IN"/>
        </w:rPr>
        <w:t>Un jour, j’ai dû me résigner et j’ai acheté un iPhone. J’ai découvert l’objet grâce à la FSA. J’avais de la peine à m’en servir et ne l’utilisais que pour téléphoner. Les touches me manquaient. Je craignais trop les nombreuses commandes devant être opérées avec les doigts. J’étais convaincue que je n’y arriverais jamais.</w:t>
      </w:r>
    </w:p>
    <w:p w14:paraId="2FC17A0E" w14:textId="77777777" w:rsidR="00911B97" w:rsidRPr="00911B97" w:rsidRDefault="00911B97" w:rsidP="00911B97">
      <w:pPr>
        <w:rPr>
          <w:lang w:val="fr-FR" w:bidi="ta-IN"/>
        </w:rPr>
      </w:pPr>
      <w:r w:rsidRPr="00911B97">
        <w:rPr>
          <w:lang w:val="fr-FR" w:bidi="ta-IN"/>
        </w:rPr>
        <w:lastRenderedPageBreak/>
        <w:t>Puis au fil du temps, j’ai gagné en confiance. Peu à peu, j’ai osé les apps, au gré de ma curiosité, sans approche systématique. L’inscription de rendez-vous dans le calendrier a succédé aux premiers SMS. J’ai découvert avec plaisir que le clavier était agencé comme celui d’un ordinateur.</w:t>
      </w:r>
    </w:p>
    <w:p w14:paraId="2C743CE9" w14:textId="77777777" w:rsidR="00911B97" w:rsidRPr="00911B97" w:rsidRDefault="00911B97" w:rsidP="00911B97">
      <w:pPr>
        <w:rPr>
          <w:lang w:val="fr-FR" w:bidi="ta-IN"/>
        </w:rPr>
      </w:pPr>
      <w:r w:rsidRPr="00911B97">
        <w:rPr>
          <w:lang w:val="fr-FR" w:bidi="ta-IN"/>
        </w:rPr>
        <w:t xml:space="preserve">J’ai perfectionné ma technique grâce aux cours de l’École de la pomme. J’ai appris à apprécier le smartphone comme un précieux auxiliaire. Aujourd’hui, des années plus tard, je fais mes paiements et mes courses hebdomadaires en ligne, je </w:t>
      </w:r>
      <w:proofErr w:type="spellStart"/>
      <w:r w:rsidRPr="00911B97">
        <w:rPr>
          <w:lang w:val="fr-FR" w:bidi="ta-IN"/>
        </w:rPr>
        <w:t>twinte</w:t>
      </w:r>
      <w:proofErr w:type="spellEnd"/>
      <w:r w:rsidRPr="00911B97">
        <w:rPr>
          <w:lang w:val="fr-FR" w:bidi="ta-IN"/>
        </w:rPr>
        <w:t xml:space="preserve"> et </w:t>
      </w:r>
      <w:proofErr w:type="spellStart"/>
      <w:r w:rsidRPr="00911B97">
        <w:rPr>
          <w:lang w:val="fr-FR" w:bidi="ta-IN"/>
        </w:rPr>
        <w:t>jutilise</w:t>
      </w:r>
      <w:proofErr w:type="spellEnd"/>
      <w:r w:rsidRPr="00911B97">
        <w:rPr>
          <w:lang w:val="fr-FR" w:bidi="ta-IN"/>
        </w:rPr>
        <w:t xml:space="preserve"> la fonction de dictée de manière usuelle. Régler le minuteur pour cuisiner un plat, ouvrir des apps ou régler le réveil – grâce à Siri, tout est facile.</w:t>
      </w:r>
    </w:p>
    <w:p w14:paraId="18CCFD5D" w14:textId="27B8A5A1" w:rsidR="00911B97" w:rsidRPr="00911B97" w:rsidRDefault="00911B97" w:rsidP="00911B97">
      <w:pPr>
        <w:rPr>
          <w:lang w:val="fr-FR" w:bidi="ta-IN"/>
        </w:rPr>
      </w:pPr>
      <w:r w:rsidRPr="00911B97">
        <w:rPr>
          <w:lang w:val="fr-FR" w:bidi="ta-IN"/>
        </w:rPr>
        <w:t xml:space="preserve">Mon smartphone me rend plus autonome et me simplifie la vie. Depuis peu, je l’utilise même pour twitter. Qui l’eût </w:t>
      </w:r>
      <w:proofErr w:type="gramStart"/>
      <w:r w:rsidRPr="00911B97">
        <w:rPr>
          <w:lang w:val="fr-FR" w:bidi="ta-IN"/>
        </w:rPr>
        <w:t>cru?</w:t>
      </w:r>
      <w:proofErr w:type="gramEnd"/>
      <w:r w:rsidRPr="00911B97">
        <w:rPr>
          <w:lang w:val="fr-FR" w:bidi="ta-IN"/>
        </w:rPr>
        <w:t>»</w:t>
      </w:r>
    </w:p>
    <w:p w14:paraId="1F6351D8" w14:textId="77777777" w:rsidR="00911B97" w:rsidRPr="00911B97" w:rsidRDefault="00911B97" w:rsidP="00302D73">
      <w:pPr>
        <w:rPr>
          <w:lang w:val="fr-FR"/>
        </w:rPr>
      </w:pPr>
    </w:p>
    <w:p w14:paraId="4F1EA95A" w14:textId="4B8041A2" w:rsidR="0033611E" w:rsidRDefault="00911B97" w:rsidP="00911B97">
      <w:pPr>
        <w:pStyle w:val="berschrift4"/>
      </w:pPr>
      <w:proofErr w:type="spellStart"/>
      <w:r>
        <w:t>Photo</w:t>
      </w:r>
      <w:proofErr w:type="spellEnd"/>
      <w:r>
        <w:t>:</w:t>
      </w:r>
    </w:p>
    <w:p w14:paraId="4D0FA1CE" w14:textId="1262C9AF" w:rsidR="00911B97" w:rsidRDefault="00911B97" w:rsidP="00911B97">
      <w:pPr>
        <w:cnfStyle w:val="001000000000" w:firstRow="0" w:lastRow="0" w:firstColumn="1" w:lastColumn="0" w:oddVBand="0" w:evenVBand="0" w:oddHBand="0" w:evenHBand="0" w:firstRowFirstColumn="0" w:firstRowLastColumn="0" w:lastRowFirstColumn="0" w:lastRowLastColumn="0"/>
        <w:rPr>
          <w:lang w:val="fr-CH"/>
        </w:rPr>
      </w:pPr>
      <w:r w:rsidRPr="00FC24E6">
        <w:rPr>
          <w:lang w:val="fr-CH"/>
        </w:rPr>
        <w:t xml:space="preserve">Portrait de </w:t>
      </w:r>
      <w:proofErr w:type="spellStart"/>
      <w:r>
        <w:rPr>
          <w:lang w:val="fr-CH"/>
        </w:rPr>
        <w:t>Jolanda</w:t>
      </w:r>
      <w:proofErr w:type="spellEnd"/>
      <w:r>
        <w:rPr>
          <w:lang w:val="fr-CH"/>
        </w:rPr>
        <w:t xml:space="preserve"> </w:t>
      </w:r>
      <w:proofErr w:type="spellStart"/>
      <w:r>
        <w:rPr>
          <w:lang w:val="fr-CH"/>
        </w:rPr>
        <w:t>Gehri</w:t>
      </w:r>
      <w:proofErr w:type="spellEnd"/>
      <w:r>
        <w:rPr>
          <w:lang w:val="fr-CH"/>
        </w:rPr>
        <w:t>, membre section Berne</w:t>
      </w:r>
    </w:p>
    <w:p w14:paraId="72DFEC47" w14:textId="1378585B" w:rsidR="00911B97" w:rsidRDefault="00911B97" w:rsidP="00911B97">
      <w:pPr>
        <w:cnfStyle w:val="001000000000" w:firstRow="0" w:lastRow="0" w:firstColumn="1" w:lastColumn="0" w:oddVBand="0" w:evenVBand="0" w:oddHBand="0" w:evenHBand="0" w:firstRowFirstColumn="0" w:firstRowLastColumn="0" w:lastRowFirstColumn="0" w:lastRowLastColumn="0"/>
        <w:rPr>
          <w:lang w:val="fr-CH"/>
        </w:rPr>
      </w:pPr>
    </w:p>
    <w:p w14:paraId="0AE25894" w14:textId="286CDE1D" w:rsidR="00911B97" w:rsidRDefault="00911B97" w:rsidP="00911B97">
      <w:pPr>
        <w:cnfStyle w:val="001000000000" w:firstRow="0" w:lastRow="0" w:firstColumn="1" w:lastColumn="0" w:oddVBand="0" w:evenVBand="0" w:oddHBand="0" w:evenHBand="0" w:firstRowFirstColumn="0" w:firstRowLastColumn="0" w:lastRowFirstColumn="0" w:lastRowLastColumn="0"/>
        <w:rPr>
          <w:lang w:val="fr-CH"/>
        </w:rPr>
      </w:pPr>
    </w:p>
    <w:p w14:paraId="32360B0B" w14:textId="77777777" w:rsidR="00911B97" w:rsidRPr="00911B97" w:rsidRDefault="00911B97" w:rsidP="00911B97">
      <w:pPr>
        <w:pStyle w:val="berschrift2"/>
      </w:pPr>
      <w:bookmarkStart w:id="48" w:name="_Toc127783044"/>
      <w:r w:rsidRPr="00911B97">
        <w:t>Participer</w:t>
      </w:r>
      <w:bookmarkEnd w:id="48"/>
    </w:p>
    <w:p w14:paraId="35AECD9D" w14:textId="2CA3624A" w:rsidR="00911B97" w:rsidRPr="00911B97" w:rsidRDefault="00911B97" w:rsidP="00911B97">
      <w:pPr>
        <w:pStyle w:val="Lead"/>
      </w:pPr>
      <w:r w:rsidRPr="00911B97">
        <w:rPr>
          <w:lang w:val="fr-FR" w:bidi="ta-IN"/>
        </w:rPr>
        <w:t xml:space="preserve">Vous aimeriez partager vos expériences durant la pandémie à des fins de </w:t>
      </w:r>
      <w:proofErr w:type="gramStart"/>
      <w:r w:rsidRPr="00911B97">
        <w:rPr>
          <w:lang w:val="fr-FR" w:bidi="ta-IN"/>
        </w:rPr>
        <w:t>recherche?</w:t>
      </w:r>
      <w:proofErr w:type="gramEnd"/>
      <w:r w:rsidRPr="00911B97">
        <w:rPr>
          <w:lang w:val="fr-FR" w:bidi="ta-IN"/>
        </w:rPr>
        <w:t xml:space="preserve"> Cherchez-vous des suggestions d’activités et de </w:t>
      </w:r>
      <w:proofErr w:type="gramStart"/>
      <w:r w:rsidRPr="00911B97">
        <w:rPr>
          <w:lang w:val="fr-FR" w:bidi="ta-IN"/>
        </w:rPr>
        <w:t>loisirs?</w:t>
      </w:r>
      <w:proofErr w:type="gramEnd"/>
    </w:p>
    <w:p w14:paraId="47BD4C08" w14:textId="77777777" w:rsidR="00911B97" w:rsidRPr="00911B97" w:rsidRDefault="00911B97" w:rsidP="00911B97">
      <w:pPr>
        <w:pStyle w:val="berschrift4"/>
        <w:rPr>
          <w:lang w:bidi="ta-IN"/>
        </w:rPr>
      </w:pPr>
      <w:r w:rsidRPr="00911B97">
        <w:rPr>
          <w:lang w:bidi="ta-IN"/>
        </w:rPr>
        <w:t>Enseignements de la pandémie</w:t>
      </w:r>
    </w:p>
    <w:p w14:paraId="441AB110" w14:textId="77777777" w:rsidR="00911B97" w:rsidRPr="00911B97" w:rsidRDefault="00911B97" w:rsidP="00911B97">
      <w:pPr>
        <w:rPr>
          <w:lang w:val="fr-FR" w:bidi="ta-IN"/>
        </w:rPr>
      </w:pPr>
      <w:r w:rsidRPr="00911B97">
        <w:rPr>
          <w:lang w:val="fr-FR" w:bidi="ta-IN"/>
        </w:rPr>
        <w:t xml:space="preserve">L’université de Genève mène une enquête auprès des personnes majeures, sur leur vécu de personne concernées durant la pandémie de Covid-19. Le but de l’étude est de documenter l’impact, négatif comme positif, de la pandémie sur le quotidien des personnes aveugles et malvoyantes. Elle vise également à comprendre ce qui aurait pu aider ou répondre à vos besoins. Comment avez-vous eu accès aux informations concernant les mesures </w:t>
      </w:r>
      <w:proofErr w:type="gramStart"/>
      <w:r w:rsidRPr="00911B97">
        <w:rPr>
          <w:lang w:val="fr-FR" w:bidi="ta-IN"/>
        </w:rPr>
        <w:t>sanitaires?</w:t>
      </w:r>
      <w:proofErr w:type="gramEnd"/>
      <w:r w:rsidRPr="00911B97">
        <w:rPr>
          <w:lang w:val="fr-FR" w:bidi="ta-IN"/>
        </w:rPr>
        <w:t xml:space="preserve"> Comment avez-vous pu les </w:t>
      </w:r>
      <w:proofErr w:type="gramStart"/>
      <w:r w:rsidRPr="00911B97">
        <w:rPr>
          <w:lang w:val="fr-FR" w:bidi="ta-IN"/>
        </w:rPr>
        <w:t>appliquer?</w:t>
      </w:r>
      <w:proofErr w:type="gramEnd"/>
      <w:r w:rsidRPr="00911B97">
        <w:rPr>
          <w:lang w:val="fr-FR" w:bidi="ta-IN"/>
        </w:rPr>
        <w:t xml:space="preserve"> Quelles conséquences la pandémie a-t-elle eu sur votre </w:t>
      </w:r>
      <w:proofErr w:type="gramStart"/>
      <w:r w:rsidRPr="00911B97">
        <w:rPr>
          <w:lang w:val="fr-FR" w:bidi="ta-IN"/>
        </w:rPr>
        <w:t>autonomie?</w:t>
      </w:r>
      <w:proofErr w:type="gramEnd"/>
      <w:r w:rsidRPr="00911B97">
        <w:rPr>
          <w:lang w:val="fr-FR" w:bidi="ta-IN"/>
        </w:rPr>
        <w:t xml:space="preserve"> Les résultats pourraient contribuer à une meilleure prise en compte des besoins des personnes </w:t>
      </w:r>
      <w:proofErr w:type="gramStart"/>
      <w:r w:rsidRPr="00911B97">
        <w:rPr>
          <w:lang w:val="fr-FR" w:bidi="ta-IN"/>
        </w:rPr>
        <w:t>déficientes</w:t>
      </w:r>
      <w:proofErr w:type="gramEnd"/>
      <w:r w:rsidRPr="00911B97">
        <w:rPr>
          <w:lang w:val="fr-FR" w:bidi="ta-IN"/>
        </w:rPr>
        <w:t xml:space="preserve"> visuelles lors de la survenue d’une nouvelle situation de crise.</w:t>
      </w:r>
    </w:p>
    <w:p w14:paraId="4F078AB4" w14:textId="273F02EE" w:rsidR="00911B97" w:rsidRPr="00911B97" w:rsidRDefault="00911B97" w:rsidP="00911B97">
      <w:r w:rsidRPr="00911B97">
        <w:rPr>
          <w:lang w:val="fr-FR" w:bidi="ta-IN"/>
        </w:rPr>
        <w:t xml:space="preserve">Pour plus d’informations concernant cette étude, merci de contacter Céline </w:t>
      </w:r>
      <w:proofErr w:type="spellStart"/>
      <w:r w:rsidRPr="00911B97">
        <w:rPr>
          <w:lang w:val="fr-FR" w:bidi="ta-IN"/>
        </w:rPr>
        <w:t>Moret</w:t>
      </w:r>
      <w:proofErr w:type="spellEnd"/>
      <w:r w:rsidRPr="00911B97">
        <w:rPr>
          <w:lang w:val="fr-FR" w:bidi="ta-IN"/>
        </w:rPr>
        <w:t xml:space="preserve"> par courriel à l’adresse celine.moret@unige.ch ou par téléphone au 022 379 46 13 (entretien d’env. 30–60 minutes, non rémunéré). </w:t>
      </w:r>
    </w:p>
    <w:p w14:paraId="37603649" w14:textId="304C1569" w:rsidR="00911B97" w:rsidRPr="00911B97" w:rsidRDefault="00911B97" w:rsidP="00911B97"/>
    <w:p w14:paraId="0B62341A" w14:textId="097CDD7C" w:rsidR="00911B97" w:rsidRPr="00911B97" w:rsidRDefault="00911B97" w:rsidP="00911B97">
      <w:pPr>
        <w:pStyle w:val="berschrift4"/>
      </w:pPr>
      <w:r w:rsidRPr="00911B97">
        <w:lastRenderedPageBreak/>
        <w:t>Service-Information:</w:t>
      </w:r>
    </w:p>
    <w:p w14:paraId="393775E3" w14:textId="448DB4E9" w:rsidR="00911B97" w:rsidRPr="00911B97" w:rsidRDefault="00911B97" w:rsidP="00911B97">
      <w:pPr>
        <w:rPr>
          <w:lang w:val="fr-FR"/>
        </w:rPr>
      </w:pPr>
      <w:r w:rsidRPr="00911B97">
        <w:t xml:space="preserve">Agenda des </w:t>
      </w:r>
      <w:proofErr w:type="spellStart"/>
      <w:r w:rsidRPr="00911B97">
        <w:t>manifestations</w:t>
      </w:r>
      <w:proofErr w:type="spellEnd"/>
      <w:r w:rsidRPr="00911B97">
        <w:t xml:space="preserve"> FSA</w:t>
      </w:r>
    </w:p>
    <w:p w14:paraId="1FB247DB" w14:textId="1C361141" w:rsidR="00911B97" w:rsidRPr="00911B97" w:rsidRDefault="00911B97" w:rsidP="00911B97">
      <w:pPr>
        <w:rPr>
          <w:lang w:val="en-US"/>
        </w:rPr>
      </w:pPr>
      <w:proofErr w:type="spellStart"/>
      <w:r w:rsidRPr="00911B97">
        <w:t>L’entraide</w:t>
      </w:r>
      <w:proofErr w:type="spellEnd"/>
      <w:r w:rsidRPr="00911B97">
        <w:t xml:space="preserve"> </w:t>
      </w:r>
      <w:proofErr w:type="spellStart"/>
      <w:r w:rsidRPr="00911B97">
        <w:t>est</w:t>
      </w:r>
      <w:proofErr w:type="spellEnd"/>
      <w:r w:rsidRPr="00911B97">
        <w:t xml:space="preserve"> au </w:t>
      </w:r>
      <w:proofErr w:type="spellStart"/>
      <w:r w:rsidRPr="00911B97">
        <w:t>cœur</w:t>
      </w:r>
      <w:proofErr w:type="spellEnd"/>
      <w:r w:rsidRPr="00911B97">
        <w:t xml:space="preserve"> des </w:t>
      </w:r>
      <w:proofErr w:type="spellStart"/>
      <w:r w:rsidRPr="00911B97">
        <w:t>missions</w:t>
      </w:r>
      <w:proofErr w:type="spellEnd"/>
      <w:r w:rsidRPr="00911B97">
        <w:t xml:space="preserve"> de la FSA. </w:t>
      </w:r>
      <w:r w:rsidRPr="00911B97">
        <w:rPr>
          <w:lang w:val="en-US"/>
        </w:rPr>
        <w:t xml:space="preserve">Les manifestations </w:t>
      </w:r>
      <w:proofErr w:type="spellStart"/>
      <w:r w:rsidRPr="00911B97">
        <w:rPr>
          <w:lang w:val="en-US"/>
        </w:rPr>
        <w:t>sont</w:t>
      </w:r>
      <w:proofErr w:type="spellEnd"/>
      <w:r w:rsidRPr="00911B97">
        <w:rPr>
          <w:lang w:val="en-US"/>
        </w:rPr>
        <w:t xml:space="preserve"> le lieu </w:t>
      </w:r>
      <w:proofErr w:type="spellStart"/>
      <w:r w:rsidRPr="00911B97">
        <w:rPr>
          <w:lang w:val="en-US"/>
        </w:rPr>
        <w:t>où</w:t>
      </w:r>
      <w:proofErr w:type="spellEnd"/>
      <w:r w:rsidRPr="00911B97">
        <w:rPr>
          <w:lang w:val="en-US"/>
        </w:rPr>
        <w:t xml:space="preserve"> se </w:t>
      </w:r>
      <w:proofErr w:type="spellStart"/>
      <w:r w:rsidRPr="00911B97">
        <w:rPr>
          <w:lang w:val="en-US"/>
        </w:rPr>
        <w:t>finalisent</w:t>
      </w:r>
      <w:proofErr w:type="spellEnd"/>
      <w:r w:rsidRPr="00911B97">
        <w:rPr>
          <w:lang w:val="en-US"/>
        </w:rPr>
        <w:t xml:space="preserve"> </w:t>
      </w:r>
      <w:proofErr w:type="spellStart"/>
      <w:r w:rsidRPr="00911B97">
        <w:rPr>
          <w:lang w:val="en-US"/>
        </w:rPr>
        <w:t>ces</w:t>
      </w:r>
      <w:proofErr w:type="spellEnd"/>
      <w:r w:rsidRPr="00911B97">
        <w:rPr>
          <w:lang w:val="en-US"/>
        </w:rPr>
        <w:t xml:space="preserve"> rencontres et </w:t>
      </w:r>
      <w:proofErr w:type="spellStart"/>
      <w:r w:rsidRPr="00911B97">
        <w:rPr>
          <w:lang w:val="en-US"/>
        </w:rPr>
        <w:t>ces</w:t>
      </w:r>
      <w:proofErr w:type="spellEnd"/>
      <w:r w:rsidRPr="00911B97">
        <w:rPr>
          <w:lang w:val="en-US"/>
        </w:rPr>
        <w:t xml:space="preserve"> </w:t>
      </w:r>
      <w:proofErr w:type="spellStart"/>
      <w:r w:rsidRPr="00911B97">
        <w:rPr>
          <w:lang w:val="en-US"/>
        </w:rPr>
        <w:t>échanges</w:t>
      </w:r>
      <w:proofErr w:type="spellEnd"/>
      <w:r w:rsidRPr="00911B97">
        <w:rPr>
          <w:lang w:val="en-US"/>
        </w:rPr>
        <w:t xml:space="preserve">. Le </w:t>
      </w:r>
      <w:proofErr w:type="spellStart"/>
      <w:r w:rsidRPr="00911B97">
        <w:rPr>
          <w:lang w:val="en-US"/>
        </w:rPr>
        <w:t>calendrier</w:t>
      </w:r>
      <w:proofErr w:type="spellEnd"/>
      <w:r w:rsidRPr="00911B97">
        <w:rPr>
          <w:lang w:val="en-US"/>
        </w:rPr>
        <w:t xml:space="preserve"> des manifestations </w:t>
      </w:r>
      <w:proofErr w:type="spellStart"/>
      <w:r w:rsidRPr="00911B97">
        <w:rPr>
          <w:lang w:val="en-US"/>
        </w:rPr>
        <w:t>actualisé</w:t>
      </w:r>
      <w:proofErr w:type="spellEnd"/>
      <w:r w:rsidRPr="00911B97">
        <w:rPr>
          <w:lang w:val="en-US"/>
        </w:rPr>
        <w:t xml:space="preserve"> </w:t>
      </w:r>
      <w:proofErr w:type="spellStart"/>
      <w:r w:rsidRPr="00911B97">
        <w:rPr>
          <w:lang w:val="en-US"/>
        </w:rPr>
        <w:t>est</w:t>
      </w:r>
      <w:proofErr w:type="spellEnd"/>
      <w:r w:rsidRPr="00911B97">
        <w:rPr>
          <w:lang w:val="en-US"/>
        </w:rPr>
        <w:t xml:space="preserve"> consultable sur le site de la FSA, </w:t>
      </w:r>
      <w:proofErr w:type="spellStart"/>
      <w:r w:rsidRPr="00911B97">
        <w:rPr>
          <w:lang w:val="en-US"/>
        </w:rPr>
        <w:t>depuis</w:t>
      </w:r>
      <w:proofErr w:type="spellEnd"/>
      <w:r w:rsidRPr="00911B97">
        <w:rPr>
          <w:lang w:val="en-US"/>
        </w:rPr>
        <w:t xml:space="preserve"> la page de </w:t>
      </w:r>
      <w:proofErr w:type="spellStart"/>
      <w:r w:rsidRPr="00911B97">
        <w:rPr>
          <w:lang w:val="en-US"/>
        </w:rPr>
        <w:t>votre</w:t>
      </w:r>
      <w:proofErr w:type="spellEnd"/>
      <w:r w:rsidRPr="00911B97">
        <w:rPr>
          <w:lang w:val="en-US"/>
        </w:rPr>
        <w:t xml:space="preserve"> section </w:t>
      </w:r>
      <w:proofErr w:type="spellStart"/>
      <w:r w:rsidRPr="00911B97">
        <w:rPr>
          <w:lang w:val="en-US"/>
        </w:rPr>
        <w:t>ou</w:t>
      </w:r>
      <w:proofErr w:type="spellEnd"/>
      <w:r w:rsidRPr="00911B97">
        <w:rPr>
          <w:lang w:val="en-US"/>
        </w:rPr>
        <w:t xml:space="preserve"> au </w:t>
      </w:r>
      <w:proofErr w:type="spellStart"/>
      <w:r w:rsidRPr="00911B97">
        <w:rPr>
          <w:lang w:val="en-US"/>
        </w:rPr>
        <w:t>niveau</w:t>
      </w:r>
      <w:proofErr w:type="spellEnd"/>
      <w:r w:rsidRPr="00911B97">
        <w:rPr>
          <w:lang w:val="en-US"/>
        </w:rPr>
        <w:t xml:space="preserve"> national. Deux </w:t>
      </w:r>
      <w:proofErr w:type="spellStart"/>
      <w:r w:rsidRPr="00911B97">
        <w:rPr>
          <w:lang w:val="en-US"/>
        </w:rPr>
        <w:t>filtres</w:t>
      </w:r>
      <w:proofErr w:type="spellEnd"/>
      <w:r w:rsidRPr="00911B97">
        <w:rPr>
          <w:lang w:val="en-US"/>
        </w:rPr>
        <w:t xml:space="preserve"> </w:t>
      </w:r>
      <w:proofErr w:type="spellStart"/>
      <w:r w:rsidRPr="00911B97">
        <w:rPr>
          <w:lang w:val="en-US"/>
        </w:rPr>
        <w:t>vous</w:t>
      </w:r>
      <w:proofErr w:type="spellEnd"/>
      <w:r w:rsidRPr="00911B97">
        <w:rPr>
          <w:lang w:val="en-US"/>
        </w:rPr>
        <w:t xml:space="preserve"> </w:t>
      </w:r>
      <w:proofErr w:type="spellStart"/>
      <w:r w:rsidRPr="00911B97">
        <w:rPr>
          <w:lang w:val="en-US"/>
        </w:rPr>
        <w:t>permettent</w:t>
      </w:r>
      <w:proofErr w:type="spellEnd"/>
      <w:r w:rsidRPr="00911B97">
        <w:rPr>
          <w:lang w:val="en-US"/>
        </w:rPr>
        <w:t xml:space="preserve"> de </w:t>
      </w:r>
      <w:proofErr w:type="spellStart"/>
      <w:r w:rsidRPr="00911B97">
        <w:rPr>
          <w:lang w:val="en-US"/>
        </w:rPr>
        <w:t>choisir</w:t>
      </w:r>
      <w:proofErr w:type="spellEnd"/>
      <w:r w:rsidRPr="00911B97">
        <w:rPr>
          <w:lang w:val="en-US"/>
        </w:rPr>
        <w:t xml:space="preserve"> la </w:t>
      </w:r>
      <w:proofErr w:type="spellStart"/>
      <w:r w:rsidRPr="00911B97">
        <w:rPr>
          <w:lang w:val="en-US"/>
        </w:rPr>
        <w:t>région</w:t>
      </w:r>
      <w:proofErr w:type="spellEnd"/>
      <w:r w:rsidRPr="00911B97">
        <w:rPr>
          <w:lang w:val="en-US"/>
        </w:rPr>
        <w:t xml:space="preserve"> </w:t>
      </w:r>
      <w:proofErr w:type="spellStart"/>
      <w:r w:rsidRPr="00911B97">
        <w:rPr>
          <w:lang w:val="en-US"/>
        </w:rPr>
        <w:t>ou</w:t>
      </w:r>
      <w:proofErr w:type="spellEnd"/>
      <w:r w:rsidRPr="00911B97">
        <w:rPr>
          <w:lang w:val="en-US"/>
        </w:rPr>
        <w:t xml:space="preserve"> le type </w:t>
      </w:r>
      <w:proofErr w:type="spellStart"/>
      <w:r w:rsidRPr="00911B97">
        <w:rPr>
          <w:lang w:val="en-US"/>
        </w:rPr>
        <w:t>d’activité</w:t>
      </w:r>
      <w:proofErr w:type="spellEnd"/>
      <w:r w:rsidRPr="00911B97">
        <w:rPr>
          <w:lang w:val="en-US"/>
        </w:rPr>
        <w:t xml:space="preserve"> qui </w:t>
      </w:r>
      <w:proofErr w:type="spellStart"/>
      <w:r w:rsidRPr="00911B97">
        <w:rPr>
          <w:lang w:val="en-US"/>
        </w:rPr>
        <w:t>vous</w:t>
      </w:r>
      <w:proofErr w:type="spellEnd"/>
      <w:r w:rsidRPr="00911B97">
        <w:rPr>
          <w:lang w:val="en-US"/>
        </w:rPr>
        <w:t xml:space="preserve"> i</w:t>
      </w:r>
      <w:proofErr w:type="spellStart"/>
      <w:r w:rsidRPr="00911B97">
        <w:rPr>
          <w:lang w:val="en-US"/>
        </w:rPr>
        <w:t xml:space="preserve">ntéresse </w:t>
      </w:r>
      <w:proofErr w:type="spellEnd"/>
      <w:r w:rsidRPr="00911B97">
        <w:rPr>
          <w:lang w:val="en-US"/>
        </w:rPr>
        <w:t xml:space="preserve">(culture, </w:t>
      </w:r>
      <w:proofErr w:type="spellStart"/>
      <w:r w:rsidRPr="00911B97">
        <w:rPr>
          <w:lang w:val="en-US"/>
        </w:rPr>
        <w:t>loisirs</w:t>
      </w:r>
      <w:proofErr w:type="spellEnd"/>
      <w:r w:rsidRPr="00911B97">
        <w:rPr>
          <w:lang w:val="en-US"/>
        </w:rPr>
        <w:t xml:space="preserve">, </w:t>
      </w:r>
      <w:proofErr w:type="spellStart"/>
      <w:r w:rsidRPr="00911B97">
        <w:rPr>
          <w:lang w:val="en-US"/>
        </w:rPr>
        <w:t>officiel</w:t>
      </w:r>
      <w:proofErr w:type="spellEnd"/>
      <w:r w:rsidRPr="00911B97">
        <w:rPr>
          <w:lang w:val="en-US"/>
        </w:rPr>
        <w:t>).</w:t>
      </w:r>
    </w:p>
    <w:p w14:paraId="157B4D7D" w14:textId="1291D68E" w:rsidR="00911B97" w:rsidRDefault="00646C0B" w:rsidP="00911B97">
      <w:pPr>
        <w:rPr>
          <w:lang w:val="en-US"/>
        </w:rPr>
      </w:pPr>
      <w:hyperlink r:id="rId18" w:history="1">
        <w:r w:rsidRPr="0005305F">
          <w:rPr>
            <w:rStyle w:val="Hyperlink"/>
            <w:lang w:val="en-US"/>
          </w:rPr>
          <w:t>www.sbv-fsa.ch/fr/manifestations</w:t>
        </w:r>
      </w:hyperlink>
    </w:p>
    <w:p w14:paraId="7536A973" w14:textId="77777777" w:rsidR="00911B97" w:rsidRPr="00646C0B" w:rsidRDefault="00911B97" w:rsidP="0033611E">
      <w:pPr>
        <w:rPr>
          <w:lang w:val="en-US" w:eastAsia="x-none"/>
        </w:rPr>
      </w:pPr>
    </w:p>
    <w:p w14:paraId="281F9ADE" w14:textId="77777777" w:rsidR="0033611E" w:rsidRPr="008F2495" w:rsidRDefault="0033611E" w:rsidP="00E21E49">
      <w:pPr>
        <w:rPr>
          <w:lang w:val="fr-FR"/>
        </w:rPr>
      </w:pPr>
    </w:p>
    <w:p w14:paraId="353ECE61" w14:textId="74FD0885" w:rsidR="009C0C95" w:rsidRPr="00FE037C" w:rsidRDefault="00FE037C" w:rsidP="00FD3DA9">
      <w:pPr>
        <w:pStyle w:val="berschrift1"/>
        <w:rPr>
          <w:lang w:val="en-US"/>
        </w:rPr>
      </w:pPr>
      <w:bookmarkStart w:id="49" w:name="_Toc127783045"/>
      <w:r w:rsidRPr="00FE037C">
        <w:rPr>
          <w:lang w:val="en-US"/>
        </w:rPr>
        <w:t>Bon à savoir</w:t>
      </w:r>
      <w:bookmarkEnd w:id="49"/>
    </w:p>
    <w:p w14:paraId="727EACDE" w14:textId="72506C78" w:rsidR="00911B97" w:rsidRPr="00911B97" w:rsidRDefault="00911B97" w:rsidP="00911B97">
      <w:pPr>
        <w:pStyle w:val="berschrift2"/>
      </w:pPr>
      <w:bookmarkStart w:id="50" w:name="_Toc127783046"/>
      <w:proofErr w:type="spellStart"/>
      <w:r w:rsidRPr="00911B97">
        <w:t>Une</w:t>
      </w:r>
      <w:proofErr w:type="spellEnd"/>
      <w:r w:rsidRPr="00911B97">
        <w:t xml:space="preserve"> </w:t>
      </w:r>
      <w:proofErr w:type="spellStart"/>
      <w:r w:rsidRPr="00911B97">
        <w:t>signalétique</w:t>
      </w:r>
      <w:proofErr w:type="spellEnd"/>
      <w:r w:rsidRPr="00911B97">
        <w:t xml:space="preserve"> </w:t>
      </w:r>
      <w:proofErr w:type="spellStart"/>
      <w:r w:rsidRPr="00911B97">
        <w:t>tactile</w:t>
      </w:r>
      <w:proofErr w:type="spellEnd"/>
      <w:r w:rsidRPr="00911B97">
        <w:t xml:space="preserve"> </w:t>
      </w:r>
      <w:proofErr w:type="spellStart"/>
      <w:r w:rsidRPr="00911B97">
        <w:t>homogène</w:t>
      </w:r>
      <w:proofErr w:type="spellEnd"/>
      <w:r w:rsidRPr="00911B97">
        <w:t xml:space="preserve"> </w:t>
      </w:r>
      <w:proofErr w:type="spellStart"/>
      <w:r w:rsidRPr="00911B97">
        <w:t>dans</w:t>
      </w:r>
      <w:proofErr w:type="spellEnd"/>
      <w:r w:rsidRPr="00911B97">
        <w:t xml:space="preserve"> </w:t>
      </w:r>
      <w:proofErr w:type="spellStart"/>
      <w:r w:rsidRPr="00911B97">
        <w:t>les</w:t>
      </w:r>
      <w:proofErr w:type="spellEnd"/>
      <w:r w:rsidRPr="00911B97">
        <w:t xml:space="preserve"> gares</w:t>
      </w:r>
      <w:bookmarkEnd w:id="50"/>
    </w:p>
    <w:p w14:paraId="00BAADE6" w14:textId="77777777" w:rsidR="00911B97" w:rsidRPr="00911B97" w:rsidRDefault="00911B97" w:rsidP="00911B97">
      <w:pPr>
        <w:pStyle w:val="Lead"/>
        <w:rPr>
          <w:lang w:val="fr-FR" w:bidi="ta-IN"/>
        </w:rPr>
      </w:pPr>
      <w:r w:rsidRPr="00911B97">
        <w:rPr>
          <w:lang w:val="fr-FR" w:bidi="ta-IN"/>
        </w:rPr>
        <w:t>Une signalétique tactile complète dans les gares permet aux personnes en situation de handicap visuel de se déplacer de manière autonome. La</w:t>
      </w:r>
      <w:proofErr w:type="gramStart"/>
      <w:r w:rsidRPr="00911B97">
        <w:rPr>
          <w:lang w:val="fr-FR" w:bidi="ta-IN"/>
        </w:rPr>
        <w:t xml:space="preserve"> «Directive</w:t>
      </w:r>
      <w:proofErr w:type="gramEnd"/>
      <w:r w:rsidRPr="00911B97">
        <w:rPr>
          <w:lang w:val="fr-FR" w:bidi="ta-IN"/>
        </w:rPr>
        <w:t xml:space="preserve"> </w:t>
      </w:r>
      <w:proofErr w:type="spellStart"/>
      <w:r w:rsidRPr="00911B97">
        <w:rPr>
          <w:lang w:val="fr-FR" w:bidi="ta-IN"/>
        </w:rPr>
        <w:t>relativ</w:t>
      </w:r>
      <w:proofErr w:type="spellEnd"/>
      <w:r w:rsidRPr="00911B97">
        <w:rPr>
          <w:lang w:val="fr-FR" w:bidi="ta-IN"/>
        </w:rPr>
        <w:t xml:space="preserve"> à la signalisation tactile dans les gares» vise à homogénéiser et à compléter les informations existantes dans toute la Suisse.</w:t>
      </w:r>
    </w:p>
    <w:p w14:paraId="14ADFDBD" w14:textId="125E24EB" w:rsidR="00911B97" w:rsidRDefault="00911B97" w:rsidP="00911B97">
      <w:pPr>
        <w:rPr>
          <w:lang w:val="fr-FR" w:bidi="ta-IN"/>
        </w:rPr>
      </w:pPr>
      <w:proofErr w:type="gramStart"/>
      <w:r w:rsidRPr="00911B97">
        <w:rPr>
          <w:lang w:val="fr-FR" w:bidi="ta-IN"/>
        </w:rPr>
        <w:t>Texte:</w:t>
      </w:r>
      <w:proofErr w:type="gramEnd"/>
      <w:r w:rsidRPr="00911B97">
        <w:rPr>
          <w:lang w:val="fr-FR" w:bidi="ta-IN"/>
        </w:rPr>
        <w:t xml:space="preserve"> </w:t>
      </w:r>
      <w:proofErr w:type="spellStart"/>
      <w:r w:rsidRPr="00911B97">
        <w:rPr>
          <w:lang w:val="fr-FR" w:bidi="ta-IN"/>
        </w:rPr>
        <w:t>Rahel</w:t>
      </w:r>
      <w:proofErr w:type="spellEnd"/>
      <w:r w:rsidRPr="00911B97">
        <w:rPr>
          <w:lang w:val="fr-FR" w:bidi="ta-IN"/>
        </w:rPr>
        <w:t xml:space="preserve"> Escher / Photo: FSA</w:t>
      </w:r>
    </w:p>
    <w:p w14:paraId="40BAFF72" w14:textId="60E69B78" w:rsidR="00911B97" w:rsidRDefault="00911B97" w:rsidP="00911B97">
      <w:pPr>
        <w:rPr>
          <w:lang w:val="fr-FR" w:bidi="ta-IN"/>
        </w:rPr>
      </w:pPr>
    </w:p>
    <w:p w14:paraId="79F432C1" w14:textId="77777777" w:rsidR="00911B97" w:rsidRPr="00911B97" w:rsidRDefault="00911B97" w:rsidP="00911B97">
      <w:pPr>
        <w:rPr>
          <w:lang w:val="fr-FR" w:bidi="ta-IN"/>
        </w:rPr>
      </w:pPr>
      <w:r w:rsidRPr="00911B97">
        <w:rPr>
          <w:lang w:val="fr-FR" w:bidi="ta-IN"/>
        </w:rPr>
        <w:t xml:space="preserve">En collaboration avec les CFF, les organisations du domaine du handicap visuel ont rédigé la Directive relative à la signalisation tactile dans les gares. Les CFF vont à </w:t>
      </w:r>
      <w:proofErr w:type="spellStart"/>
      <w:r w:rsidRPr="00911B97">
        <w:rPr>
          <w:lang w:val="fr-FR" w:bidi="ta-IN"/>
        </w:rPr>
        <w:t>present</w:t>
      </w:r>
      <w:proofErr w:type="spellEnd"/>
      <w:r w:rsidRPr="00911B97">
        <w:rPr>
          <w:lang w:val="fr-FR" w:bidi="ta-IN"/>
        </w:rPr>
        <w:t xml:space="preserve"> l’appliquer étape par étape. Les informations essentielles, telles que le numéro de voie et de secteur, ont par le passé déjà été mises à disposition sous forme tactile. </w:t>
      </w:r>
      <w:proofErr w:type="gramStart"/>
      <w:r w:rsidRPr="00911B97">
        <w:rPr>
          <w:lang w:val="fr-FR" w:bidi="ta-IN"/>
        </w:rPr>
        <w:t>«La</w:t>
      </w:r>
      <w:proofErr w:type="gramEnd"/>
      <w:r w:rsidRPr="00911B97">
        <w:rPr>
          <w:lang w:val="fr-FR" w:bidi="ta-IN"/>
        </w:rPr>
        <w:t xml:space="preserve"> directive doit à présent permettre d’uniformiser ces informations à l’échelon national et de les rendre ainsi accessibles à tous», souligne Olivier </w:t>
      </w:r>
      <w:proofErr w:type="spellStart"/>
      <w:r w:rsidRPr="00911B97">
        <w:rPr>
          <w:lang w:val="fr-FR" w:bidi="ta-IN"/>
        </w:rPr>
        <w:t>Maridor</w:t>
      </w:r>
      <w:proofErr w:type="spellEnd"/>
      <w:r w:rsidRPr="00911B97">
        <w:rPr>
          <w:lang w:val="fr-FR" w:bidi="ta-IN"/>
        </w:rPr>
        <w:t xml:space="preserve"> de la Défense des intérêts FSA. </w:t>
      </w:r>
      <w:proofErr w:type="gramStart"/>
      <w:r w:rsidRPr="00911B97">
        <w:rPr>
          <w:lang w:val="fr-FR" w:bidi="ta-IN"/>
        </w:rPr>
        <w:t>«Il</w:t>
      </w:r>
      <w:proofErr w:type="gramEnd"/>
      <w:r w:rsidRPr="00911B97">
        <w:rPr>
          <w:lang w:val="fr-FR" w:bidi="ta-IN"/>
        </w:rPr>
        <w:t xml:space="preserve"> s’agit d’un élément crucial pour assurer la mobilité autonome des personnes vivant avec un handicap visuel.»</w:t>
      </w:r>
    </w:p>
    <w:p w14:paraId="284BFF04" w14:textId="77777777" w:rsidR="00911B97" w:rsidRPr="00911B97" w:rsidRDefault="00911B97" w:rsidP="00911B97">
      <w:pPr>
        <w:pStyle w:val="berschrift4"/>
        <w:rPr>
          <w:lang w:bidi="ta-IN"/>
        </w:rPr>
      </w:pPr>
      <w:r w:rsidRPr="00911B97">
        <w:rPr>
          <w:lang w:bidi="ta-IN"/>
        </w:rPr>
        <w:t>Compléter les informations existantes</w:t>
      </w:r>
    </w:p>
    <w:p w14:paraId="0682FB52" w14:textId="77777777" w:rsidR="00911B97" w:rsidRPr="00911B97" w:rsidRDefault="00911B97" w:rsidP="00911B97">
      <w:pPr>
        <w:rPr>
          <w:lang w:val="fr-FR" w:bidi="ta-IN"/>
        </w:rPr>
      </w:pPr>
      <w:r w:rsidRPr="00911B97">
        <w:rPr>
          <w:lang w:val="fr-FR" w:bidi="ta-IN"/>
        </w:rPr>
        <w:t xml:space="preserve">Toutes les informations tactiles sont fournies à la fois en relief et en braille. Le numéro des voies, le secteur et d’autres informations, comme par exemple les transports publics locaux, sont apposés sur les mains courantes. Des destinations complémentaires, comme les arrêts de bus, sont indiquées au moyen de flèches directionnelles. Les informations complémentaires sont fournies sans excès et toujours en concertation avec </w:t>
      </w:r>
      <w:r w:rsidRPr="00911B97">
        <w:rPr>
          <w:lang w:val="fr-FR" w:bidi="ta-IN"/>
        </w:rPr>
        <w:lastRenderedPageBreak/>
        <w:t>des spécialistes des services de consultation régionaux pour l’architecture sans obstacles.</w:t>
      </w:r>
    </w:p>
    <w:p w14:paraId="09E72962" w14:textId="07BAB2DA" w:rsidR="00911B97" w:rsidRDefault="00911B97" w:rsidP="00911B97">
      <w:pPr>
        <w:rPr>
          <w:lang w:val="fr-FR" w:bidi="ta-IN"/>
        </w:rPr>
      </w:pPr>
      <w:r w:rsidRPr="00911B97">
        <w:rPr>
          <w:lang w:val="fr-FR" w:bidi="ta-IN"/>
        </w:rPr>
        <w:t>Le groupe d’accompagnement</w:t>
      </w:r>
      <w:proofErr w:type="gramStart"/>
      <w:r w:rsidRPr="00911B97">
        <w:rPr>
          <w:lang w:val="fr-FR" w:bidi="ta-IN"/>
        </w:rPr>
        <w:t xml:space="preserve"> «Personnes</w:t>
      </w:r>
      <w:proofErr w:type="gramEnd"/>
      <w:r w:rsidRPr="00911B97">
        <w:rPr>
          <w:lang w:val="fr-FR" w:bidi="ta-IN"/>
        </w:rPr>
        <w:t xml:space="preserve"> handicapées de la vue dans les transports publics» (BG/</w:t>
      </w:r>
      <w:proofErr w:type="spellStart"/>
      <w:r w:rsidRPr="00911B97">
        <w:rPr>
          <w:lang w:val="fr-FR" w:bidi="ta-IN"/>
        </w:rPr>
        <w:t>SöV</w:t>
      </w:r>
      <w:proofErr w:type="spellEnd"/>
      <w:r w:rsidRPr="00911B97">
        <w:rPr>
          <w:lang w:val="fr-FR" w:bidi="ta-IN"/>
        </w:rPr>
        <w:t>), qui comprend des représentants de la FSA, de l’</w:t>
      </w:r>
      <w:proofErr w:type="spellStart"/>
      <w:r w:rsidRPr="00911B97">
        <w:rPr>
          <w:lang w:val="fr-FR" w:bidi="ta-IN"/>
        </w:rPr>
        <w:t>UCBAveugles</w:t>
      </w:r>
      <w:proofErr w:type="spellEnd"/>
      <w:r w:rsidRPr="00911B97">
        <w:rPr>
          <w:lang w:val="fr-FR" w:bidi="ta-IN"/>
        </w:rPr>
        <w:t xml:space="preserve">, de la CAB et de l’USA, a participé à la rédaction de la directive. Olivier </w:t>
      </w:r>
      <w:proofErr w:type="spellStart"/>
      <w:r w:rsidRPr="00911B97">
        <w:rPr>
          <w:lang w:val="fr-FR" w:bidi="ta-IN"/>
        </w:rPr>
        <w:t>Maridor</w:t>
      </w:r>
      <w:proofErr w:type="spellEnd"/>
      <w:r w:rsidRPr="00911B97">
        <w:rPr>
          <w:lang w:val="fr-FR" w:bidi="ta-IN"/>
        </w:rPr>
        <w:t xml:space="preserve"> siège pour la FSA dans ce groupe d’accompagnement. </w:t>
      </w:r>
      <w:proofErr w:type="gramStart"/>
      <w:r w:rsidRPr="00911B97">
        <w:rPr>
          <w:lang w:val="fr-FR" w:bidi="ta-IN"/>
        </w:rPr>
        <w:t>«Au</w:t>
      </w:r>
      <w:proofErr w:type="gramEnd"/>
      <w:r w:rsidRPr="00911B97">
        <w:rPr>
          <w:lang w:val="fr-FR" w:bidi="ta-IN"/>
        </w:rPr>
        <w:t xml:space="preserve"> sein du groupe d’accompagnement BG/</w:t>
      </w:r>
      <w:proofErr w:type="spellStart"/>
      <w:r w:rsidRPr="00911B97">
        <w:rPr>
          <w:lang w:val="fr-FR" w:bidi="ta-IN"/>
        </w:rPr>
        <w:t>SöV</w:t>
      </w:r>
      <w:proofErr w:type="spellEnd"/>
      <w:r w:rsidRPr="00911B97">
        <w:rPr>
          <w:lang w:val="fr-FR" w:bidi="ta-IN"/>
        </w:rPr>
        <w:t>, nous sommes convaincus que cette directive permettra à moyen terme d’améliorer nettement les informations tactiles», dit-il en conclusion.</w:t>
      </w:r>
    </w:p>
    <w:p w14:paraId="206C1244" w14:textId="6D056F9A" w:rsidR="00911B97" w:rsidRDefault="00911B97" w:rsidP="00911B97">
      <w:pPr>
        <w:rPr>
          <w:lang w:val="fr-FR" w:bidi="ta-IN"/>
        </w:rPr>
      </w:pPr>
    </w:p>
    <w:p w14:paraId="049749EE" w14:textId="2AD46A30" w:rsidR="00911B97" w:rsidRPr="00911B97" w:rsidRDefault="00911B97" w:rsidP="00911B97">
      <w:pPr>
        <w:pStyle w:val="berschrift4"/>
      </w:pPr>
      <w:proofErr w:type="spellStart"/>
      <w:r w:rsidRPr="00911B97">
        <w:t>Photo</w:t>
      </w:r>
      <w:proofErr w:type="spellEnd"/>
      <w:r w:rsidRPr="00911B97">
        <w:t>:</w:t>
      </w:r>
    </w:p>
    <w:p w14:paraId="518E3A4D" w14:textId="3438D180" w:rsidR="00911B97" w:rsidRPr="00646C0B" w:rsidRDefault="00911B97" w:rsidP="00911B97">
      <w:pPr>
        <w:cnfStyle w:val="001000000000" w:firstRow="0" w:lastRow="0" w:firstColumn="1" w:lastColumn="0" w:oddVBand="0" w:evenVBand="0" w:oddHBand="0" w:evenHBand="0" w:firstRowFirstColumn="0" w:firstRowLastColumn="0" w:lastRowFirstColumn="0" w:lastRowLastColumn="0"/>
        <w:rPr>
          <w:bCs/>
          <w:lang w:val="fr-CH"/>
        </w:rPr>
      </w:pPr>
      <w:r>
        <w:rPr>
          <w:lang w:val="fr-CH"/>
        </w:rPr>
        <w:t xml:space="preserve">Vue en gros plan d’une main qui effleure une main courante en métal, sur laquelle apparaissent des points saillants. </w:t>
      </w:r>
    </w:p>
    <w:p w14:paraId="5FC78EC9" w14:textId="77CFC091" w:rsidR="00911B97" w:rsidRDefault="00911B97" w:rsidP="00911B97">
      <w:pPr>
        <w:pStyle w:val="berschrift4"/>
      </w:pPr>
      <w:proofErr w:type="spellStart"/>
      <w:r>
        <w:t>Légende</w:t>
      </w:r>
      <w:proofErr w:type="spellEnd"/>
      <w:r>
        <w:t>:</w:t>
      </w:r>
    </w:p>
    <w:p w14:paraId="45267BF3" w14:textId="440C2378" w:rsidR="00911B97" w:rsidRPr="00911B97" w:rsidRDefault="00911B97" w:rsidP="00911B97">
      <w:pPr>
        <w:rPr>
          <w:lang w:val="fr-CH"/>
        </w:rPr>
      </w:pPr>
      <w:r>
        <w:rPr>
          <w:lang w:val="fr-CH"/>
        </w:rPr>
        <w:t>Toutes les informations tactiles sont fournies en relief et en braille.</w:t>
      </w:r>
    </w:p>
    <w:p w14:paraId="12D9FF40" w14:textId="5021EE40" w:rsidR="000A5488" w:rsidRPr="00AF5BF9" w:rsidRDefault="000A5488" w:rsidP="00E21E49">
      <w:pPr>
        <w:rPr>
          <w:lang w:val="en-US"/>
        </w:rPr>
      </w:pPr>
    </w:p>
    <w:p w14:paraId="40BDE956" w14:textId="50AD6B26" w:rsidR="000A5488" w:rsidRPr="00AF5BF9" w:rsidRDefault="000A5488" w:rsidP="00E21E49">
      <w:pPr>
        <w:rPr>
          <w:lang w:val="en-US"/>
        </w:rPr>
      </w:pPr>
    </w:p>
    <w:p w14:paraId="27F461A7" w14:textId="0A60B41E" w:rsidR="000A5488" w:rsidRDefault="00304FD5" w:rsidP="005F0BBA">
      <w:pPr>
        <w:pStyle w:val="berschrift1"/>
        <w:rPr>
          <w:lang w:val="en-US"/>
        </w:rPr>
      </w:pPr>
      <w:bookmarkStart w:id="51" w:name="_Toc127783047"/>
      <w:proofErr w:type="spellStart"/>
      <w:r w:rsidRPr="00C6695F">
        <w:rPr>
          <w:lang w:val="en-US"/>
        </w:rPr>
        <w:t>Annonces</w:t>
      </w:r>
      <w:bookmarkEnd w:id="51"/>
      <w:proofErr w:type="spellEnd"/>
    </w:p>
    <w:p w14:paraId="3AEA9879" w14:textId="54E82EED" w:rsidR="00911B97" w:rsidRDefault="00911B97" w:rsidP="00911B97">
      <w:pPr>
        <w:rPr>
          <w:lang w:val="en-US" w:eastAsia="x-none"/>
        </w:rPr>
      </w:pPr>
    </w:p>
    <w:p w14:paraId="2F66FD43" w14:textId="3AA4C8AC" w:rsidR="00911B97" w:rsidRPr="00911B97" w:rsidRDefault="00911B97" w:rsidP="00911B97">
      <w:pPr>
        <w:pStyle w:val="berschrift4"/>
      </w:pPr>
      <w:proofErr w:type="spellStart"/>
      <w:r w:rsidRPr="00911B97">
        <w:rPr>
          <w:lang w:bidi="ta-IN"/>
        </w:rPr>
        <w:t>fondation</w:t>
      </w:r>
      <w:proofErr w:type="spellEnd"/>
      <w:r w:rsidRPr="00911B97">
        <w:rPr>
          <w:lang w:bidi="ta-IN"/>
        </w:rPr>
        <w:t xml:space="preserve"> </w:t>
      </w:r>
      <w:proofErr w:type="spellStart"/>
      <w:r w:rsidRPr="00911B97">
        <w:rPr>
          <w:lang w:bidi="ta-IN"/>
        </w:rPr>
        <w:t>AccessAbility</w:t>
      </w:r>
      <w:proofErr w:type="spellEnd"/>
    </w:p>
    <w:p w14:paraId="5EB33A9C" w14:textId="188DFF83" w:rsidR="00911B97" w:rsidRPr="00646C0B" w:rsidRDefault="00911B97" w:rsidP="00911B97">
      <w:pPr>
        <w:rPr>
          <w:lang w:val="en-US" w:bidi="ta-IN"/>
        </w:rPr>
      </w:pPr>
      <w:proofErr w:type="spellStart"/>
      <w:r w:rsidRPr="00911B97">
        <w:rPr>
          <w:lang w:val="en-US" w:bidi="ta-IN"/>
        </w:rPr>
        <w:t>fondation</w:t>
      </w:r>
      <w:proofErr w:type="spellEnd"/>
      <w:r w:rsidRPr="00911B97">
        <w:rPr>
          <w:lang w:val="en-US" w:bidi="ta-IN"/>
        </w:rPr>
        <w:t xml:space="preserve"> </w:t>
      </w:r>
      <w:proofErr w:type="spellStart"/>
      <w:r w:rsidRPr="00911B97">
        <w:rPr>
          <w:lang w:val="en-US" w:bidi="ta-IN"/>
        </w:rPr>
        <w:t>d’utilité</w:t>
      </w:r>
      <w:proofErr w:type="spellEnd"/>
      <w:r w:rsidRPr="00911B97">
        <w:rPr>
          <w:lang w:val="en-US" w:bidi="ta-IN"/>
        </w:rPr>
        <w:t xml:space="preserve"> </w:t>
      </w:r>
      <w:proofErr w:type="spellStart"/>
      <w:r w:rsidRPr="00911B97">
        <w:rPr>
          <w:lang w:val="en-US" w:bidi="ta-IN"/>
        </w:rPr>
        <w:t>publique</w:t>
      </w:r>
      <w:proofErr w:type="spellEnd"/>
      <w:r w:rsidRPr="00911B97">
        <w:rPr>
          <w:lang w:val="en-US" w:bidi="ta-IN"/>
        </w:rPr>
        <w:t xml:space="preserve"> pour</w:t>
      </w:r>
      <w:r w:rsidR="00646C0B">
        <w:rPr>
          <w:lang w:val="en-US" w:bidi="ta-IN"/>
        </w:rPr>
        <w:t xml:space="preserve"> </w:t>
      </w:r>
      <w:proofErr w:type="spellStart"/>
      <w:r w:rsidRPr="00911B97">
        <w:rPr>
          <w:lang w:val="en-US" w:bidi="ta-IN"/>
        </w:rPr>
        <w:t>malvoyants</w:t>
      </w:r>
      <w:proofErr w:type="spellEnd"/>
      <w:r w:rsidRPr="00911B97">
        <w:rPr>
          <w:lang w:val="en-US" w:bidi="ta-IN"/>
        </w:rPr>
        <w:t xml:space="preserve"> et </w:t>
      </w:r>
      <w:proofErr w:type="spellStart"/>
      <w:r w:rsidRPr="00911B97">
        <w:rPr>
          <w:lang w:val="en-US" w:bidi="ta-IN"/>
        </w:rPr>
        <w:t>aveugles</w:t>
      </w:r>
      <w:proofErr w:type="spellEnd"/>
    </w:p>
    <w:p w14:paraId="0A275A1C" w14:textId="140DFFDB" w:rsidR="00911B97" w:rsidRPr="00646C0B" w:rsidRDefault="00911B97" w:rsidP="00911B97">
      <w:pPr>
        <w:rPr>
          <w:lang w:val="en-US"/>
        </w:rPr>
      </w:pPr>
    </w:p>
    <w:p w14:paraId="716052AC" w14:textId="77777777" w:rsidR="00911B97" w:rsidRPr="00911B97" w:rsidRDefault="00911B97" w:rsidP="00911B97">
      <w:pPr>
        <w:rPr>
          <w:lang w:val="fr-FR" w:bidi="ta-IN"/>
        </w:rPr>
      </w:pPr>
      <w:r w:rsidRPr="00911B97">
        <w:rPr>
          <w:lang w:val="fr-FR" w:bidi="ta-IN"/>
        </w:rPr>
        <w:t xml:space="preserve">Au centre de nos </w:t>
      </w:r>
      <w:proofErr w:type="gramStart"/>
      <w:r w:rsidRPr="00911B97">
        <w:rPr>
          <w:lang w:val="fr-FR" w:bidi="ta-IN"/>
        </w:rPr>
        <w:t>préoccupations:</w:t>
      </w:r>
      <w:proofErr w:type="gramEnd"/>
      <w:r w:rsidRPr="00911B97">
        <w:rPr>
          <w:lang w:val="fr-FR" w:bidi="ta-IN"/>
        </w:rPr>
        <w:t xml:space="preserve"> vous, touché par le handicap visuel.</w:t>
      </w:r>
    </w:p>
    <w:p w14:paraId="17507989" w14:textId="1A9011EC" w:rsidR="00911B97" w:rsidRDefault="00911B97" w:rsidP="00911B97">
      <w:pPr>
        <w:rPr>
          <w:lang w:val="fr-FR" w:bidi="ta-IN"/>
        </w:rPr>
      </w:pPr>
      <w:r w:rsidRPr="00911B97">
        <w:rPr>
          <w:lang w:val="fr-FR" w:bidi="ta-IN"/>
        </w:rPr>
        <w:t>Nous sommes un centre de conseil indépendant des fabricants, qui teste pour vous les aides informatiques, électroniques et toutes les innovations.</w:t>
      </w:r>
    </w:p>
    <w:p w14:paraId="240C403C" w14:textId="77777777" w:rsidR="00646C0B" w:rsidRPr="00911B97" w:rsidRDefault="00646C0B" w:rsidP="00911B97">
      <w:pPr>
        <w:rPr>
          <w:lang w:val="fr-FR" w:bidi="ta-IN"/>
        </w:rPr>
      </w:pPr>
    </w:p>
    <w:p w14:paraId="055349BA" w14:textId="77777777" w:rsidR="00911B97" w:rsidRPr="00911B97" w:rsidRDefault="00911B97" w:rsidP="00911B97">
      <w:pPr>
        <w:rPr>
          <w:lang w:val="fr-FR" w:bidi="ta-IN"/>
        </w:rPr>
      </w:pPr>
      <w:r w:rsidRPr="00911B97">
        <w:rPr>
          <w:lang w:val="fr-FR" w:bidi="ta-IN"/>
        </w:rPr>
        <w:t xml:space="preserve">Aujourd’hui, venez tester le futur dans votre centre de consultation, chez </w:t>
      </w:r>
      <w:proofErr w:type="spellStart"/>
      <w:r w:rsidRPr="00911B97">
        <w:rPr>
          <w:lang w:val="fr-FR" w:bidi="ta-IN"/>
        </w:rPr>
        <w:t>Accesstech</w:t>
      </w:r>
      <w:proofErr w:type="spellEnd"/>
      <w:r w:rsidRPr="00911B97">
        <w:rPr>
          <w:lang w:val="fr-FR" w:bidi="ta-IN"/>
        </w:rPr>
        <w:t xml:space="preserve"> ou dans l’une des filiales de la fondation </w:t>
      </w:r>
      <w:proofErr w:type="spellStart"/>
      <w:proofErr w:type="gramStart"/>
      <w:r w:rsidRPr="00911B97">
        <w:rPr>
          <w:lang w:val="fr-FR" w:bidi="ta-IN"/>
        </w:rPr>
        <w:t>AccessAbility</w:t>
      </w:r>
      <w:proofErr w:type="spellEnd"/>
      <w:r w:rsidRPr="00911B97">
        <w:rPr>
          <w:lang w:val="fr-FR" w:bidi="ta-IN"/>
        </w:rPr>
        <w:t>:</w:t>
      </w:r>
      <w:proofErr w:type="gramEnd"/>
    </w:p>
    <w:p w14:paraId="67400696" w14:textId="60691E20" w:rsidR="00911B97" w:rsidRPr="00911B97" w:rsidRDefault="00911B97" w:rsidP="00911B97">
      <w:pPr>
        <w:rPr>
          <w:lang w:val="fr-FR" w:bidi="ta-IN"/>
        </w:rPr>
      </w:pPr>
      <w:r w:rsidRPr="00911B97">
        <w:rPr>
          <w:lang w:val="fr-FR" w:bidi="ta-IN"/>
        </w:rPr>
        <w:t>Lucerne</w:t>
      </w:r>
      <w:r>
        <w:rPr>
          <w:lang w:val="fr-FR" w:bidi="ta-IN"/>
        </w:rPr>
        <w:t xml:space="preserve"> </w:t>
      </w:r>
      <w:r w:rsidRPr="00911B97">
        <w:rPr>
          <w:lang w:val="fr-FR" w:bidi="ta-IN"/>
        </w:rPr>
        <w:t>041 552 14 52</w:t>
      </w:r>
    </w:p>
    <w:p w14:paraId="1E49942B" w14:textId="4379CEF0" w:rsidR="00911B97" w:rsidRPr="00911B97" w:rsidRDefault="00911B97" w:rsidP="00911B97">
      <w:pPr>
        <w:rPr>
          <w:lang w:val="fr-FR" w:bidi="ta-IN"/>
        </w:rPr>
      </w:pPr>
      <w:r w:rsidRPr="00911B97">
        <w:rPr>
          <w:lang w:val="fr-FR" w:bidi="ta-IN"/>
        </w:rPr>
        <w:t>Saint-Gall</w:t>
      </w:r>
      <w:r>
        <w:rPr>
          <w:lang w:val="fr-FR" w:bidi="ta-IN"/>
        </w:rPr>
        <w:t xml:space="preserve"> </w:t>
      </w:r>
      <w:r w:rsidRPr="00911B97">
        <w:rPr>
          <w:lang w:val="fr-FR" w:bidi="ta-IN"/>
        </w:rPr>
        <w:t xml:space="preserve">071 552 14 52 </w:t>
      </w:r>
    </w:p>
    <w:p w14:paraId="07C5E9C6" w14:textId="56741319" w:rsidR="00911B97" w:rsidRPr="00911B97" w:rsidRDefault="00911B97" w:rsidP="00911B97">
      <w:pPr>
        <w:rPr>
          <w:lang w:val="fr-FR" w:bidi="ta-IN"/>
        </w:rPr>
      </w:pPr>
      <w:r w:rsidRPr="00911B97">
        <w:rPr>
          <w:lang w:val="fr-FR" w:bidi="ta-IN"/>
        </w:rPr>
        <w:t>Berne</w:t>
      </w:r>
      <w:r>
        <w:rPr>
          <w:lang w:val="fr-FR" w:bidi="ta-IN"/>
        </w:rPr>
        <w:t xml:space="preserve"> </w:t>
      </w:r>
      <w:r w:rsidRPr="00911B97">
        <w:rPr>
          <w:lang w:val="fr-FR" w:bidi="ta-IN"/>
        </w:rPr>
        <w:t xml:space="preserve">031 552 14 52 </w:t>
      </w:r>
    </w:p>
    <w:p w14:paraId="4EA61497" w14:textId="2A808969" w:rsidR="00911B97" w:rsidRPr="00911B97" w:rsidRDefault="00911B97" w:rsidP="00911B97">
      <w:pPr>
        <w:rPr>
          <w:lang w:val="fr-FR" w:bidi="ta-IN"/>
        </w:rPr>
      </w:pPr>
      <w:r w:rsidRPr="00911B97">
        <w:rPr>
          <w:lang w:val="fr-FR" w:bidi="ta-IN"/>
        </w:rPr>
        <w:t>Neuchâtel</w:t>
      </w:r>
      <w:r>
        <w:rPr>
          <w:lang w:val="fr-FR" w:bidi="ta-IN"/>
        </w:rPr>
        <w:t xml:space="preserve"> </w:t>
      </w:r>
      <w:r w:rsidRPr="00911B97">
        <w:rPr>
          <w:lang w:val="fr-FR" w:bidi="ta-IN"/>
        </w:rPr>
        <w:t xml:space="preserve">032 552 14 52 </w:t>
      </w:r>
    </w:p>
    <w:p w14:paraId="5470BF85" w14:textId="2D646B7D" w:rsidR="00911B97" w:rsidRPr="00911B97" w:rsidRDefault="00911B97" w:rsidP="00911B97">
      <w:pPr>
        <w:rPr>
          <w:lang w:val="fr-FR" w:bidi="ta-IN"/>
        </w:rPr>
      </w:pPr>
      <w:r w:rsidRPr="00911B97">
        <w:rPr>
          <w:lang w:val="fr-FR" w:bidi="ta-IN"/>
        </w:rPr>
        <w:t>Zurich</w:t>
      </w:r>
      <w:r>
        <w:rPr>
          <w:lang w:val="fr-FR" w:bidi="ta-IN"/>
        </w:rPr>
        <w:t xml:space="preserve"> </w:t>
      </w:r>
      <w:r w:rsidRPr="00911B97">
        <w:rPr>
          <w:lang w:val="fr-FR" w:bidi="ta-IN"/>
        </w:rPr>
        <w:t>044 552 44 52</w:t>
      </w:r>
    </w:p>
    <w:p w14:paraId="47166E52" w14:textId="27EE63CF" w:rsidR="00646C0B" w:rsidRPr="00911B97" w:rsidRDefault="00646C0B" w:rsidP="00911B97">
      <w:pPr>
        <w:rPr>
          <w:lang w:val="fr-FR" w:bidi="ta-IN"/>
        </w:rPr>
      </w:pPr>
      <w:hyperlink r:id="rId19" w:history="1">
        <w:r w:rsidRPr="0005305F">
          <w:rPr>
            <w:rStyle w:val="Hyperlink"/>
            <w:lang w:val="fr-FR" w:bidi="ta-IN"/>
          </w:rPr>
          <w:t>www.accessability.ch</w:t>
        </w:r>
      </w:hyperlink>
    </w:p>
    <w:p w14:paraId="5CF83D6D" w14:textId="5EBCC8AB" w:rsidR="00911B97" w:rsidRDefault="00911B97" w:rsidP="00911B97">
      <w:pPr>
        <w:rPr>
          <w:lang w:val="fr-FR" w:bidi="ta-IN"/>
        </w:rPr>
      </w:pPr>
      <w:hyperlink r:id="rId20" w:history="1">
        <w:r w:rsidRPr="0005305F">
          <w:rPr>
            <w:rStyle w:val="Hyperlink"/>
            <w:lang w:val="fr-FR" w:bidi="ta-IN"/>
          </w:rPr>
          <w:t>info@accessability.ch</w:t>
        </w:r>
      </w:hyperlink>
    </w:p>
    <w:p w14:paraId="3ED58BD5" w14:textId="77777777" w:rsidR="00911B97" w:rsidRPr="00911B97" w:rsidRDefault="00911B97" w:rsidP="00911B97">
      <w:pPr>
        <w:rPr>
          <w:lang w:val="fr-FR" w:bidi="ta-IN"/>
        </w:rPr>
      </w:pPr>
    </w:p>
    <w:p w14:paraId="3A59774F" w14:textId="2297DE90" w:rsidR="00911B97" w:rsidRPr="00911B97" w:rsidRDefault="00911B97" w:rsidP="00911B97">
      <w:pPr>
        <w:rPr>
          <w:lang w:val="fr-FR" w:bidi="ta-IN"/>
        </w:rPr>
      </w:pPr>
      <w:proofErr w:type="spellStart"/>
      <w:r>
        <w:rPr>
          <w:lang w:val="fr-FR" w:bidi="ta-IN"/>
        </w:rPr>
        <w:lastRenderedPageBreak/>
        <w:t>Orcam</w:t>
      </w:r>
      <w:proofErr w:type="spellEnd"/>
      <w:r>
        <w:rPr>
          <w:lang w:val="fr-FR" w:bidi="ta-IN"/>
        </w:rPr>
        <w:t xml:space="preserve"> </w:t>
      </w:r>
      <w:r w:rsidRPr="00911B97">
        <w:rPr>
          <w:lang w:val="fr-FR" w:bidi="ta-IN"/>
        </w:rPr>
        <w:t>Read,</w:t>
      </w:r>
    </w:p>
    <w:p w14:paraId="1542DD14" w14:textId="77777777" w:rsidR="00911B97" w:rsidRPr="00911B97" w:rsidRDefault="00911B97" w:rsidP="00911B97">
      <w:pPr>
        <w:rPr>
          <w:lang w:val="fr-FR" w:bidi="ta-IN"/>
        </w:rPr>
      </w:pPr>
      <w:r w:rsidRPr="00911B97">
        <w:rPr>
          <w:lang w:val="fr-FR" w:bidi="ta-IN"/>
        </w:rPr>
        <w:t xml:space="preserve">Le stylo qui lit pour </w:t>
      </w:r>
      <w:proofErr w:type="gramStart"/>
      <w:r w:rsidRPr="00911B97">
        <w:rPr>
          <w:lang w:val="fr-FR" w:bidi="ta-IN"/>
        </w:rPr>
        <w:t>vous!</w:t>
      </w:r>
      <w:proofErr w:type="gramEnd"/>
    </w:p>
    <w:p w14:paraId="412817C4" w14:textId="77777777" w:rsidR="00911B97" w:rsidRPr="00911B97" w:rsidRDefault="00911B97" w:rsidP="00911B97">
      <w:pPr>
        <w:rPr>
          <w:lang w:val="fr-FR" w:bidi="ta-IN"/>
        </w:rPr>
      </w:pPr>
      <w:proofErr w:type="spellStart"/>
      <w:r w:rsidRPr="00911B97">
        <w:rPr>
          <w:lang w:val="fr-FR" w:bidi="ta-IN"/>
        </w:rPr>
        <w:t>OrCam</w:t>
      </w:r>
      <w:proofErr w:type="spellEnd"/>
      <w:r w:rsidRPr="00911B97">
        <w:rPr>
          <w:lang w:val="fr-FR" w:bidi="ta-IN"/>
        </w:rPr>
        <w:t xml:space="preserve"> dispose désormais d’un -nouveau dispositif de lecture pour les malvoyants et les aveugles ainsi que pour les utilisateurs ayant des difficultés de lecture.</w:t>
      </w:r>
    </w:p>
    <w:p w14:paraId="781D3B70" w14:textId="056529C7" w:rsidR="00911B97" w:rsidRDefault="00911B97" w:rsidP="00911B97">
      <w:pPr>
        <w:rPr>
          <w:lang w:val="fr-FR" w:bidi="ta-IN"/>
        </w:rPr>
      </w:pPr>
      <w:r w:rsidRPr="00911B97">
        <w:rPr>
          <w:lang w:val="fr-FR" w:bidi="ta-IN"/>
        </w:rPr>
        <w:t xml:space="preserve">Tenez votre </w:t>
      </w:r>
      <w:proofErr w:type="spellStart"/>
      <w:r w:rsidRPr="00911B97">
        <w:rPr>
          <w:lang w:val="fr-FR" w:bidi="ta-IN"/>
        </w:rPr>
        <w:t>OrCam</w:t>
      </w:r>
      <w:proofErr w:type="spellEnd"/>
      <w:r w:rsidRPr="00911B97">
        <w:rPr>
          <w:lang w:val="fr-FR" w:bidi="ta-IN"/>
        </w:rPr>
        <w:t xml:space="preserve"> Read à la main et faites-vous lire des textes imprimés où que vous soyez. Vous l’avez toujours avec </w:t>
      </w:r>
      <w:proofErr w:type="gramStart"/>
      <w:r w:rsidRPr="00911B97">
        <w:rPr>
          <w:lang w:val="fr-FR" w:bidi="ta-IN"/>
        </w:rPr>
        <w:t>vous!</w:t>
      </w:r>
      <w:proofErr w:type="gramEnd"/>
    </w:p>
    <w:p w14:paraId="15006E4B" w14:textId="7F77BD29" w:rsidR="00E72F23" w:rsidRDefault="00E72F23" w:rsidP="00911B97">
      <w:pPr>
        <w:rPr>
          <w:lang w:val="fr-FR" w:bidi="ta-IN"/>
        </w:rPr>
      </w:pPr>
    </w:p>
    <w:p w14:paraId="2FA0BA3E" w14:textId="77777777" w:rsidR="00646C0B" w:rsidRDefault="00646C0B" w:rsidP="00911B97">
      <w:pPr>
        <w:rPr>
          <w:lang w:val="fr-FR" w:bidi="ta-IN"/>
        </w:rPr>
      </w:pPr>
    </w:p>
    <w:p w14:paraId="66D69FB3" w14:textId="77777777" w:rsidR="00E72F23" w:rsidRDefault="00E72F23" w:rsidP="00E72F23">
      <w:pPr>
        <w:pStyle w:val="berschrift4"/>
        <w:rPr>
          <w:lang w:bidi="ta-IN"/>
        </w:rPr>
      </w:pPr>
      <w:r>
        <w:rPr>
          <w:lang w:bidi="ta-IN"/>
        </w:rPr>
        <w:t>UCBAVEUGLES</w:t>
      </w:r>
    </w:p>
    <w:p w14:paraId="1CC5CCBF" w14:textId="048A0AC1" w:rsidR="00E72F23" w:rsidRPr="00E72F23" w:rsidRDefault="00E72F23" w:rsidP="00E72F23">
      <w:pPr>
        <w:rPr>
          <w:lang w:val="en-US" w:bidi="ta-IN"/>
        </w:rPr>
      </w:pPr>
      <w:proofErr w:type="spellStart"/>
      <w:r w:rsidRPr="00E72F23">
        <w:rPr>
          <w:lang w:val="en-US" w:bidi="ta-IN"/>
        </w:rPr>
        <w:t>Téléphone</w:t>
      </w:r>
      <w:proofErr w:type="spellEnd"/>
      <w:r w:rsidRPr="00E72F23">
        <w:rPr>
          <w:lang w:val="en-US" w:bidi="ta-IN"/>
        </w:rPr>
        <w:t xml:space="preserve"> fixe </w:t>
      </w:r>
      <w:proofErr w:type="spellStart"/>
      <w:r w:rsidRPr="00E72F23">
        <w:rPr>
          <w:lang w:val="en-US" w:bidi="ta-IN"/>
        </w:rPr>
        <w:t>Scalla</w:t>
      </w:r>
      <w:proofErr w:type="spellEnd"/>
      <w:r w:rsidRPr="00E72F23">
        <w:rPr>
          <w:lang w:val="en-US" w:bidi="ta-IN"/>
        </w:rPr>
        <w:t xml:space="preserve"> 3</w:t>
      </w:r>
    </w:p>
    <w:p w14:paraId="62E44369" w14:textId="3ECB3141" w:rsidR="00E72F23" w:rsidRDefault="00E72F23" w:rsidP="00E72F23">
      <w:pPr>
        <w:rPr>
          <w:lang w:val="en-US" w:bidi="ta-IN"/>
        </w:rPr>
      </w:pPr>
      <w:proofErr w:type="spellStart"/>
      <w:r w:rsidRPr="00E72F23">
        <w:rPr>
          <w:lang w:val="en-US" w:bidi="ta-IN"/>
        </w:rPr>
        <w:t>Avantages</w:t>
      </w:r>
      <w:proofErr w:type="spellEnd"/>
      <w:r w:rsidRPr="00E72F23">
        <w:rPr>
          <w:lang w:val="en-US" w:bidi="ta-IN"/>
        </w:rPr>
        <w:t xml:space="preserve"> </w:t>
      </w:r>
      <w:proofErr w:type="spellStart"/>
      <w:r w:rsidRPr="00E72F23">
        <w:rPr>
          <w:lang w:val="en-US" w:bidi="ta-IN"/>
        </w:rPr>
        <w:t>conjoints</w:t>
      </w:r>
      <w:proofErr w:type="spellEnd"/>
      <w:r w:rsidRPr="00E72F23">
        <w:rPr>
          <w:lang w:val="en-US" w:bidi="ta-IN"/>
        </w:rPr>
        <w:t xml:space="preserve"> </w:t>
      </w:r>
      <w:proofErr w:type="spellStart"/>
      <w:r w:rsidRPr="00E72F23">
        <w:rPr>
          <w:lang w:val="en-US" w:bidi="ta-IN"/>
        </w:rPr>
        <w:t>d’une</w:t>
      </w:r>
      <w:proofErr w:type="spellEnd"/>
      <w:r w:rsidRPr="00E72F23">
        <w:rPr>
          <w:lang w:val="en-US" w:bidi="ta-IN"/>
        </w:rPr>
        <w:t xml:space="preserve"> base et </w:t>
      </w:r>
      <w:proofErr w:type="spellStart"/>
      <w:r w:rsidRPr="00E72F23">
        <w:rPr>
          <w:lang w:val="en-US" w:bidi="ta-IN"/>
        </w:rPr>
        <w:t>d’une</w:t>
      </w:r>
      <w:proofErr w:type="spellEnd"/>
      <w:r w:rsidRPr="00E72F23">
        <w:rPr>
          <w:lang w:val="en-US" w:bidi="ta-IN"/>
        </w:rPr>
        <w:t xml:space="preserve"> </w:t>
      </w:r>
      <w:proofErr w:type="spellStart"/>
      <w:r w:rsidRPr="00E72F23">
        <w:rPr>
          <w:lang w:val="en-US" w:bidi="ta-IN"/>
        </w:rPr>
        <w:t>partie</w:t>
      </w:r>
      <w:proofErr w:type="spellEnd"/>
      <w:r w:rsidRPr="00E72F23">
        <w:rPr>
          <w:lang w:val="en-US" w:bidi="ta-IN"/>
        </w:rPr>
        <w:t xml:space="preserve"> mobile</w:t>
      </w:r>
    </w:p>
    <w:p w14:paraId="142D6BB9" w14:textId="2D8A5B45" w:rsidR="00E72F23" w:rsidRDefault="00E72F23" w:rsidP="00E72F23">
      <w:pPr>
        <w:rPr>
          <w:lang w:val="en-US" w:bidi="ta-IN"/>
        </w:rPr>
      </w:pPr>
    </w:p>
    <w:p w14:paraId="0E31BB6F" w14:textId="3BBF4C4D" w:rsidR="00E72F23" w:rsidRPr="00E72F23" w:rsidRDefault="00E72F23" w:rsidP="00E72F23">
      <w:pPr>
        <w:rPr>
          <w:lang w:val="en-US" w:bidi="ta-IN"/>
        </w:rPr>
      </w:pPr>
      <w:r w:rsidRPr="00E72F23">
        <w:rPr>
          <w:lang w:val="en-US" w:bidi="ta-IN"/>
        </w:rPr>
        <w:t>•</w:t>
      </w:r>
      <w:r>
        <w:rPr>
          <w:lang w:val="en-US" w:bidi="ta-IN"/>
        </w:rPr>
        <w:t xml:space="preserve"> </w:t>
      </w:r>
      <w:proofErr w:type="spellStart"/>
      <w:r w:rsidRPr="00E72F23">
        <w:rPr>
          <w:lang w:val="en-US" w:bidi="ta-IN"/>
        </w:rPr>
        <w:t>Excellente</w:t>
      </w:r>
      <w:proofErr w:type="spellEnd"/>
      <w:r w:rsidRPr="00E72F23">
        <w:rPr>
          <w:lang w:val="en-US" w:bidi="ta-IN"/>
        </w:rPr>
        <w:t xml:space="preserve"> </w:t>
      </w:r>
      <w:proofErr w:type="spellStart"/>
      <w:r w:rsidRPr="00E72F23">
        <w:rPr>
          <w:lang w:val="en-US" w:bidi="ta-IN"/>
        </w:rPr>
        <w:t>qualité</w:t>
      </w:r>
      <w:proofErr w:type="spellEnd"/>
      <w:r w:rsidRPr="00E72F23">
        <w:rPr>
          <w:lang w:val="en-US" w:bidi="ta-IN"/>
        </w:rPr>
        <w:t xml:space="preserve"> </w:t>
      </w:r>
      <w:proofErr w:type="spellStart"/>
      <w:r w:rsidRPr="00E72F23">
        <w:rPr>
          <w:lang w:val="en-US" w:bidi="ta-IN"/>
        </w:rPr>
        <w:t>vocale</w:t>
      </w:r>
      <w:proofErr w:type="spellEnd"/>
    </w:p>
    <w:p w14:paraId="24F05403" w14:textId="670C02A2" w:rsidR="00E72F23" w:rsidRPr="00E72F23" w:rsidRDefault="00E72F23" w:rsidP="00E72F23">
      <w:pPr>
        <w:rPr>
          <w:lang w:val="en-US" w:bidi="ta-IN"/>
        </w:rPr>
      </w:pPr>
      <w:r w:rsidRPr="00E72F23">
        <w:rPr>
          <w:lang w:val="en-US" w:bidi="ta-IN"/>
        </w:rPr>
        <w:t>•</w:t>
      </w:r>
      <w:r>
        <w:rPr>
          <w:lang w:val="en-US" w:bidi="ta-IN"/>
        </w:rPr>
        <w:t xml:space="preserve"> </w:t>
      </w:r>
      <w:proofErr w:type="spellStart"/>
      <w:r w:rsidRPr="00E72F23">
        <w:rPr>
          <w:lang w:val="en-US" w:bidi="ta-IN"/>
        </w:rPr>
        <w:t>Réglage</w:t>
      </w:r>
      <w:proofErr w:type="spellEnd"/>
      <w:r w:rsidRPr="00E72F23">
        <w:rPr>
          <w:lang w:val="en-US" w:bidi="ta-IN"/>
        </w:rPr>
        <w:t xml:space="preserve"> de la </w:t>
      </w:r>
      <w:proofErr w:type="spellStart"/>
      <w:r w:rsidRPr="00E72F23">
        <w:rPr>
          <w:lang w:val="en-US" w:bidi="ta-IN"/>
        </w:rPr>
        <w:t>tonalité</w:t>
      </w:r>
      <w:proofErr w:type="spellEnd"/>
      <w:r w:rsidRPr="00E72F23">
        <w:rPr>
          <w:lang w:val="en-US" w:bidi="ta-IN"/>
        </w:rPr>
        <w:t xml:space="preserve"> des </w:t>
      </w:r>
      <w:proofErr w:type="spellStart"/>
      <w:r w:rsidRPr="00E72F23">
        <w:rPr>
          <w:lang w:val="en-US" w:bidi="ta-IN"/>
        </w:rPr>
        <w:t>aigus</w:t>
      </w:r>
      <w:proofErr w:type="spellEnd"/>
      <w:r w:rsidRPr="00E72F23">
        <w:rPr>
          <w:lang w:val="en-US" w:bidi="ta-IN"/>
        </w:rPr>
        <w:t>/graves</w:t>
      </w:r>
    </w:p>
    <w:p w14:paraId="32D3C3E4" w14:textId="418764BA" w:rsidR="00E72F23" w:rsidRPr="00E72F23" w:rsidRDefault="00E72F23" w:rsidP="00E72F23">
      <w:pPr>
        <w:rPr>
          <w:lang w:val="en-US" w:bidi="ta-IN"/>
        </w:rPr>
      </w:pPr>
      <w:r w:rsidRPr="00E72F23">
        <w:rPr>
          <w:lang w:val="en-US" w:bidi="ta-IN"/>
        </w:rPr>
        <w:t>•</w:t>
      </w:r>
      <w:r>
        <w:rPr>
          <w:lang w:val="en-US" w:bidi="ta-IN"/>
        </w:rPr>
        <w:t xml:space="preserve"> </w:t>
      </w:r>
      <w:proofErr w:type="spellStart"/>
      <w:r w:rsidRPr="00E72F23">
        <w:rPr>
          <w:lang w:val="en-US" w:bidi="ta-IN"/>
        </w:rPr>
        <w:t>Enregistrement</w:t>
      </w:r>
      <w:proofErr w:type="spellEnd"/>
      <w:r w:rsidRPr="00E72F23">
        <w:rPr>
          <w:lang w:val="en-US" w:bidi="ta-IN"/>
        </w:rPr>
        <w:t xml:space="preserve"> vocal et contacts</w:t>
      </w:r>
    </w:p>
    <w:p w14:paraId="010EE2A4" w14:textId="08CA0375" w:rsidR="00E72F23" w:rsidRPr="00E72F23" w:rsidRDefault="00E72F23" w:rsidP="00E72F23">
      <w:pPr>
        <w:rPr>
          <w:lang w:val="en-US" w:bidi="ta-IN"/>
        </w:rPr>
      </w:pPr>
      <w:r w:rsidRPr="00E72F23">
        <w:rPr>
          <w:lang w:val="en-US" w:bidi="ta-IN"/>
        </w:rPr>
        <w:t>•</w:t>
      </w:r>
      <w:r>
        <w:rPr>
          <w:lang w:val="en-US" w:bidi="ta-IN"/>
        </w:rPr>
        <w:t xml:space="preserve"> </w:t>
      </w:r>
      <w:r w:rsidRPr="00E72F23">
        <w:rPr>
          <w:lang w:val="en-US" w:bidi="ta-IN"/>
        </w:rPr>
        <w:t xml:space="preserve">Bouton </w:t>
      </w:r>
      <w:proofErr w:type="spellStart"/>
      <w:r w:rsidRPr="00E72F23">
        <w:rPr>
          <w:lang w:val="en-US" w:bidi="ta-IN"/>
        </w:rPr>
        <w:t>d’urgence</w:t>
      </w:r>
      <w:proofErr w:type="spellEnd"/>
      <w:r w:rsidRPr="00E72F23">
        <w:rPr>
          <w:lang w:val="en-US" w:bidi="ta-IN"/>
        </w:rPr>
        <w:t xml:space="preserve"> pour 1 à 5 </w:t>
      </w:r>
      <w:proofErr w:type="spellStart"/>
      <w:r w:rsidRPr="00E72F23">
        <w:rPr>
          <w:lang w:val="en-US" w:bidi="ta-IN"/>
        </w:rPr>
        <w:t>numéros</w:t>
      </w:r>
      <w:proofErr w:type="spellEnd"/>
    </w:p>
    <w:p w14:paraId="2FDC2F59" w14:textId="3AE2C2EB" w:rsidR="00E72F23" w:rsidRPr="00911B97" w:rsidRDefault="00E72F23" w:rsidP="00E72F23">
      <w:pPr>
        <w:rPr>
          <w:lang w:val="en-US" w:bidi="ta-IN"/>
        </w:rPr>
      </w:pPr>
      <w:r w:rsidRPr="00E72F23">
        <w:rPr>
          <w:lang w:val="en-US" w:bidi="ta-IN"/>
        </w:rPr>
        <w:t>•</w:t>
      </w:r>
      <w:r>
        <w:rPr>
          <w:lang w:val="en-US" w:bidi="ta-IN"/>
        </w:rPr>
        <w:t xml:space="preserve"> </w:t>
      </w:r>
      <w:r w:rsidRPr="00E72F23">
        <w:rPr>
          <w:lang w:val="en-US" w:bidi="ta-IN"/>
        </w:rPr>
        <w:t>Prix UCBA CHF 179.00</w:t>
      </w:r>
    </w:p>
    <w:p w14:paraId="7F196205" w14:textId="0BD26809" w:rsidR="00E72F23" w:rsidRDefault="00E72F23" w:rsidP="00050DC6">
      <w:pPr>
        <w:rPr>
          <w:lang w:val="en-US"/>
        </w:rPr>
      </w:pPr>
    </w:p>
    <w:p w14:paraId="760FC56E" w14:textId="322A4C25" w:rsidR="00E72F23" w:rsidRDefault="00E72F23" w:rsidP="00050DC6">
      <w:pPr>
        <w:rPr>
          <w:lang w:val="en-US"/>
        </w:rPr>
      </w:pPr>
      <w:proofErr w:type="spellStart"/>
      <w:r w:rsidRPr="00E72F23">
        <w:rPr>
          <w:lang w:val="en-US"/>
        </w:rPr>
        <w:t>Commandez</w:t>
      </w:r>
      <w:proofErr w:type="spellEnd"/>
      <w:r w:rsidRPr="00E72F23">
        <w:rPr>
          <w:lang w:val="en-US"/>
        </w:rPr>
        <w:t xml:space="preserve"> au 021 345 00 66 </w:t>
      </w:r>
      <w:proofErr w:type="spellStart"/>
      <w:r w:rsidRPr="00E72F23">
        <w:rPr>
          <w:lang w:val="en-US"/>
        </w:rPr>
        <w:t>ou</w:t>
      </w:r>
      <w:proofErr w:type="spellEnd"/>
      <w:r w:rsidRPr="00E72F23">
        <w:rPr>
          <w:lang w:val="en-US"/>
        </w:rPr>
        <w:t xml:space="preserve"> par email à </w:t>
      </w:r>
      <w:hyperlink r:id="rId21" w:history="1">
        <w:r w:rsidRPr="0005305F">
          <w:rPr>
            <w:rStyle w:val="Hyperlink"/>
            <w:lang w:val="en-US"/>
          </w:rPr>
          <w:t>materiel@ucba.ch</w:t>
        </w:r>
      </w:hyperlink>
      <w:r w:rsidRPr="00E72F23">
        <w:rPr>
          <w:lang w:val="en-US"/>
        </w:rPr>
        <w:t>.</w:t>
      </w:r>
    </w:p>
    <w:p w14:paraId="3B9075CE" w14:textId="145D71A5" w:rsidR="00E72F23" w:rsidRDefault="00E72F23" w:rsidP="00050DC6">
      <w:pPr>
        <w:rPr>
          <w:lang w:val="en-US"/>
        </w:rPr>
      </w:pPr>
      <w:proofErr w:type="spellStart"/>
      <w:r w:rsidRPr="00E72F23">
        <w:rPr>
          <w:lang w:val="en-US"/>
        </w:rPr>
        <w:t>Commandez</w:t>
      </w:r>
      <w:proofErr w:type="spellEnd"/>
      <w:r w:rsidRPr="00E72F23">
        <w:rPr>
          <w:lang w:val="en-US"/>
        </w:rPr>
        <w:t xml:space="preserve"> </w:t>
      </w:r>
      <w:proofErr w:type="spellStart"/>
      <w:r w:rsidRPr="00E72F23">
        <w:rPr>
          <w:lang w:val="en-US"/>
        </w:rPr>
        <w:t>maintenant</w:t>
      </w:r>
      <w:proofErr w:type="spellEnd"/>
    </w:p>
    <w:p w14:paraId="5FDD7326" w14:textId="4D975916" w:rsidR="000E3551" w:rsidRDefault="000E3551" w:rsidP="00050DC6">
      <w:pPr>
        <w:rPr>
          <w:lang w:val="en-US"/>
        </w:rPr>
      </w:pPr>
    </w:p>
    <w:p w14:paraId="4C4CED8B" w14:textId="77777777" w:rsidR="000E3551" w:rsidRDefault="000E3551" w:rsidP="00050DC6">
      <w:pPr>
        <w:rPr>
          <w:lang w:val="en-US"/>
        </w:rPr>
      </w:pPr>
      <w:r>
        <w:rPr>
          <w:lang w:val="en-US"/>
        </w:rPr>
        <w:t>UCBAVEUGLES</w:t>
      </w:r>
    </w:p>
    <w:p w14:paraId="42418A7E" w14:textId="3E41C576" w:rsidR="000E3551" w:rsidRDefault="000E3551" w:rsidP="00050DC6">
      <w:pPr>
        <w:rPr>
          <w:lang w:val="en-US"/>
        </w:rPr>
      </w:pPr>
      <w:r>
        <w:rPr>
          <w:lang w:val="en-US"/>
        </w:rPr>
        <w:t xml:space="preserve">Union centrale Suisse pour le bien des </w:t>
      </w:r>
      <w:proofErr w:type="spellStart"/>
      <w:r>
        <w:rPr>
          <w:lang w:val="en-US"/>
        </w:rPr>
        <w:t>aveugles</w:t>
      </w:r>
      <w:proofErr w:type="spellEnd"/>
    </w:p>
    <w:p w14:paraId="7C412325" w14:textId="69EE3621" w:rsidR="000E3551" w:rsidRDefault="000E3551" w:rsidP="00050DC6">
      <w:pPr>
        <w:rPr>
          <w:lang w:val="en-US"/>
        </w:rPr>
      </w:pPr>
    </w:p>
    <w:p w14:paraId="729F7B35" w14:textId="6B469DAE" w:rsidR="000E3551" w:rsidRPr="000E3551" w:rsidRDefault="000E3551" w:rsidP="000E3551"/>
    <w:p w14:paraId="604C4ADC" w14:textId="098F13E8" w:rsidR="000E3551" w:rsidRPr="000E3551" w:rsidRDefault="000E3551" w:rsidP="000E3551">
      <w:pPr>
        <w:pStyle w:val="berschrift4"/>
      </w:pPr>
      <w:proofErr w:type="spellStart"/>
      <w:r w:rsidRPr="000E3551">
        <w:rPr>
          <w:lang w:bidi="ta-IN"/>
        </w:rPr>
        <w:t>fondation</w:t>
      </w:r>
      <w:proofErr w:type="spellEnd"/>
      <w:r w:rsidRPr="000E3551">
        <w:rPr>
          <w:lang w:bidi="ta-IN"/>
        </w:rPr>
        <w:t xml:space="preserve"> </w:t>
      </w:r>
      <w:proofErr w:type="spellStart"/>
      <w:r w:rsidRPr="000E3551">
        <w:rPr>
          <w:lang w:bidi="ta-IN"/>
        </w:rPr>
        <w:t>AccessAbility</w:t>
      </w:r>
      <w:proofErr w:type="spellEnd"/>
    </w:p>
    <w:p w14:paraId="50FB5A69" w14:textId="7B07F07E" w:rsidR="000E3551" w:rsidRPr="00F92149" w:rsidRDefault="000E3551" w:rsidP="000E3551">
      <w:pPr>
        <w:rPr>
          <w:lang w:val="en-US" w:bidi="ta-IN"/>
        </w:rPr>
      </w:pPr>
      <w:proofErr w:type="spellStart"/>
      <w:r w:rsidRPr="000E3551">
        <w:rPr>
          <w:lang w:val="en-US" w:bidi="ta-IN"/>
        </w:rPr>
        <w:t>fondation</w:t>
      </w:r>
      <w:proofErr w:type="spellEnd"/>
      <w:r w:rsidRPr="000E3551">
        <w:rPr>
          <w:lang w:val="en-US" w:bidi="ta-IN"/>
        </w:rPr>
        <w:t xml:space="preserve"> </w:t>
      </w:r>
      <w:proofErr w:type="spellStart"/>
      <w:r w:rsidRPr="000E3551">
        <w:rPr>
          <w:lang w:val="en-US" w:bidi="ta-IN"/>
        </w:rPr>
        <w:t>d’utilité</w:t>
      </w:r>
      <w:proofErr w:type="spellEnd"/>
      <w:r w:rsidRPr="000E3551">
        <w:rPr>
          <w:lang w:val="en-US" w:bidi="ta-IN"/>
        </w:rPr>
        <w:t xml:space="preserve"> </w:t>
      </w:r>
      <w:proofErr w:type="spellStart"/>
      <w:r w:rsidRPr="000E3551">
        <w:rPr>
          <w:lang w:val="en-US" w:bidi="ta-IN"/>
        </w:rPr>
        <w:t>publique</w:t>
      </w:r>
      <w:proofErr w:type="spellEnd"/>
      <w:r w:rsidRPr="000E3551">
        <w:rPr>
          <w:lang w:val="en-US" w:bidi="ta-IN"/>
        </w:rPr>
        <w:t xml:space="preserve"> pour</w:t>
      </w:r>
      <w:r w:rsidR="00F92149">
        <w:rPr>
          <w:lang w:val="en-US" w:bidi="ta-IN"/>
        </w:rPr>
        <w:t xml:space="preserve"> </w:t>
      </w:r>
      <w:proofErr w:type="spellStart"/>
      <w:r w:rsidRPr="000E3551">
        <w:rPr>
          <w:lang w:val="en-US" w:bidi="ta-IN"/>
        </w:rPr>
        <w:t>malvoyants</w:t>
      </w:r>
      <w:proofErr w:type="spellEnd"/>
      <w:r w:rsidRPr="000E3551">
        <w:rPr>
          <w:lang w:val="en-US" w:bidi="ta-IN"/>
        </w:rPr>
        <w:t xml:space="preserve"> et </w:t>
      </w:r>
      <w:proofErr w:type="spellStart"/>
      <w:r w:rsidRPr="000E3551">
        <w:rPr>
          <w:lang w:val="en-US" w:bidi="ta-IN"/>
        </w:rPr>
        <w:t>aveugles</w:t>
      </w:r>
      <w:proofErr w:type="spellEnd"/>
    </w:p>
    <w:p w14:paraId="7F6A8B52" w14:textId="26560629" w:rsidR="000E3551" w:rsidRPr="00F92149" w:rsidRDefault="000E3551" w:rsidP="000E3551">
      <w:pPr>
        <w:rPr>
          <w:lang w:val="en-US"/>
        </w:rPr>
      </w:pPr>
    </w:p>
    <w:p w14:paraId="251958DA" w14:textId="77777777" w:rsidR="000E3551" w:rsidRPr="000E3551" w:rsidRDefault="000E3551" w:rsidP="000E3551">
      <w:pPr>
        <w:rPr>
          <w:lang w:val="en-US" w:bidi="ta-IN"/>
        </w:rPr>
      </w:pPr>
      <w:r w:rsidRPr="000E3551">
        <w:rPr>
          <w:lang w:val="en-US" w:bidi="ta-IN"/>
        </w:rPr>
        <w:t xml:space="preserve">Au </w:t>
      </w:r>
      <w:proofErr w:type="spellStart"/>
      <w:r w:rsidRPr="000E3551">
        <w:rPr>
          <w:lang w:val="en-US" w:bidi="ta-IN"/>
        </w:rPr>
        <w:t>centre</w:t>
      </w:r>
      <w:proofErr w:type="spellEnd"/>
      <w:r w:rsidRPr="000E3551">
        <w:rPr>
          <w:lang w:val="en-US" w:bidi="ta-IN"/>
        </w:rPr>
        <w:t xml:space="preserve"> de </w:t>
      </w:r>
      <w:proofErr w:type="spellStart"/>
      <w:r w:rsidRPr="000E3551">
        <w:rPr>
          <w:lang w:val="en-US" w:bidi="ta-IN"/>
        </w:rPr>
        <w:t>nos</w:t>
      </w:r>
      <w:proofErr w:type="spellEnd"/>
      <w:r w:rsidRPr="000E3551">
        <w:rPr>
          <w:lang w:val="en-US" w:bidi="ta-IN"/>
        </w:rPr>
        <w:t xml:space="preserve"> </w:t>
      </w:r>
      <w:proofErr w:type="spellStart"/>
      <w:r w:rsidRPr="000E3551">
        <w:rPr>
          <w:lang w:val="en-US" w:bidi="ta-IN"/>
        </w:rPr>
        <w:t>préoccupations</w:t>
      </w:r>
      <w:proofErr w:type="spellEnd"/>
      <w:r w:rsidRPr="000E3551">
        <w:rPr>
          <w:lang w:val="en-US" w:bidi="ta-IN"/>
        </w:rPr>
        <w:t xml:space="preserve">: </w:t>
      </w:r>
      <w:proofErr w:type="spellStart"/>
      <w:r w:rsidRPr="000E3551">
        <w:rPr>
          <w:lang w:val="en-US" w:bidi="ta-IN"/>
        </w:rPr>
        <w:t>vous</w:t>
      </w:r>
      <w:proofErr w:type="spellEnd"/>
      <w:r w:rsidRPr="000E3551">
        <w:rPr>
          <w:lang w:val="en-US" w:bidi="ta-IN"/>
        </w:rPr>
        <w:t xml:space="preserve">, touché </w:t>
      </w:r>
      <w:proofErr w:type="gramStart"/>
      <w:r w:rsidRPr="000E3551">
        <w:rPr>
          <w:lang w:val="en-US" w:bidi="ta-IN"/>
        </w:rPr>
        <w:t>par</w:t>
      </w:r>
      <w:proofErr w:type="gramEnd"/>
      <w:r w:rsidRPr="000E3551">
        <w:rPr>
          <w:lang w:val="en-US" w:bidi="ta-IN"/>
        </w:rPr>
        <w:t xml:space="preserve"> le handicap </w:t>
      </w:r>
      <w:proofErr w:type="spellStart"/>
      <w:r w:rsidRPr="000E3551">
        <w:rPr>
          <w:lang w:val="en-US" w:bidi="ta-IN"/>
        </w:rPr>
        <w:t>visuel</w:t>
      </w:r>
      <w:proofErr w:type="spellEnd"/>
      <w:r w:rsidRPr="000E3551">
        <w:rPr>
          <w:lang w:val="en-US" w:bidi="ta-IN"/>
        </w:rPr>
        <w:t>.</w:t>
      </w:r>
    </w:p>
    <w:p w14:paraId="587271F2" w14:textId="064203F8" w:rsidR="000E3551" w:rsidRPr="000E3551" w:rsidRDefault="000E3551" w:rsidP="000E3551">
      <w:pPr>
        <w:rPr>
          <w:lang w:val="en-US" w:bidi="ta-IN"/>
        </w:rPr>
      </w:pPr>
      <w:r w:rsidRPr="000E3551">
        <w:rPr>
          <w:lang w:val="en-US" w:bidi="ta-IN"/>
        </w:rPr>
        <w:t xml:space="preserve">Nous </w:t>
      </w:r>
      <w:proofErr w:type="spellStart"/>
      <w:r w:rsidRPr="000E3551">
        <w:rPr>
          <w:lang w:val="en-US" w:bidi="ta-IN"/>
        </w:rPr>
        <w:t>sommes</w:t>
      </w:r>
      <w:proofErr w:type="spellEnd"/>
      <w:r w:rsidRPr="000E3551">
        <w:rPr>
          <w:lang w:val="en-US" w:bidi="ta-IN"/>
        </w:rPr>
        <w:t xml:space="preserve"> un </w:t>
      </w:r>
      <w:proofErr w:type="spellStart"/>
      <w:r w:rsidRPr="000E3551">
        <w:rPr>
          <w:lang w:val="en-US" w:bidi="ta-IN"/>
        </w:rPr>
        <w:t>centre</w:t>
      </w:r>
      <w:proofErr w:type="spellEnd"/>
      <w:r w:rsidRPr="000E3551">
        <w:rPr>
          <w:lang w:val="en-US" w:bidi="ta-IN"/>
        </w:rPr>
        <w:t xml:space="preserve"> de conseil </w:t>
      </w:r>
      <w:proofErr w:type="spellStart"/>
      <w:r w:rsidRPr="000E3551">
        <w:rPr>
          <w:lang w:val="en-US" w:bidi="ta-IN"/>
        </w:rPr>
        <w:t>indépendant</w:t>
      </w:r>
      <w:proofErr w:type="spellEnd"/>
      <w:r w:rsidRPr="000E3551">
        <w:rPr>
          <w:lang w:val="en-US" w:bidi="ta-IN"/>
        </w:rPr>
        <w:t xml:space="preserve"> des fabricants, qui teste </w:t>
      </w:r>
      <w:proofErr w:type="gramStart"/>
      <w:r w:rsidRPr="000E3551">
        <w:rPr>
          <w:lang w:val="en-US" w:bidi="ta-IN"/>
        </w:rPr>
        <w:t>pour</w:t>
      </w:r>
      <w:proofErr w:type="gramEnd"/>
      <w:r w:rsidRPr="000E3551">
        <w:rPr>
          <w:lang w:val="en-US" w:bidi="ta-IN"/>
        </w:rPr>
        <w:t xml:space="preserve"> </w:t>
      </w:r>
      <w:proofErr w:type="spellStart"/>
      <w:r w:rsidRPr="000E3551">
        <w:rPr>
          <w:lang w:val="en-US" w:bidi="ta-IN"/>
        </w:rPr>
        <w:t>vous</w:t>
      </w:r>
      <w:proofErr w:type="spellEnd"/>
      <w:r w:rsidRPr="000E3551">
        <w:rPr>
          <w:lang w:val="en-US" w:bidi="ta-IN"/>
        </w:rPr>
        <w:t xml:space="preserve"> les aides </w:t>
      </w:r>
      <w:proofErr w:type="spellStart"/>
      <w:r w:rsidRPr="000E3551">
        <w:rPr>
          <w:lang w:val="en-US" w:bidi="ta-IN"/>
        </w:rPr>
        <w:t>informatiques</w:t>
      </w:r>
      <w:proofErr w:type="spellEnd"/>
      <w:r w:rsidRPr="000E3551">
        <w:rPr>
          <w:lang w:val="en-US" w:bidi="ta-IN"/>
        </w:rPr>
        <w:t xml:space="preserve">, </w:t>
      </w:r>
      <w:proofErr w:type="spellStart"/>
      <w:r w:rsidRPr="000E3551">
        <w:rPr>
          <w:lang w:val="en-US" w:bidi="ta-IN"/>
        </w:rPr>
        <w:t>électroniques</w:t>
      </w:r>
      <w:proofErr w:type="spellEnd"/>
      <w:r w:rsidRPr="000E3551">
        <w:rPr>
          <w:lang w:val="en-US" w:bidi="ta-IN"/>
        </w:rPr>
        <w:t xml:space="preserve"> et </w:t>
      </w:r>
      <w:proofErr w:type="spellStart"/>
      <w:r w:rsidRPr="000E3551">
        <w:rPr>
          <w:lang w:val="en-US" w:bidi="ta-IN"/>
        </w:rPr>
        <w:t>toutes</w:t>
      </w:r>
      <w:proofErr w:type="spellEnd"/>
      <w:r w:rsidRPr="000E3551">
        <w:rPr>
          <w:lang w:val="en-US" w:bidi="ta-IN"/>
        </w:rPr>
        <w:t xml:space="preserve"> les innovations.</w:t>
      </w:r>
    </w:p>
    <w:p w14:paraId="398A2715" w14:textId="2D9EF313" w:rsidR="000E3551" w:rsidRPr="000E3551" w:rsidRDefault="000E3551" w:rsidP="000E3551">
      <w:pPr>
        <w:rPr>
          <w:lang w:val="en-US" w:bidi="ta-IN"/>
        </w:rPr>
      </w:pPr>
      <w:proofErr w:type="spellStart"/>
      <w:r w:rsidRPr="000E3551">
        <w:rPr>
          <w:lang w:val="en-US" w:bidi="ta-IN"/>
        </w:rPr>
        <w:t>Venez</w:t>
      </w:r>
      <w:proofErr w:type="spellEnd"/>
      <w:r w:rsidRPr="000E3551">
        <w:rPr>
          <w:lang w:val="en-US" w:bidi="ta-IN"/>
        </w:rPr>
        <w:t xml:space="preserve"> tester le Mezzo HD Focus dans </w:t>
      </w:r>
      <w:proofErr w:type="spellStart"/>
      <w:r w:rsidRPr="000E3551">
        <w:rPr>
          <w:lang w:val="en-US" w:bidi="ta-IN"/>
        </w:rPr>
        <w:t>votre</w:t>
      </w:r>
      <w:proofErr w:type="spellEnd"/>
      <w:r w:rsidRPr="000E3551">
        <w:rPr>
          <w:lang w:val="en-US" w:bidi="ta-IN"/>
        </w:rPr>
        <w:t xml:space="preserve"> </w:t>
      </w:r>
      <w:proofErr w:type="spellStart"/>
      <w:r w:rsidRPr="000E3551">
        <w:rPr>
          <w:lang w:val="en-US" w:bidi="ta-IN"/>
        </w:rPr>
        <w:t>centre</w:t>
      </w:r>
      <w:proofErr w:type="spellEnd"/>
      <w:r w:rsidRPr="000E3551">
        <w:rPr>
          <w:lang w:val="en-US" w:bidi="ta-IN"/>
        </w:rPr>
        <w:t xml:space="preserve"> de consultation, chez </w:t>
      </w:r>
      <w:proofErr w:type="spellStart"/>
      <w:r w:rsidRPr="000E3551">
        <w:rPr>
          <w:lang w:val="en-US" w:bidi="ta-IN"/>
        </w:rPr>
        <w:t>Accesstech</w:t>
      </w:r>
      <w:proofErr w:type="spellEnd"/>
      <w:r w:rsidRPr="000E3551">
        <w:rPr>
          <w:lang w:val="en-US" w:bidi="ta-IN"/>
        </w:rPr>
        <w:t xml:space="preserve"> </w:t>
      </w:r>
      <w:proofErr w:type="spellStart"/>
      <w:r w:rsidRPr="000E3551">
        <w:rPr>
          <w:lang w:val="en-US" w:bidi="ta-IN"/>
        </w:rPr>
        <w:t>ou</w:t>
      </w:r>
      <w:proofErr w:type="spellEnd"/>
      <w:r w:rsidRPr="000E3551">
        <w:rPr>
          <w:lang w:val="en-US" w:bidi="ta-IN"/>
        </w:rPr>
        <w:t xml:space="preserve"> dans </w:t>
      </w:r>
      <w:proofErr w:type="spellStart"/>
      <w:r w:rsidRPr="000E3551">
        <w:rPr>
          <w:lang w:val="en-US" w:bidi="ta-IN"/>
        </w:rPr>
        <w:t>l’une</w:t>
      </w:r>
      <w:proofErr w:type="spellEnd"/>
      <w:r w:rsidRPr="000E3551">
        <w:rPr>
          <w:lang w:val="en-US" w:bidi="ta-IN"/>
        </w:rPr>
        <w:t xml:space="preserve"> des </w:t>
      </w:r>
      <w:proofErr w:type="spellStart"/>
      <w:r w:rsidRPr="000E3551">
        <w:rPr>
          <w:lang w:val="en-US" w:bidi="ta-IN"/>
        </w:rPr>
        <w:t>filiales</w:t>
      </w:r>
      <w:proofErr w:type="spellEnd"/>
      <w:r w:rsidRPr="000E3551">
        <w:rPr>
          <w:lang w:val="en-US" w:bidi="ta-IN"/>
        </w:rPr>
        <w:t xml:space="preserve"> de la </w:t>
      </w:r>
      <w:proofErr w:type="spellStart"/>
      <w:r w:rsidRPr="000E3551">
        <w:rPr>
          <w:lang w:val="en-US" w:bidi="ta-IN"/>
        </w:rPr>
        <w:t>fondation</w:t>
      </w:r>
      <w:proofErr w:type="spellEnd"/>
      <w:r w:rsidRPr="000E3551">
        <w:rPr>
          <w:lang w:val="en-US" w:bidi="ta-IN"/>
        </w:rPr>
        <w:t xml:space="preserve"> </w:t>
      </w:r>
      <w:proofErr w:type="spellStart"/>
      <w:r w:rsidRPr="000E3551">
        <w:rPr>
          <w:lang w:val="en-US" w:bidi="ta-IN"/>
        </w:rPr>
        <w:t>AccessAbility</w:t>
      </w:r>
      <w:proofErr w:type="spellEnd"/>
      <w:r w:rsidRPr="000E3551">
        <w:rPr>
          <w:lang w:val="en-US" w:bidi="ta-IN"/>
        </w:rPr>
        <w:t>:</w:t>
      </w:r>
    </w:p>
    <w:p w14:paraId="040A2620" w14:textId="1A7DB42E" w:rsidR="000E3551" w:rsidRPr="000E3551" w:rsidRDefault="000E3551" w:rsidP="000E3551">
      <w:pPr>
        <w:rPr>
          <w:lang w:val="de-DE" w:bidi="ta-IN"/>
        </w:rPr>
      </w:pPr>
      <w:r w:rsidRPr="000E3551">
        <w:rPr>
          <w:lang w:val="de-DE" w:bidi="ta-IN"/>
        </w:rPr>
        <w:t>Neuchâtel</w:t>
      </w:r>
      <w:r>
        <w:rPr>
          <w:lang w:val="de-DE" w:bidi="ta-IN"/>
        </w:rPr>
        <w:t xml:space="preserve"> </w:t>
      </w:r>
      <w:r w:rsidRPr="000E3551">
        <w:rPr>
          <w:lang w:val="de-DE" w:bidi="ta-IN"/>
        </w:rPr>
        <w:t xml:space="preserve">032 552 14 52 </w:t>
      </w:r>
    </w:p>
    <w:p w14:paraId="146556C5" w14:textId="408C4CC8" w:rsidR="000E3551" w:rsidRPr="000E3551" w:rsidRDefault="000E3551" w:rsidP="000E3551">
      <w:pPr>
        <w:rPr>
          <w:lang w:val="de-DE" w:bidi="ta-IN"/>
        </w:rPr>
      </w:pPr>
      <w:r w:rsidRPr="000E3551">
        <w:rPr>
          <w:lang w:val="de-DE" w:bidi="ta-IN"/>
        </w:rPr>
        <w:t>Lucerne</w:t>
      </w:r>
      <w:r>
        <w:rPr>
          <w:lang w:val="de-DE" w:bidi="ta-IN"/>
        </w:rPr>
        <w:t xml:space="preserve"> </w:t>
      </w:r>
      <w:r w:rsidRPr="000E3551">
        <w:rPr>
          <w:lang w:val="de-DE" w:bidi="ta-IN"/>
        </w:rPr>
        <w:t>041 552 14 52</w:t>
      </w:r>
    </w:p>
    <w:p w14:paraId="0EBE7F70" w14:textId="4B6E4C30" w:rsidR="000E3551" w:rsidRPr="000E3551" w:rsidRDefault="000E3551" w:rsidP="000E3551">
      <w:pPr>
        <w:rPr>
          <w:lang w:val="de-DE" w:bidi="ta-IN"/>
        </w:rPr>
      </w:pPr>
      <w:r w:rsidRPr="000E3551">
        <w:rPr>
          <w:lang w:val="de-DE" w:bidi="ta-IN"/>
        </w:rPr>
        <w:t>Saint-</w:t>
      </w:r>
      <w:proofErr w:type="spellStart"/>
      <w:r w:rsidRPr="000E3551">
        <w:rPr>
          <w:lang w:val="de-DE" w:bidi="ta-IN"/>
        </w:rPr>
        <w:t>Gall</w:t>
      </w:r>
      <w:proofErr w:type="spellEnd"/>
      <w:r>
        <w:rPr>
          <w:lang w:val="de-DE" w:bidi="ta-IN"/>
        </w:rPr>
        <w:t xml:space="preserve"> </w:t>
      </w:r>
      <w:r w:rsidRPr="000E3551">
        <w:rPr>
          <w:lang w:val="de-DE" w:bidi="ta-IN"/>
        </w:rPr>
        <w:t xml:space="preserve">071 552 14 52 </w:t>
      </w:r>
    </w:p>
    <w:p w14:paraId="3D2BA42F" w14:textId="469A61C2" w:rsidR="000E3551" w:rsidRPr="000E3551" w:rsidRDefault="000E3551" w:rsidP="000E3551">
      <w:pPr>
        <w:rPr>
          <w:lang w:val="de-DE" w:bidi="ta-IN"/>
        </w:rPr>
      </w:pPr>
      <w:r w:rsidRPr="000E3551">
        <w:rPr>
          <w:lang w:val="de-DE" w:bidi="ta-IN"/>
        </w:rPr>
        <w:t>Berne</w:t>
      </w:r>
      <w:r>
        <w:rPr>
          <w:lang w:val="de-DE" w:bidi="ta-IN"/>
        </w:rPr>
        <w:t xml:space="preserve"> </w:t>
      </w:r>
      <w:r w:rsidRPr="000E3551">
        <w:rPr>
          <w:lang w:val="de-DE" w:bidi="ta-IN"/>
        </w:rPr>
        <w:t xml:space="preserve">031 552 14 52 </w:t>
      </w:r>
    </w:p>
    <w:p w14:paraId="4E467744" w14:textId="7A8AD5F5" w:rsidR="000E3551" w:rsidRPr="000E3551" w:rsidRDefault="000E3551" w:rsidP="000E3551">
      <w:pPr>
        <w:rPr>
          <w:lang w:val="de-DE" w:bidi="ta-IN"/>
        </w:rPr>
      </w:pPr>
      <w:proofErr w:type="spellStart"/>
      <w:r w:rsidRPr="000E3551">
        <w:rPr>
          <w:lang w:val="de-DE" w:bidi="ta-IN"/>
        </w:rPr>
        <w:lastRenderedPageBreak/>
        <w:t>Zurich</w:t>
      </w:r>
      <w:proofErr w:type="spellEnd"/>
      <w:r>
        <w:rPr>
          <w:lang w:val="de-DE" w:bidi="ta-IN"/>
        </w:rPr>
        <w:t xml:space="preserve"> </w:t>
      </w:r>
      <w:r w:rsidRPr="000E3551">
        <w:rPr>
          <w:lang w:val="de-DE" w:bidi="ta-IN"/>
        </w:rPr>
        <w:t>044 552 44 52</w:t>
      </w:r>
    </w:p>
    <w:p w14:paraId="34902D0D" w14:textId="6FD5EF4B" w:rsidR="00F92149" w:rsidRPr="000E3551" w:rsidRDefault="00F92149" w:rsidP="000E3551">
      <w:pPr>
        <w:rPr>
          <w:lang w:val="de-DE" w:bidi="ta-IN"/>
        </w:rPr>
      </w:pPr>
      <w:hyperlink r:id="rId22" w:history="1">
        <w:r w:rsidRPr="0005305F">
          <w:rPr>
            <w:rStyle w:val="Hyperlink"/>
            <w:lang w:val="de-DE" w:bidi="ta-IN"/>
          </w:rPr>
          <w:t>www.accessability.ch</w:t>
        </w:r>
      </w:hyperlink>
    </w:p>
    <w:p w14:paraId="20F72502" w14:textId="63FC4922" w:rsidR="000E3551" w:rsidRDefault="000E3551" w:rsidP="000E3551">
      <w:pPr>
        <w:rPr>
          <w:lang w:val="de-DE" w:bidi="ta-IN"/>
        </w:rPr>
      </w:pPr>
      <w:hyperlink r:id="rId23" w:history="1">
        <w:r w:rsidRPr="0005305F">
          <w:rPr>
            <w:rStyle w:val="Hyperlink"/>
            <w:lang w:val="de-DE" w:bidi="ta-IN"/>
          </w:rPr>
          <w:t>romandie@accessability.ch</w:t>
        </w:r>
      </w:hyperlink>
    </w:p>
    <w:p w14:paraId="7BFB58BE" w14:textId="77777777" w:rsidR="000E3551" w:rsidRPr="000E3551" w:rsidRDefault="000E3551" w:rsidP="000E3551">
      <w:pPr>
        <w:rPr>
          <w:lang w:val="de-DE" w:bidi="ta-IN"/>
        </w:rPr>
      </w:pPr>
    </w:p>
    <w:p w14:paraId="445383B6" w14:textId="77777777" w:rsidR="000E3551" w:rsidRPr="000E3551" w:rsidRDefault="000E3551" w:rsidP="000E3551">
      <w:pPr>
        <w:rPr>
          <w:lang w:val="de-DE" w:bidi="ta-IN"/>
        </w:rPr>
      </w:pPr>
      <w:r w:rsidRPr="000E3551">
        <w:rPr>
          <w:lang w:val="de-DE" w:bidi="ta-IN"/>
        </w:rPr>
        <w:t>Mezzo HD Focus</w:t>
      </w:r>
    </w:p>
    <w:p w14:paraId="52F0B801" w14:textId="5271512E" w:rsidR="000E3551" w:rsidRDefault="000E3551" w:rsidP="000E3551">
      <w:pPr>
        <w:rPr>
          <w:lang w:val="de-DE" w:bidi="ta-IN"/>
        </w:rPr>
      </w:pPr>
      <w:r w:rsidRPr="000E3551">
        <w:rPr>
          <w:lang w:val="de-DE" w:bidi="ta-IN"/>
        </w:rPr>
        <w:t xml:space="preserve">La </w:t>
      </w:r>
      <w:proofErr w:type="spellStart"/>
      <w:r w:rsidRPr="000E3551">
        <w:rPr>
          <w:lang w:val="de-DE" w:bidi="ta-IN"/>
        </w:rPr>
        <w:t>société</w:t>
      </w:r>
      <w:proofErr w:type="spellEnd"/>
      <w:r w:rsidRPr="000E3551">
        <w:rPr>
          <w:lang w:val="de-DE" w:bidi="ta-IN"/>
        </w:rPr>
        <w:t xml:space="preserve"> Reinecker a </w:t>
      </w:r>
      <w:proofErr w:type="spellStart"/>
      <w:r w:rsidRPr="000E3551">
        <w:rPr>
          <w:lang w:val="de-DE" w:bidi="ta-IN"/>
        </w:rPr>
        <w:t>mis</w:t>
      </w:r>
      <w:proofErr w:type="spellEnd"/>
      <w:r w:rsidRPr="000E3551">
        <w:rPr>
          <w:lang w:val="de-DE" w:bidi="ta-IN"/>
        </w:rPr>
        <w:t xml:space="preserve"> plus de 50 ans </w:t>
      </w:r>
      <w:proofErr w:type="spellStart"/>
      <w:r w:rsidRPr="000E3551">
        <w:rPr>
          <w:lang w:val="de-DE" w:bidi="ta-IN"/>
        </w:rPr>
        <w:t>d’expérience</w:t>
      </w:r>
      <w:proofErr w:type="spellEnd"/>
      <w:r w:rsidRPr="000E3551">
        <w:rPr>
          <w:lang w:val="de-DE" w:bidi="ta-IN"/>
        </w:rPr>
        <w:t xml:space="preserve"> </w:t>
      </w:r>
      <w:proofErr w:type="spellStart"/>
      <w:r w:rsidRPr="000E3551">
        <w:rPr>
          <w:lang w:val="de-DE" w:bidi="ta-IN"/>
        </w:rPr>
        <w:t>dans</w:t>
      </w:r>
      <w:proofErr w:type="spellEnd"/>
      <w:r w:rsidRPr="000E3551">
        <w:rPr>
          <w:lang w:val="de-DE" w:bidi="ta-IN"/>
        </w:rPr>
        <w:t xml:space="preserve"> </w:t>
      </w:r>
      <w:proofErr w:type="spellStart"/>
      <w:r w:rsidRPr="000E3551">
        <w:rPr>
          <w:lang w:val="de-DE" w:bidi="ta-IN"/>
        </w:rPr>
        <w:t>un</w:t>
      </w:r>
      <w:proofErr w:type="spellEnd"/>
      <w:r w:rsidRPr="000E3551">
        <w:rPr>
          <w:lang w:val="de-DE" w:bidi="ta-IN"/>
        </w:rPr>
        <w:t xml:space="preserve"> </w:t>
      </w:r>
      <w:proofErr w:type="spellStart"/>
      <w:r w:rsidRPr="000E3551">
        <w:rPr>
          <w:lang w:val="de-DE" w:bidi="ta-IN"/>
        </w:rPr>
        <w:t>lecteur</w:t>
      </w:r>
      <w:proofErr w:type="spellEnd"/>
      <w:r w:rsidRPr="000E3551">
        <w:rPr>
          <w:lang w:val="de-DE" w:bidi="ta-IN"/>
        </w:rPr>
        <w:t xml:space="preserve"> </w:t>
      </w:r>
      <w:proofErr w:type="spellStart"/>
      <w:r w:rsidRPr="000E3551">
        <w:rPr>
          <w:lang w:val="de-DE" w:bidi="ta-IN"/>
        </w:rPr>
        <w:t>d’écran</w:t>
      </w:r>
      <w:proofErr w:type="spellEnd"/>
      <w:r w:rsidRPr="000E3551">
        <w:rPr>
          <w:lang w:val="de-DE" w:bidi="ta-IN"/>
        </w:rPr>
        <w:t xml:space="preserve">. Le </w:t>
      </w:r>
      <w:proofErr w:type="spellStart"/>
      <w:r w:rsidRPr="000E3551">
        <w:rPr>
          <w:lang w:val="de-DE" w:bidi="ta-IN"/>
        </w:rPr>
        <w:t>résultat</w:t>
      </w:r>
      <w:proofErr w:type="spellEnd"/>
      <w:r w:rsidRPr="000E3551">
        <w:rPr>
          <w:lang w:val="de-DE" w:bidi="ta-IN"/>
        </w:rPr>
        <w:t xml:space="preserve"> </w:t>
      </w:r>
      <w:proofErr w:type="spellStart"/>
      <w:r w:rsidRPr="000E3551">
        <w:rPr>
          <w:lang w:val="de-DE" w:bidi="ta-IN"/>
        </w:rPr>
        <w:t>s’appelle</w:t>
      </w:r>
      <w:proofErr w:type="spellEnd"/>
      <w:r w:rsidRPr="000E3551">
        <w:rPr>
          <w:lang w:val="de-DE" w:bidi="ta-IN"/>
        </w:rPr>
        <w:t xml:space="preserve"> Mezzo HD Focus.</w:t>
      </w:r>
    </w:p>
    <w:p w14:paraId="4D3723D1" w14:textId="33EBF27D" w:rsidR="000E3551" w:rsidRDefault="000E3551" w:rsidP="000E3551">
      <w:pPr>
        <w:rPr>
          <w:lang w:val="en-US" w:bidi="ta-IN"/>
        </w:rPr>
      </w:pPr>
      <w:proofErr w:type="spellStart"/>
      <w:r w:rsidRPr="00EE4EDF">
        <w:rPr>
          <w:lang w:val="en-US" w:bidi="ta-IN"/>
        </w:rPr>
        <w:t>Ses</w:t>
      </w:r>
      <w:proofErr w:type="spellEnd"/>
      <w:r w:rsidRPr="00EE4EDF">
        <w:rPr>
          <w:lang w:val="en-US" w:bidi="ta-IN"/>
        </w:rPr>
        <w:t xml:space="preserve"> </w:t>
      </w:r>
      <w:proofErr w:type="spellStart"/>
      <w:r w:rsidRPr="00EE4EDF">
        <w:rPr>
          <w:lang w:val="en-US" w:bidi="ta-IN"/>
        </w:rPr>
        <w:t>atouts</w:t>
      </w:r>
      <w:proofErr w:type="spellEnd"/>
      <w:r w:rsidRPr="00EE4EDF">
        <w:rPr>
          <w:lang w:val="en-US" w:bidi="ta-IN"/>
        </w:rPr>
        <w:t xml:space="preserve">: </w:t>
      </w:r>
      <w:proofErr w:type="spellStart"/>
      <w:r w:rsidRPr="00EE4EDF">
        <w:rPr>
          <w:lang w:val="en-US" w:bidi="ta-IN"/>
        </w:rPr>
        <w:t>réglage</w:t>
      </w:r>
      <w:proofErr w:type="spellEnd"/>
      <w:r w:rsidRPr="00EE4EDF">
        <w:rPr>
          <w:lang w:val="en-US" w:bidi="ta-IN"/>
        </w:rPr>
        <w:t xml:space="preserve"> </w:t>
      </w:r>
      <w:proofErr w:type="spellStart"/>
      <w:r w:rsidRPr="00EE4EDF">
        <w:rPr>
          <w:lang w:val="en-US" w:bidi="ta-IN"/>
        </w:rPr>
        <w:t>progressif</w:t>
      </w:r>
      <w:proofErr w:type="spellEnd"/>
      <w:r w:rsidRPr="00EE4EDF">
        <w:rPr>
          <w:lang w:val="en-US" w:bidi="ta-IN"/>
        </w:rPr>
        <w:t xml:space="preserve"> et </w:t>
      </w:r>
      <w:proofErr w:type="spellStart"/>
      <w:r w:rsidRPr="00EE4EDF">
        <w:rPr>
          <w:lang w:val="en-US" w:bidi="ta-IN"/>
        </w:rPr>
        <w:t>rapide</w:t>
      </w:r>
      <w:proofErr w:type="spellEnd"/>
      <w:r w:rsidRPr="00EE4EDF">
        <w:rPr>
          <w:lang w:val="en-US" w:bidi="ta-IN"/>
        </w:rPr>
        <w:t xml:space="preserve"> du </w:t>
      </w:r>
      <w:proofErr w:type="spellStart"/>
      <w:r w:rsidRPr="00EE4EDF">
        <w:rPr>
          <w:lang w:val="en-US" w:bidi="ta-IN"/>
        </w:rPr>
        <w:t>grossissement</w:t>
      </w:r>
      <w:proofErr w:type="spellEnd"/>
      <w:r w:rsidRPr="00EE4EDF">
        <w:rPr>
          <w:lang w:val="en-US" w:bidi="ta-IN"/>
        </w:rPr>
        <w:t xml:space="preserve">, autofocus </w:t>
      </w:r>
      <w:proofErr w:type="spellStart"/>
      <w:r w:rsidRPr="00EE4EDF">
        <w:rPr>
          <w:lang w:val="en-US" w:bidi="ta-IN"/>
        </w:rPr>
        <w:t>réactif</w:t>
      </w:r>
      <w:proofErr w:type="spellEnd"/>
      <w:r w:rsidRPr="00EE4EDF">
        <w:rPr>
          <w:lang w:val="en-US" w:bidi="ta-IN"/>
        </w:rPr>
        <w:t xml:space="preserve">, </w:t>
      </w:r>
      <w:proofErr w:type="spellStart"/>
      <w:r w:rsidRPr="00EE4EDF">
        <w:rPr>
          <w:lang w:val="en-US" w:bidi="ta-IN"/>
        </w:rPr>
        <w:t>contraste</w:t>
      </w:r>
      <w:proofErr w:type="spellEnd"/>
      <w:r w:rsidRPr="00EE4EDF">
        <w:rPr>
          <w:lang w:val="en-US" w:bidi="ta-IN"/>
        </w:rPr>
        <w:t xml:space="preserve"> </w:t>
      </w:r>
      <w:proofErr w:type="spellStart"/>
      <w:r w:rsidRPr="00EE4EDF">
        <w:rPr>
          <w:lang w:val="en-US" w:bidi="ta-IN"/>
        </w:rPr>
        <w:t>élevé</w:t>
      </w:r>
      <w:proofErr w:type="spellEnd"/>
      <w:r w:rsidRPr="00EE4EDF">
        <w:rPr>
          <w:lang w:val="en-US" w:bidi="ta-IN"/>
        </w:rPr>
        <w:t xml:space="preserve"> et image sans </w:t>
      </w:r>
      <w:proofErr w:type="spellStart"/>
      <w:r w:rsidRPr="00EE4EDF">
        <w:rPr>
          <w:lang w:val="en-US" w:bidi="ta-IN"/>
        </w:rPr>
        <w:t>scintillement</w:t>
      </w:r>
      <w:proofErr w:type="spellEnd"/>
      <w:r w:rsidRPr="00EE4EDF">
        <w:rPr>
          <w:lang w:val="en-US" w:bidi="ta-IN"/>
        </w:rPr>
        <w:t>.</w:t>
      </w:r>
    </w:p>
    <w:p w14:paraId="4E1177C8" w14:textId="0F2D167D" w:rsidR="00EE4EDF" w:rsidRPr="00EE4EDF" w:rsidRDefault="00EE4EDF" w:rsidP="000E3551">
      <w:pPr>
        <w:rPr>
          <w:lang w:bidi="ta-IN"/>
        </w:rPr>
      </w:pPr>
    </w:p>
    <w:p w14:paraId="4FC4834A" w14:textId="40ED8B78" w:rsidR="00EE4EDF" w:rsidRPr="00EE4EDF" w:rsidRDefault="00EE4EDF" w:rsidP="000E3551">
      <w:pPr>
        <w:rPr>
          <w:lang w:bidi="ta-IN"/>
        </w:rPr>
      </w:pPr>
    </w:p>
    <w:p w14:paraId="7958D640" w14:textId="6C1DAFBE" w:rsidR="00EE4EDF" w:rsidRDefault="00EE4EDF" w:rsidP="00EE4EDF">
      <w:pPr>
        <w:pStyle w:val="berschrift4"/>
        <w:rPr>
          <w:lang w:bidi="ta-IN"/>
        </w:rPr>
      </w:pPr>
      <w:r>
        <w:rPr>
          <w:lang w:val="de-CH" w:bidi="ta-IN"/>
        </w:rPr>
        <w:t>h</w:t>
      </w:r>
      <w:r>
        <w:rPr>
          <w:lang w:bidi="ta-IN"/>
        </w:rPr>
        <w:t>elp2type</w:t>
      </w:r>
    </w:p>
    <w:p w14:paraId="740C4F69" w14:textId="49EBEE55" w:rsidR="00EE4EDF" w:rsidRDefault="00EE4EDF" w:rsidP="000E3551">
      <w:pPr>
        <w:rPr>
          <w:lang w:bidi="ta-IN"/>
        </w:rPr>
      </w:pPr>
      <w:r w:rsidRPr="00EE4EDF">
        <w:rPr>
          <w:lang w:bidi="ta-IN"/>
        </w:rPr>
        <w:t xml:space="preserve">Le </w:t>
      </w:r>
      <w:proofErr w:type="spellStart"/>
      <w:r w:rsidRPr="00EE4EDF">
        <w:rPr>
          <w:lang w:bidi="ta-IN"/>
        </w:rPr>
        <w:t>premier</w:t>
      </w:r>
      <w:proofErr w:type="spellEnd"/>
      <w:r w:rsidRPr="00EE4EDF">
        <w:rPr>
          <w:lang w:bidi="ta-IN"/>
        </w:rPr>
        <w:t xml:space="preserve"> </w:t>
      </w:r>
      <w:proofErr w:type="spellStart"/>
      <w:r w:rsidRPr="00EE4EDF">
        <w:rPr>
          <w:lang w:bidi="ta-IN"/>
        </w:rPr>
        <w:t>clavier</w:t>
      </w:r>
      <w:proofErr w:type="spellEnd"/>
      <w:r w:rsidRPr="00EE4EDF">
        <w:rPr>
          <w:lang w:bidi="ta-IN"/>
        </w:rPr>
        <w:t xml:space="preserve"> </w:t>
      </w:r>
      <w:proofErr w:type="spellStart"/>
      <w:r w:rsidRPr="00EE4EDF">
        <w:rPr>
          <w:lang w:bidi="ta-IN"/>
        </w:rPr>
        <w:t>physique</w:t>
      </w:r>
      <w:proofErr w:type="spellEnd"/>
      <w:r w:rsidRPr="00EE4EDF">
        <w:rPr>
          <w:lang w:bidi="ta-IN"/>
        </w:rPr>
        <w:t xml:space="preserve"> au </w:t>
      </w:r>
      <w:proofErr w:type="spellStart"/>
      <w:r w:rsidRPr="00EE4EDF">
        <w:rPr>
          <w:lang w:bidi="ta-IN"/>
        </w:rPr>
        <w:t>monde</w:t>
      </w:r>
      <w:proofErr w:type="spellEnd"/>
      <w:r w:rsidRPr="00EE4EDF">
        <w:rPr>
          <w:lang w:bidi="ta-IN"/>
        </w:rPr>
        <w:t xml:space="preserve"> </w:t>
      </w:r>
      <w:proofErr w:type="spellStart"/>
      <w:r w:rsidRPr="00EE4EDF">
        <w:rPr>
          <w:lang w:bidi="ta-IN"/>
        </w:rPr>
        <w:t>pour</w:t>
      </w:r>
      <w:proofErr w:type="spellEnd"/>
      <w:r w:rsidRPr="00EE4EDF">
        <w:rPr>
          <w:lang w:bidi="ta-IN"/>
        </w:rPr>
        <w:t xml:space="preserve"> </w:t>
      </w:r>
      <w:proofErr w:type="spellStart"/>
      <w:r w:rsidRPr="00EE4EDF">
        <w:rPr>
          <w:lang w:bidi="ta-IN"/>
        </w:rPr>
        <w:t>les</w:t>
      </w:r>
      <w:proofErr w:type="spellEnd"/>
      <w:r w:rsidRPr="00EE4EDF">
        <w:rPr>
          <w:lang w:bidi="ta-IN"/>
        </w:rPr>
        <w:t xml:space="preserve"> </w:t>
      </w:r>
      <w:proofErr w:type="spellStart"/>
      <w:r w:rsidRPr="00EE4EDF">
        <w:rPr>
          <w:lang w:bidi="ta-IN"/>
        </w:rPr>
        <w:t>smartphones</w:t>
      </w:r>
      <w:proofErr w:type="spellEnd"/>
      <w:r w:rsidRPr="00EE4EDF">
        <w:rPr>
          <w:lang w:bidi="ta-IN"/>
        </w:rPr>
        <w:t>!</w:t>
      </w:r>
    </w:p>
    <w:p w14:paraId="7B22FDE1" w14:textId="08729A20" w:rsidR="00EE4EDF" w:rsidRDefault="00EE4EDF" w:rsidP="000E3551">
      <w:pPr>
        <w:rPr>
          <w:lang w:bidi="ta-IN"/>
        </w:rPr>
      </w:pPr>
    </w:p>
    <w:p w14:paraId="0F1C1F1D" w14:textId="393EAEE3" w:rsidR="000E3551" w:rsidRPr="00EE4EDF" w:rsidRDefault="00EE4EDF" w:rsidP="00050DC6">
      <w:pPr>
        <w:rPr>
          <w:lang w:val="en-US" w:bidi="ta-IN"/>
        </w:rPr>
      </w:pPr>
      <w:proofErr w:type="spellStart"/>
      <w:r w:rsidRPr="00EE4EDF">
        <w:rPr>
          <w:lang w:val="en-US" w:bidi="ta-IN"/>
        </w:rPr>
        <w:t>Commandez</w:t>
      </w:r>
      <w:proofErr w:type="spellEnd"/>
      <w:r w:rsidRPr="00EE4EDF">
        <w:rPr>
          <w:lang w:val="en-US" w:bidi="ta-IN"/>
        </w:rPr>
        <w:t xml:space="preserve">-le </w:t>
      </w:r>
      <w:proofErr w:type="spellStart"/>
      <w:r w:rsidRPr="00EE4EDF">
        <w:rPr>
          <w:lang w:val="en-US" w:bidi="ta-IN"/>
        </w:rPr>
        <w:t>dès</w:t>
      </w:r>
      <w:proofErr w:type="spellEnd"/>
      <w:r w:rsidRPr="00EE4EDF">
        <w:rPr>
          <w:lang w:val="en-US" w:bidi="ta-IN"/>
        </w:rPr>
        <w:t xml:space="preserve"> </w:t>
      </w:r>
      <w:proofErr w:type="spellStart"/>
      <w:r w:rsidRPr="00EE4EDF">
        <w:rPr>
          <w:lang w:val="en-US" w:bidi="ta-IN"/>
        </w:rPr>
        <w:t>maintenant</w:t>
      </w:r>
      <w:proofErr w:type="spellEnd"/>
      <w:r w:rsidRPr="00EE4EDF">
        <w:rPr>
          <w:lang w:val="en-US" w:bidi="ta-IN"/>
        </w:rPr>
        <w:t xml:space="preserve"> sur: </w:t>
      </w:r>
      <w:hyperlink r:id="rId24" w:history="1">
        <w:r w:rsidR="00F92149" w:rsidRPr="0005305F">
          <w:rPr>
            <w:rStyle w:val="Hyperlink"/>
            <w:lang w:val="en-US" w:bidi="ta-IN"/>
          </w:rPr>
          <w:t>www.help2type-shop.ch</w:t>
        </w:r>
      </w:hyperlink>
    </w:p>
    <w:sectPr w:rsidR="000E3551" w:rsidRPr="00EE4EDF" w:rsidSect="00765C4E">
      <w:headerReference w:type="default" r:id="rId25"/>
      <w:footerReference w:type="default" r:id="rId26"/>
      <w:headerReference w:type="first" r:id="rId27"/>
      <w:pgSz w:w="11906" w:h="16838" w:code="9"/>
      <w:pgMar w:top="2306" w:right="794" w:bottom="1418" w:left="1616" w:header="1326"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1089" w14:textId="77777777" w:rsidR="005B3B00" w:rsidRDefault="005B3B00" w:rsidP="006E0641">
      <w:r>
        <w:separator/>
      </w:r>
    </w:p>
    <w:p w14:paraId="15FDFD50" w14:textId="77777777" w:rsidR="005B3B00" w:rsidRDefault="005B3B00"/>
  </w:endnote>
  <w:endnote w:type="continuationSeparator" w:id="0">
    <w:p w14:paraId="2870F4AD" w14:textId="77777777" w:rsidR="005B3B00" w:rsidRDefault="005B3B00" w:rsidP="006E0641">
      <w:r>
        <w:continuationSeparator/>
      </w:r>
    </w:p>
    <w:p w14:paraId="1067661F" w14:textId="77777777" w:rsidR="005B3B00" w:rsidRDefault="005B3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0000000000000000000"/>
    <w:charset w:val="00"/>
    <w:family w:val="swiss"/>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Heavy">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Arial-BoldMT">
    <w:altName w:val="Arial"/>
    <w:panose1 w:val="020B0604020202020204"/>
    <w:charset w:val="4D"/>
    <w:family w:val="auto"/>
    <w:notTrueType/>
    <w:pitch w:val="default"/>
    <w:sig w:usb0="00000003" w:usb1="00000000" w:usb2="00000000" w:usb3="00000000" w:csb0="00000001" w:csb1="00000000"/>
  </w:font>
  <w:font w:name="HelveticaNeue-Roman">
    <w:altName w:val="HelveticaNeu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Regular">
    <w:altName w:val="Cambria"/>
    <w:panose1 w:val="02040503050306020203"/>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kkurat LL">
    <w:panose1 w:val="020B0504010101010104"/>
    <w:charset w:val="4D"/>
    <w:family w:val="swiss"/>
    <w:notTrueType/>
    <w:pitch w:val="variable"/>
    <w:sig w:usb0="A10000FF" w:usb1="5000A47B" w:usb2="00000008" w:usb3="00000000" w:csb0="00000093" w:csb1="00000000"/>
  </w:font>
  <w:font w:name="Akkurat LL Black">
    <w:panose1 w:val="020B0A04010101010104"/>
    <w:charset w:val="4D"/>
    <w:family w:val="swiss"/>
    <w:notTrueType/>
    <w:pitch w:val="variable"/>
    <w:sig w:usb0="A10000FF" w:usb1="5000A47B" w:usb2="00000008" w:usb3="00000000" w:csb0="00000093"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105D" w14:textId="77777777" w:rsidR="00BB3B72" w:rsidRDefault="00BB3B72" w:rsidP="006E0641">
    <w:pPr>
      <w:pStyle w:val="Fuzeile"/>
      <w:jc w:val="right"/>
    </w:pPr>
    <w:r>
      <w:rPr>
        <w:b/>
      </w:rPr>
      <w:fldChar w:fldCharType="begin"/>
    </w:r>
    <w:r>
      <w:rPr>
        <w:b/>
      </w:rPr>
      <w:instrText>PAGE  \* Arabic  \* MERGEFORMAT</w:instrText>
    </w:r>
    <w:r>
      <w:rPr>
        <w:b/>
      </w:rPr>
      <w:fldChar w:fldCharType="separate"/>
    </w:r>
    <w:r>
      <w:rPr>
        <w:b/>
        <w:noProof/>
      </w:rPr>
      <w:t>6</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30</w:t>
    </w:r>
    <w:r>
      <w:rPr>
        <w:b/>
      </w:rPr>
      <w:fldChar w:fldCharType="end"/>
    </w:r>
  </w:p>
  <w:p w14:paraId="53649C19" w14:textId="77777777" w:rsidR="00BB3B72" w:rsidRDefault="00BB3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F8C6" w14:textId="77777777" w:rsidR="005B3B00" w:rsidRDefault="005B3B00">
      <w:r>
        <w:separator/>
      </w:r>
    </w:p>
  </w:footnote>
  <w:footnote w:type="continuationSeparator" w:id="0">
    <w:p w14:paraId="34FDDB78" w14:textId="77777777" w:rsidR="005B3B00" w:rsidRDefault="005B3B00" w:rsidP="006E0641">
      <w:r>
        <w:continuationSeparator/>
      </w:r>
    </w:p>
    <w:p w14:paraId="09D96BA1" w14:textId="77777777" w:rsidR="005B3B00" w:rsidRDefault="005B3B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44EA" w14:textId="29FE2110" w:rsidR="00BB3B72" w:rsidRDefault="00BB3B72" w:rsidP="003C13CF">
    <w:pPr>
      <w:pStyle w:val="Kopfzeile"/>
    </w:pPr>
    <w:r>
      <w:rPr>
        <w:noProof/>
        <w:lang w:val="de-DE"/>
      </w:rPr>
      <w:drawing>
        <wp:anchor distT="0" distB="0" distL="114300" distR="114300" simplePos="0" relativeHeight="251657216" behindDoc="0" locked="0" layoutInCell="0" allowOverlap="1" wp14:anchorId="523E4E0B" wp14:editId="04E36518">
          <wp:simplePos x="0" y="0"/>
          <wp:positionH relativeFrom="page">
            <wp:posOffset>222885</wp:posOffset>
          </wp:positionH>
          <wp:positionV relativeFrom="page">
            <wp:posOffset>236220</wp:posOffset>
          </wp:positionV>
          <wp:extent cx="1800000" cy="888070"/>
          <wp:effectExtent l="0" t="0" r="3810" b="1270"/>
          <wp:wrapTopAndBottom/>
          <wp:docPr id="5"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23"/>
                  <pic:cNvPicPr>
                    <a:picLocks noChangeAspect="1" noChangeArrowheads="1"/>
                  </pic:cNvPicPr>
                </pic:nvPicPr>
                <pic:blipFill>
                  <a:blip r:embed="rId1"/>
                  <a:stretch>
                    <a:fillRect/>
                  </a:stretch>
                </pic:blipFill>
                <pic:spPr bwMode="auto">
                  <a:xfrm>
                    <a:off x="0" y="0"/>
                    <a:ext cx="1800000" cy="888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E5" w14:textId="77777777" w:rsidR="00BB3B72" w:rsidRDefault="00BB3B72">
    <w:pPr>
      <w:pStyle w:val="Kopfzeile"/>
    </w:pPr>
    <w:r>
      <w:rPr>
        <w:noProof/>
        <w:lang w:val="de-DE"/>
      </w:rPr>
      <w:drawing>
        <wp:anchor distT="0" distB="0" distL="114300" distR="114300" simplePos="0" relativeHeight="251658240" behindDoc="0" locked="0" layoutInCell="0" allowOverlap="1" wp14:anchorId="599E71FE" wp14:editId="25A23BE9">
          <wp:simplePos x="0" y="0"/>
          <wp:positionH relativeFrom="page">
            <wp:posOffset>269421</wp:posOffset>
          </wp:positionH>
          <wp:positionV relativeFrom="page">
            <wp:posOffset>187779</wp:posOffset>
          </wp:positionV>
          <wp:extent cx="2200866" cy="1085850"/>
          <wp:effectExtent l="0" t="0" r="0" b="0"/>
          <wp:wrapTopAndBottom/>
          <wp:docPr id="6"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4"/>
                  <pic:cNvPicPr>
                    <a:picLocks noChangeAspect="1" noChangeArrowheads="1"/>
                  </pic:cNvPicPr>
                </pic:nvPicPr>
                <pic:blipFill>
                  <a:blip r:embed="rId1"/>
                  <a:stretch>
                    <a:fillRect/>
                  </a:stretch>
                </pic:blipFill>
                <pic:spPr bwMode="auto">
                  <a:xfrm>
                    <a:off x="0" y="0"/>
                    <a:ext cx="2212869" cy="10917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EAA3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D259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AE2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9F014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E7A2B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7CD6D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F8E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EE4D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3C01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2B0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13" w15:restartNumberingAfterBreak="0">
    <w:nsid w:val="0EA86CED"/>
    <w:multiLevelType w:val="multilevel"/>
    <w:tmpl w:val="1DB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16cid:durableId="1239944781">
    <w:abstractNumId w:val="12"/>
  </w:num>
  <w:num w:numId="2" w16cid:durableId="2033800745">
    <w:abstractNumId w:val="15"/>
  </w:num>
  <w:num w:numId="3" w16cid:durableId="46494844">
    <w:abstractNumId w:val="14"/>
  </w:num>
  <w:num w:numId="4" w16cid:durableId="794952251">
    <w:abstractNumId w:val="11"/>
  </w:num>
  <w:num w:numId="5" w16cid:durableId="1084844062">
    <w:abstractNumId w:val="11"/>
  </w:num>
  <w:num w:numId="6" w16cid:durableId="2114982654">
    <w:abstractNumId w:val="11"/>
  </w:num>
  <w:num w:numId="7" w16cid:durableId="1731226792">
    <w:abstractNumId w:val="0"/>
  </w:num>
  <w:num w:numId="8" w16cid:durableId="58137392">
    <w:abstractNumId w:val="10"/>
  </w:num>
  <w:num w:numId="9" w16cid:durableId="1875144965">
    <w:abstractNumId w:val="8"/>
  </w:num>
  <w:num w:numId="10" w16cid:durableId="753477726">
    <w:abstractNumId w:val="7"/>
  </w:num>
  <w:num w:numId="11" w16cid:durableId="1853647538">
    <w:abstractNumId w:val="6"/>
  </w:num>
  <w:num w:numId="12" w16cid:durableId="722217377">
    <w:abstractNumId w:val="5"/>
  </w:num>
  <w:num w:numId="13" w16cid:durableId="594174302">
    <w:abstractNumId w:val="1"/>
  </w:num>
  <w:num w:numId="14" w16cid:durableId="1918979892">
    <w:abstractNumId w:val="2"/>
  </w:num>
  <w:num w:numId="15" w16cid:durableId="1370455277">
    <w:abstractNumId w:val="3"/>
  </w:num>
  <w:num w:numId="16" w16cid:durableId="1920358022">
    <w:abstractNumId w:val="4"/>
  </w:num>
  <w:num w:numId="17" w16cid:durableId="7872491">
    <w:abstractNumId w:val="9"/>
  </w:num>
  <w:num w:numId="18" w16cid:durableId="939995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removePersonalInformation/>
  <w:removeDateAndTime/>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E9"/>
    <w:rsid w:val="00002B25"/>
    <w:rsid w:val="00006ACB"/>
    <w:rsid w:val="00006C0B"/>
    <w:rsid w:val="0000704D"/>
    <w:rsid w:val="00013A70"/>
    <w:rsid w:val="00021F5B"/>
    <w:rsid w:val="0002280D"/>
    <w:rsid w:val="00032F8C"/>
    <w:rsid w:val="0003438C"/>
    <w:rsid w:val="0003769C"/>
    <w:rsid w:val="000410E5"/>
    <w:rsid w:val="00045D67"/>
    <w:rsid w:val="00050DC6"/>
    <w:rsid w:val="00056761"/>
    <w:rsid w:val="00057E5C"/>
    <w:rsid w:val="00062F1E"/>
    <w:rsid w:val="000645DF"/>
    <w:rsid w:val="00065EB8"/>
    <w:rsid w:val="0008199B"/>
    <w:rsid w:val="00082120"/>
    <w:rsid w:val="0008364D"/>
    <w:rsid w:val="00086E91"/>
    <w:rsid w:val="000871B8"/>
    <w:rsid w:val="00090BD5"/>
    <w:rsid w:val="00093774"/>
    <w:rsid w:val="00095807"/>
    <w:rsid w:val="00097CE8"/>
    <w:rsid w:val="000A084A"/>
    <w:rsid w:val="000A1530"/>
    <w:rsid w:val="000A1786"/>
    <w:rsid w:val="000A5395"/>
    <w:rsid w:val="000A5488"/>
    <w:rsid w:val="000B7E35"/>
    <w:rsid w:val="000C630E"/>
    <w:rsid w:val="000C783F"/>
    <w:rsid w:val="000D1486"/>
    <w:rsid w:val="000D2FA4"/>
    <w:rsid w:val="000D5CCD"/>
    <w:rsid w:val="000D7A4E"/>
    <w:rsid w:val="000E18DE"/>
    <w:rsid w:val="000E3551"/>
    <w:rsid w:val="000E66C3"/>
    <w:rsid w:val="000F1166"/>
    <w:rsid w:val="000F761D"/>
    <w:rsid w:val="001001E9"/>
    <w:rsid w:val="00106A3E"/>
    <w:rsid w:val="001213E6"/>
    <w:rsid w:val="00122963"/>
    <w:rsid w:val="0012399A"/>
    <w:rsid w:val="0012760B"/>
    <w:rsid w:val="00131B12"/>
    <w:rsid w:val="00134A7E"/>
    <w:rsid w:val="00135A00"/>
    <w:rsid w:val="0013629B"/>
    <w:rsid w:val="00140174"/>
    <w:rsid w:val="0015641A"/>
    <w:rsid w:val="00170AB8"/>
    <w:rsid w:val="00171105"/>
    <w:rsid w:val="0017264D"/>
    <w:rsid w:val="00173C05"/>
    <w:rsid w:val="00173F96"/>
    <w:rsid w:val="00174846"/>
    <w:rsid w:val="0018144D"/>
    <w:rsid w:val="00181D6B"/>
    <w:rsid w:val="001838FE"/>
    <w:rsid w:val="00193442"/>
    <w:rsid w:val="001948B4"/>
    <w:rsid w:val="001A1046"/>
    <w:rsid w:val="001A7B60"/>
    <w:rsid w:val="001B02D8"/>
    <w:rsid w:val="001B31B8"/>
    <w:rsid w:val="001B6347"/>
    <w:rsid w:val="001C114E"/>
    <w:rsid w:val="001C765E"/>
    <w:rsid w:val="001D29D6"/>
    <w:rsid w:val="001D4131"/>
    <w:rsid w:val="001D6827"/>
    <w:rsid w:val="001E4393"/>
    <w:rsid w:val="001E542A"/>
    <w:rsid w:val="001E7819"/>
    <w:rsid w:val="001F3425"/>
    <w:rsid w:val="001F4744"/>
    <w:rsid w:val="001F5A78"/>
    <w:rsid w:val="00205449"/>
    <w:rsid w:val="002065A7"/>
    <w:rsid w:val="00215ACE"/>
    <w:rsid w:val="002215E0"/>
    <w:rsid w:val="00227B7F"/>
    <w:rsid w:val="00232C34"/>
    <w:rsid w:val="0023322D"/>
    <w:rsid w:val="00235454"/>
    <w:rsid w:val="002401B9"/>
    <w:rsid w:val="0024500B"/>
    <w:rsid w:val="00247135"/>
    <w:rsid w:val="00247556"/>
    <w:rsid w:val="002507BE"/>
    <w:rsid w:val="0025242F"/>
    <w:rsid w:val="00252740"/>
    <w:rsid w:val="00253946"/>
    <w:rsid w:val="00254102"/>
    <w:rsid w:val="002545AF"/>
    <w:rsid w:val="00256DA2"/>
    <w:rsid w:val="0026324B"/>
    <w:rsid w:val="00263381"/>
    <w:rsid w:val="002641C7"/>
    <w:rsid w:val="0026557D"/>
    <w:rsid w:val="002700F8"/>
    <w:rsid w:val="00271476"/>
    <w:rsid w:val="00272230"/>
    <w:rsid w:val="00273B79"/>
    <w:rsid w:val="00282287"/>
    <w:rsid w:val="00287DCE"/>
    <w:rsid w:val="002A11DD"/>
    <w:rsid w:val="002B01B1"/>
    <w:rsid w:val="002B0542"/>
    <w:rsid w:val="002B215B"/>
    <w:rsid w:val="002B35C1"/>
    <w:rsid w:val="002B5A8D"/>
    <w:rsid w:val="002B5CFC"/>
    <w:rsid w:val="002C16EF"/>
    <w:rsid w:val="002C3314"/>
    <w:rsid w:val="002D114B"/>
    <w:rsid w:val="002D2A34"/>
    <w:rsid w:val="002D2D8A"/>
    <w:rsid w:val="002E497C"/>
    <w:rsid w:val="002E607D"/>
    <w:rsid w:val="002F351B"/>
    <w:rsid w:val="002F35B8"/>
    <w:rsid w:val="002F3B10"/>
    <w:rsid w:val="002F798C"/>
    <w:rsid w:val="00300B6D"/>
    <w:rsid w:val="00302205"/>
    <w:rsid w:val="00302869"/>
    <w:rsid w:val="00302D73"/>
    <w:rsid w:val="00304031"/>
    <w:rsid w:val="0030466F"/>
    <w:rsid w:val="00304FD5"/>
    <w:rsid w:val="0030604F"/>
    <w:rsid w:val="00306BAA"/>
    <w:rsid w:val="00311C21"/>
    <w:rsid w:val="003134F7"/>
    <w:rsid w:val="003235C2"/>
    <w:rsid w:val="003261FE"/>
    <w:rsid w:val="003272C2"/>
    <w:rsid w:val="003275A4"/>
    <w:rsid w:val="0033031E"/>
    <w:rsid w:val="00333AFC"/>
    <w:rsid w:val="0033611E"/>
    <w:rsid w:val="00336571"/>
    <w:rsid w:val="00336973"/>
    <w:rsid w:val="0034029B"/>
    <w:rsid w:val="003427E6"/>
    <w:rsid w:val="00343D14"/>
    <w:rsid w:val="00345F29"/>
    <w:rsid w:val="00347D45"/>
    <w:rsid w:val="00357A03"/>
    <w:rsid w:val="00357F4E"/>
    <w:rsid w:val="0036182A"/>
    <w:rsid w:val="00365374"/>
    <w:rsid w:val="00366195"/>
    <w:rsid w:val="00374BA0"/>
    <w:rsid w:val="00376B3A"/>
    <w:rsid w:val="00376EA5"/>
    <w:rsid w:val="00377397"/>
    <w:rsid w:val="00377FB2"/>
    <w:rsid w:val="003802E4"/>
    <w:rsid w:val="00385440"/>
    <w:rsid w:val="00391D8F"/>
    <w:rsid w:val="003928FA"/>
    <w:rsid w:val="00395FC3"/>
    <w:rsid w:val="00397556"/>
    <w:rsid w:val="003A5A57"/>
    <w:rsid w:val="003B10C2"/>
    <w:rsid w:val="003B110D"/>
    <w:rsid w:val="003B16F1"/>
    <w:rsid w:val="003B197B"/>
    <w:rsid w:val="003B4248"/>
    <w:rsid w:val="003B4DA2"/>
    <w:rsid w:val="003B6CD8"/>
    <w:rsid w:val="003C13CF"/>
    <w:rsid w:val="003C7D54"/>
    <w:rsid w:val="003D0CF9"/>
    <w:rsid w:val="003D3102"/>
    <w:rsid w:val="003E5FE8"/>
    <w:rsid w:val="003E61DF"/>
    <w:rsid w:val="003E7520"/>
    <w:rsid w:val="003E7991"/>
    <w:rsid w:val="003E7E89"/>
    <w:rsid w:val="003F0290"/>
    <w:rsid w:val="003F60C1"/>
    <w:rsid w:val="003F78EA"/>
    <w:rsid w:val="0040006F"/>
    <w:rsid w:val="0040174B"/>
    <w:rsid w:val="00402AA5"/>
    <w:rsid w:val="004066BC"/>
    <w:rsid w:val="004079C1"/>
    <w:rsid w:val="00421D54"/>
    <w:rsid w:val="00427B16"/>
    <w:rsid w:val="00432D05"/>
    <w:rsid w:val="004335ED"/>
    <w:rsid w:val="00440EEF"/>
    <w:rsid w:val="004457F4"/>
    <w:rsid w:val="00445A67"/>
    <w:rsid w:val="00446E53"/>
    <w:rsid w:val="00447B8C"/>
    <w:rsid w:val="00453738"/>
    <w:rsid w:val="00457D30"/>
    <w:rsid w:val="00460FCE"/>
    <w:rsid w:val="00464B5B"/>
    <w:rsid w:val="0047161C"/>
    <w:rsid w:val="004744D6"/>
    <w:rsid w:val="00483A6D"/>
    <w:rsid w:val="00491FB7"/>
    <w:rsid w:val="00492414"/>
    <w:rsid w:val="004A095A"/>
    <w:rsid w:val="004A3BEE"/>
    <w:rsid w:val="004A5DE9"/>
    <w:rsid w:val="004A73E1"/>
    <w:rsid w:val="004B10A1"/>
    <w:rsid w:val="004B123F"/>
    <w:rsid w:val="004B3492"/>
    <w:rsid w:val="004B5F26"/>
    <w:rsid w:val="004C1F19"/>
    <w:rsid w:val="004C6113"/>
    <w:rsid w:val="004C7744"/>
    <w:rsid w:val="004D3256"/>
    <w:rsid w:val="004D5031"/>
    <w:rsid w:val="004D7233"/>
    <w:rsid w:val="004D7787"/>
    <w:rsid w:val="004D7D61"/>
    <w:rsid w:val="004E25BA"/>
    <w:rsid w:val="004E74C0"/>
    <w:rsid w:val="004F0E77"/>
    <w:rsid w:val="004F2A90"/>
    <w:rsid w:val="005008AC"/>
    <w:rsid w:val="005017E8"/>
    <w:rsid w:val="00510A03"/>
    <w:rsid w:val="0051757A"/>
    <w:rsid w:val="00523466"/>
    <w:rsid w:val="00523D86"/>
    <w:rsid w:val="00530846"/>
    <w:rsid w:val="005336FA"/>
    <w:rsid w:val="00536F40"/>
    <w:rsid w:val="00540192"/>
    <w:rsid w:val="00543D3F"/>
    <w:rsid w:val="00547C14"/>
    <w:rsid w:val="00550906"/>
    <w:rsid w:val="00556578"/>
    <w:rsid w:val="005572D8"/>
    <w:rsid w:val="005612B8"/>
    <w:rsid w:val="00561DC7"/>
    <w:rsid w:val="00570657"/>
    <w:rsid w:val="00570871"/>
    <w:rsid w:val="0057250C"/>
    <w:rsid w:val="00572A4A"/>
    <w:rsid w:val="00574535"/>
    <w:rsid w:val="00575499"/>
    <w:rsid w:val="00583F8C"/>
    <w:rsid w:val="00584D8A"/>
    <w:rsid w:val="00586333"/>
    <w:rsid w:val="00590B48"/>
    <w:rsid w:val="00595B69"/>
    <w:rsid w:val="005A2D0E"/>
    <w:rsid w:val="005B2716"/>
    <w:rsid w:val="005B28CA"/>
    <w:rsid w:val="005B3B00"/>
    <w:rsid w:val="005B5484"/>
    <w:rsid w:val="005B7062"/>
    <w:rsid w:val="005C0F8B"/>
    <w:rsid w:val="005C2879"/>
    <w:rsid w:val="005D17EB"/>
    <w:rsid w:val="005D5EF1"/>
    <w:rsid w:val="005E26DF"/>
    <w:rsid w:val="005E7125"/>
    <w:rsid w:val="005E77FE"/>
    <w:rsid w:val="005E79E3"/>
    <w:rsid w:val="005F0BBA"/>
    <w:rsid w:val="005F2629"/>
    <w:rsid w:val="006039D9"/>
    <w:rsid w:val="0060682A"/>
    <w:rsid w:val="006151A4"/>
    <w:rsid w:val="00615243"/>
    <w:rsid w:val="006157DC"/>
    <w:rsid w:val="006158C0"/>
    <w:rsid w:val="006210BA"/>
    <w:rsid w:val="00621D4F"/>
    <w:rsid w:val="00623931"/>
    <w:rsid w:val="006268D1"/>
    <w:rsid w:val="00635D44"/>
    <w:rsid w:val="0064349F"/>
    <w:rsid w:val="00646C0B"/>
    <w:rsid w:val="00647F70"/>
    <w:rsid w:val="00655B6E"/>
    <w:rsid w:val="0066005B"/>
    <w:rsid w:val="00664C27"/>
    <w:rsid w:val="00665028"/>
    <w:rsid w:val="00665A76"/>
    <w:rsid w:val="00667112"/>
    <w:rsid w:val="00670581"/>
    <w:rsid w:val="00684139"/>
    <w:rsid w:val="0068748A"/>
    <w:rsid w:val="00691006"/>
    <w:rsid w:val="0069110B"/>
    <w:rsid w:val="00691AE4"/>
    <w:rsid w:val="00695620"/>
    <w:rsid w:val="00697389"/>
    <w:rsid w:val="006A3DAD"/>
    <w:rsid w:val="006A40D1"/>
    <w:rsid w:val="006B1226"/>
    <w:rsid w:val="006B263C"/>
    <w:rsid w:val="006B3A68"/>
    <w:rsid w:val="006B3E15"/>
    <w:rsid w:val="006B6D26"/>
    <w:rsid w:val="006C0EEF"/>
    <w:rsid w:val="006C7635"/>
    <w:rsid w:val="006C7698"/>
    <w:rsid w:val="006C7DAF"/>
    <w:rsid w:val="006D1E2D"/>
    <w:rsid w:val="006D6170"/>
    <w:rsid w:val="006D65B7"/>
    <w:rsid w:val="006E0641"/>
    <w:rsid w:val="006E3A6B"/>
    <w:rsid w:val="006E4849"/>
    <w:rsid w:val="006F2AC3"/>
    <w:rsid w:val="006F50FB"/>
    <w:rsid w:val="00705115"/>
    <w:rsid w:val="00705FDA"/>
    <w:rsid w:val="00710470"/>
    <w:rsid w:val="00712BF6"/>
    <w:rsid w:val="007137AF"/>
    <w:rsid w:val="0071484A"/>
    <w:rsid w:val="0071612B"/>
    <w:rsid w:val="00717C59"/>
    <w:rsid w:val="007219A0"/>
    <w:rsid w:val="007304EF"/>
    <w:rsid w:val="00731FD7"/>
    <w:rsid w:val="0073380D"/>
    <w:rsid w:val="00753BF4"/>
    <w:rsid w:val="00754CA9"/>
    <w:rsid w:val="007601D2"/>
    <w:rsid w:val="0076463B"/>
    <w:rsid w:val="00765C4E"/>
    <w:rsid w:val="00770897"/>
    <w:rsid w:val="00771873"/>
    <w:rsid w:val="007740D3"/>
    <w:rsid w:val="00777B58"/>
    <w:rsid w:val="00781899"/>
    <w:rsid w:val="00781F8D"/>
    <w:rsid w:val="00784AF2"/>
    <w:rsid w:val="007A2500"/>
    <w:rsid w:val="007B42E1"/>
    <w:rsid w:val="007C03C8"/>
    <w:rsid w:val="007D0B82"/>
    <w:rsid w:val="007D2D84"/>
    <w:rsid w:val="007D50B5"/>
    <w:rsid w:val="007E0519"/>
    <w:rsid w:val="007E6E08"/>
    <w:rsid w:val="007F18EE"/>
    <w:rsid w:val="007F3F34"/>
    <w:rsid w:val="00806C16"/>
    <w:rsid w:val="00822467"/>
    <w:rsid w:val="00827093"/>
    <w:rsid w:val="00835F26"/>
    <w:rsid w:val="00835F96"/>
    <w:rsid w:val="00840338"/>
    <w:rsid w:val="008430BE"/>
    <w:rsid w:val="00845295"/>
    <w:rsid w:val="00852242"/>
    <w:rsid w:val="008577BF"/>
    <w:rsid w:val="0087180D"/>
    <w:rsid w:val="00890BF1"/>
    <w:rsid w:val="00895473"/>
    <w:rsid w:val="00896D07"/>
    <w:rsid w:val="008A0050"/>
    <w:rsid w:val="008A1B22"/>
    <w:rsid w:val="008B1FF3"/>
    <w:rsid w:val="008B3A8B"/>
    <w:rsid w:val="008B45F8"/>
    <w:rsid w:val="008B598B"/>
    <w:rsid w:val="008B6EB8"/>
    <w:rsid w:val="008B78D0"/>
    <w:rsid w:val="008C05E4"/>
    <w:rsid w:val="008C0AA5"/>
    <w:rsid w:val="008C1E47"/>
    <w:rsid w:val="008C45EB"/>
    <w:rsid w:val="008C6173"/>
    <w:rsid w:val="008C7F64"/>
    <w:rsid w:val="008D5DD4"/>
    <w:rsid w:val="008E4680"/>
    <w:rsid w:val="008F2310"/>
    <w:rsid w:val="008F2495"/>
    <w:rsid w:val="008F431B"/>
    <w:rsid w:val="008F4354"/>
    <w:rsid w:val="008F5A61"/>
    <w:rsid w:val="008F654C"/>
    <w:rsid w:val="008F7688"/>
    <w:rsid w:val="0090025B"/>
    <w:rsid w:val="00902D0C"/>
    <w:rsid w:val="00906965"/>
    <w:rsid w:val="00911B97"/>
    <w:rsid w:val="00911D3B"/>
    <w:rsid w:val="009128F5"/>
    <w:rsid w:val="009434C6"/>
    <w:rsid w:val="00950400"/>
    <w:rsid w:val="00950F39"/>
    <w:rsid w:val="00951B73"/>
    <w:rsid w:val="009700A3"/>
    <w:rsid w:val="00971CEB"/>
    <w:rsid w:val="009753EE"/>
    <w:rsid w:val="009773A1"/>
    <w:rsid w:val="00981B05"/>
    <w:rsid w:val="00986954"/>
    <w:rsid w:val="00990F12"/>
    <w:rsid w:val="0099724D"/>
    <w:rsid w:val="00997AF2"/>
    <w:rsid w:val="009A25D0"/>
    <w:rsid w:val="009A7BC0"/>
    <w:rsid w:val="009B4534"/>
    <w:rsid w:val="009C0C95"/>
    <w:rsid w:val="009C34B6"/>
    <w:rsid w:val="009E1D39"/>
    <w:rsid w:val="009E3EBC"/>
    <w:rsid w:val="009E4E28"/>
    <w:rsid w:val="009F2E2A"/>
    <w:rsid w:val="009F5BE4"/>
    <w:rsid w:val="009F6988"/>
    <w:rsid w:val="00A01526"/>
    <w:rsid w:val="00A0181B"/>
    <w:rsid w:val="00A03FF5"/>
    <w:rsid w:val="00A102E1"/>
    <w:rsid w:val="00A125BC"/>
    <w:rsid w:val="00A12F62"/>
    <w:rsid w:val="00A131CF"/>
    <w:rsid w:val="00A13886"/>
    <w:rsid w:val="00A14DB3"/>
    <w:rsid w:val="00A16B7B"/>
    <w:rsid w:val="00A17D13"/>
    <w:rsid w:val="00A20F0D"/>
    <w:rsid w:val="00A210C2"/>
    <w:rsid w:val="00A26117"/>
    <w:rsid w:val="00A273AA"/>
    <w:rsid w:val="00A32B1C"/>
    <w:rsid w:val="00A3428C"/>
    <w:rsid w:val="00A35B84"/>
    <w:rsid w:val="00A35E95"/>
    <w:rsid w:val="00A36018"/>
    <w:rsid w:val="00A36707"/>
    <w:rsid w:val="00A51BDB"/>
    <w:rsid w:val="00A5699F"/>
    <w:rsid w:val="00A56D3D"/>
    <w:rsid w:val="00A57E5E"/>
    <w:rsid w:val="00A638D8"/>
    <w:rsid w:val="00A64660"/>
    <w:rsid w:val="00A70CF7"/>
    <w:rsid w:val="00A839B9"/>
    <w:rsid w:val="00A87BD3"/>
    <w:rsid w:val="00A91743"/>
    <w:rsid w:val="00A92171"/>
    <w:rsid w:val="00A9619C"/>
    <w:rsid w:val="00AB76BF"/>
    <w:rsid w:val="00AC4B88"/>
    <w:rsid w:val="00AD3EB7"/>
    <w:rsid w:val="00AD5EEB"/>
    <w:rsid w:val="00AD7870"/>
    <w:rsid w:val="00AE01E5"/>
    <w:rsid w:val="00AE23FC"/>
    <w:rsid w:val="00AE3354"/>
    <w:rsid w:val="00AE4042"/>
    <w:rsid w:val="00AE6BB0"/>
    <w:rsid w:val="00AF133B"/>
    <w:rsid w:val="00AF5BF9"/>
    <w:rsid w:val="00B01524"/>
    <w:rsid w:val="00B02B2B"/>
    <w:rsid w:val="00B10D21"/>
    <w:rsid w:val="00B11A66"/>
    <w:rsid w:val="00B168B7"/>
    <w:rsid w:val="00B21F05"/>
    <w:rsid w:val="00B22F0C"/>
    <w:rsid w:val="00B322FF"/>
    <w:rsid w:val="00B33889"/>
    <w:rsid w:val="00B40DD0"/>
    <w:rsid w:val="00B4205B"/>
    <w:rsid w:val="00B4561B"/>
    <w:rsid w:val="00B50830"/>
    <w:rsid w:val="00B540FA"/>
    <w:rsid w:val="00B55F29"/>
    <w:rsid w:val="00B637C5"/>
    <w:rsid w:val="00B63B40"/>
    <w:rsid w:val="00B653FE"/>
    <w:rsid w:val="00B66C4B"/>
    <w:rsid w:val="00B72118"/>
    <w:rsid w:val="00B81091"/>
    <w:rsid w:val="00B81DB1"/>
    <w:rsid w:val="00B82B3C"/>
    <w:rsid w:val="00B83DDF"/>
    <w:rsid w:val="00B83F81"/>
    <w:rsid w:val="00B8664C"/>
    <w:rsid w:val="00BA1974"/>
    <w:rsid w:val="00BA3818"/>
    <w:rsid w:val="00BA647D"/>
    <w:rsid w:val="00BA67FD"/>
    <w:rsid w:val="00BB0270"/>
    <w:rsid w:val="00BB3B72"/>
    <w:rsid w:val="00BB5D12"/>
    <w:rsid w:val="00BB7485"/>
    <w:rsid w:val="00BC2E02"/>
    <w:rsid w:val="00BC3A8A"/>
    <w:rsid w:val="00BD04E4"/>
    <w:rsid w:val="00BD0FBF"/>
    <w:rsid w:val="00BD2A9A"/>
    <w:rsid w:val="00BE1C35"/>
    <w:rsid w:val="00BE6923"/>
    <w:rsid w:val="00BF5901"/>
    <w:rsid w:val="00C00F92"/>
    <w:rsid w:val="00C06863"/>
    <w:rsid w:val="00C10980"/>
    <w:rsid w:val="00C17B60"/>
    <w:rsid w:val="00C22D38"/>
    <w:rsid w:val="00C3163A"/>
    <w:rsid w:val="00C34136"/>
    <w:rsid w:val="00C41548"/>
    <w:rsid w:val="00C4284D"/>
    <w:rsid w:val="00C437B4"/>
    <w:rsid w:val="00C47F60"/>
    <w:rsid w:val="00C50D98"/>
    <w:rsid w:val="00C52151"/>
    <w:rsid w:val="00C5228D"/>
    <w:rsid w:val="00C536AA"/>
    <w:rsid w:val="00C6252F"/>
    <w:rsid w:val="00C63C51"/>
    <w:rsid w:val="00C6695F"/>
    <w:rsid w:val="00C73A90"/>
    <w:rsid w:val="00C7530A"/>
    <w:rsid w:val="00C7534E"/>
    <w:rsid w:val="00C77F60"/>
    <w:rsid w:val="00C80132"/>
    <w:rsid w:val="00C91470"/>
    <w:rsid w:val="00C91CCF"/>
    <w:rsid w:val="00C94088"/>
    <w:rsid w:val="00C95F38"/>
    <w:rsid w:val="00C96318"/>
    <w:rsid w:val="00C967F7"/>
    <w:rsid w:val="00CA306A"/>
    <w:rsid w:val="00CA369F"/>
    <w:rsid w:val="00CA6201"/>
    <w:rsid w:val="00CB07B4"/>
    <w:rsid w:val="00CB412F"/>
    <w:rsid w:val="00CB6B95"/>
    <w:rsid w:val="00CB6F97"/>
    <w:rsid w:val="00CB793F"/>
    <w:rsid w:val="00CC52CE"/>
    <w:rsid w:val="00CD2275"/>
    <w:rsid w:val="00CD3280"/>
    <w:rsid w:val="00CD4C3C"/>
    <w:rsid w:val="00CE1A3B"/>
    <w:rsid w:val="00CE1DB0"/>
    <w:rsid w:val="00CE6A4B"/>
    <w:rsid w:val="00CF2752"/>
    <w:rsid w:val="00CF3F6A"/>
    <w:rsid w:val="00CF726C"/>
    <w:rsid w:val="00CF7C40"/>
    <w:rsid w:val="00CF7C9B"/>
    <w:rsid w:val="00D00D88"/>
    <w:rsid w:val="00D03E16"/>
    <w:rsid w:val="00D101DF"/>
    <w:rsid w:val="00D177FE"/>
    <w:rsid w:val="00D218FB"/>
    <w:rsid w:val="00D26105"/>
    <w:rsid w:val="00D335E2"/>
    <w:rsid w:val="00D3364B"/>
    <w:rsid w:val="00D36121"/>
    <w:rsid w:val="00D406B7"/>
    <w:rsid w:val="00D42430"/>
    <w:rsid w:val="00D43781"/>
    <w:rsid w:val="00D44EC7"/>
    <w:rsid w:val="00D47A11"/>
    <w:rsid w:val="00D53AB1"/>
    <w:rsid w:val="00D5608B"/>
    <w:rsid w:val="00D610E6"/>
    <w:rsid w:val="00D63AFB"/>
    <w:rsid w:val="00D6452B"/>
    <w:rsid w:val="00D7232A"/>
    <w:rsid w:val="00D7369A"/>
    <w:rsid w:val="00D74906"/>
    <w:rsid w:val="00D7537B"/>
    <w:rsid w:val="00D759E3"/>
    <w:rsid w:val="00D865DE"/>
    <w:rsid w:val="00D8693D"/>
    <w:rsid w:val="00D9313A"/>
    <w:rsid w:val="00DA0491"/>
    <w:rsid w:val="00DA164E"/>
    <w:rsid w:val="00DA2AC5"/>
    <w:rsid w:val="00DB4EF8"/>
    <w:rsid w:val="00DD0945"/>
    <w:rsid w:val="00DD2D2A"/>
    <w:rsid w:val="00DD4D59"/>
    <w:rsid w:val="00DE3377"/>
    <w:rsid w:val="00DF3280"/>
    <w:rsid w:val="00DF337A"/>
    <w:rsid w:val="00DF44FF"/>
    <w:rsid w:val="00DF46CF"/>
    <w:rsid w:val="00E00536"/>
    <w:rsid w:val="00E048B1"/>
    <w:rsid w:val="00E071B6"/>
    <w:rsid w:val="00E07601"/>
    <w:rsid w:val="00E07A00"/>
    <w:rsid w:val="00E11465"/>
    <w:rsid w:val="00E12F56"/>
    <w:rsid w:val="00E15ED2"/>
    <w:rsid w:val="00E21E49"/>
    <w:rsid w:val="00E3140A"/>
    <w:rsid w:val="00E50102"/>
    <w:rsid w:val="00E505CC"/>
    <w:rsid w:val="00E55417"/>
    <w:rsid w:val="00E57BCA"/>
    <w:rsid w:val="00E62BBA"/>
    <w:rsid w:val="00E63523"/>
    <w:rsid w:val="00E6522B"/>
    <w:rsid w:val="00E664F0"/>
    <w:rsid w:val="00E6787F"/>
    <w:rsid w:val="00E722C4"/>
    <w:rsid w:val="00E72E2E"/>
    <w:rsid w:val="00E72F23"/>
    <w:rsid w:val="00E742F5"/>
    <w:rsid w:val="00E7720F"/>
    <w:rsid w:val="00E80CF5"/>
    <w:rsid w:val="00E81BA7"/>
    <w:rsid w:val="00EA7C8D"/>
    <w:rsid w:val="00EB3F2A"/>
    <w:rsid w:val="00EC24A6"/>
    <w:rsid w:val="00EC7024"/>
    <w:rsid w:val="00EC78D4"/>
    <w:rsid w:val="00ED1B61"/>
    <w:rsid w:val="00ED3997"/>
    <w:rsid w:val="00EE240C"/>
    <w:rsid w:val="00EE4EDF"/>
    <w:rsid w:val="00EE613C"/>
    <w:rsid w:val="00EF667D"/>
    <w:rsid w:val="00EF7C2F"/>
    <w:rsid w:val="00F034E0"/>
    <w:rsid w:val="00F06AB5"/>
    <w:rsid w:val="00F10EA6"/>
    <w:rsid w:val="00F167C9"/>
    <w:rsid w:val="00F172C6"/>
    <w:rsid w:val="00F31806"/>
    <w:rsid w:val="00F36528"/>
    <w:rsid w:val="00F414E1"/>
    <w:rsid w:val="00F41966"/>
    <w:rsid w:val="00F462BA"/>
    <w:rsid w:val="00F5165C"/>
    <w:rsid w:val="00F51CD7"/>
    <w:rsid w:val="00F53E9E"/>
    <w:rsid w:val="00F559BE"/>
    <w:rsid w:val="00F6393B"/>
    <w:rsid w:val="00F667BD"/>
    <w:rsid w:val="00F66827"/>
    <w:rsid w:val="00F70D76"/>
    <w:rsid w:val="00F70F32"/>
    <w:rsid w:val="00F756BA"/>
    <w:rsid w:val="00F817B7"/>
    <w:rsid w:val="00F8224F"/>
    <w:rsid w:val="00F8278B"/>
    <w:rsid w:val="00F854E7"/>
    <w:rsid w:val="00F908BE"/>
    <w:rsid w:val="00F92149"/>
    <w:rsid w:val="00F94899"/>
    <w:rsid w:val="00FB5876"/>
    <w:rsid w:val="00FB635A"/>
    <w:rsid w:val="00FC5531"/>
    <w:rsid w:val="00FC567C"/>
    <w:rsid w:val="00FC70A8"/>
    <w:rsid w:val="00FD0F17"/>
    <w:rsid w:val="00FD1C2B"/>
    <w:rsid w:val="00FD3793"/>
    <w:rsid w:val="00FD3DA9"/>
    <w:rsid w:val="00FD7460"/>
    <w:rsid w:val="00FE037C"/>
    <w:rsid w:val="00FE07F6"/>
    <w:rsid w:val="00FE4198"/>
    <w:rsid w:val="00FE610A"/>
    <w:rsid w:val="00FF3FE1"/>
    <w:rsid w:val="00FF404A"/>
    <w:rsid w:val="00FF4482"/>
    <w:rsid w:val="00FF531B"/>
  </w:rsids>
  <m:mathPr>
    <m:mathFont m:val="Cambria Math"/>
    <m:brkBin m:val="before"/>
    <m:brkBinSub m:val="--"/>
    <m:smallFrac m:val="0"/>
    <m:dispDef/>
    <m:lMargin m:val="0"/>
    <m:rMargin m:val="0"/>
    <m:defJc m:val="centerGroup"/>
    <m:wrapIndent m:val="1440"/>
    <m:intLim m:val="subSup"/>
    <m:naryLim m:val="undOvr"/>
  </m:mathPr>
  <w:themeFontLang w:val="de-CH"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33611E"/>
    <w:pPr>
      <w:keepNext/>
      <w:spacing w:before="240" w:after="60"/>
      <w:outlineLvl w:val="0"/>
    </w:pPr>
    <w:rPr>
      <w:rFonts w:eastAsia="Times New Roman" w:cs="Times New Roman"/>
      <w:b/>
      <w:color w:val="0018A8"/>
      <w:sz w:val="32"/>
      <w:szCs w:val="18"/>
      <w:lang w:val="fr-FR" w:eastAsia="x-none"/>
    </w:rPr>
  </w:style>
  <w:style w:type="paragraph" w:styleId="berschrift2">
    <w:name w:val="heading 2"/>
    <w:basedOn w:val="Standard"/>
    <w:next w:val="Standard"/>
    <w:link w:val="berschrift2Zchn"/>
    <w:autoRedefine/>
    <w:qFormat/>
    <w:rsid w:val="00376EA5"/>
    <w:pPr>
      <w:keepNext/>
      <w:spacing w:before="240" w:after="60"/>
      <w:outlineLvl w:val="1"/>
    </w:pPr>
    <w:rPr>
      <w:rFonts w:ascii="HelveticaNeue-Heavy" w:hAnsi="HelveticaNeue-Heavy" w:cs="Times New Roman"/>
      <w:b/>
      <w:color w:val="0018A8"/>
      <w:szCs w:val="18"/>
      <w:lang w:val="x-none" w:eastAsia="x-none" w:bidi="ta-IN"/>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33611E"/>
    <w:rPr>
      <w:rFonts w:eastAsia="Times New Roman" w:cs="Times New Roman"/>
      <w:b/>
      <w:color w:val="0018A8"/>
      <w:kern w:val="28"/>
      <w:sz w:val="32"/>
      <w:szCs w:val="18"/>
      <w:lang w:val="fr-FR" w:eastAsia="x-none"/>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376EA5"/>
    <w:rPr>
      <w:rFonts w:ascii="HelveticaNeue-Heavy" w:hAnsi="HelveticaNeue-Heavy" w:cs="Times New Roman"/>
      <w:b/>
      <w:color w:val="0018A8"/>
      <w:kern w:val="28"/>
      <w:sz w:val="28"/>
      <w:szCs w:val="18"/>
      <w:lang w:val="x-none" w:eastAsia="x-none" w:bidi="ta-IN"/>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autoRedefine/>
    <w:uiPriority w:val="99"/>
    <w:rsid w:val="009C0C95"/>
    <w:pPr>
      <w:widowControl w:val="0"/>
      <w:tabs>
        <w:tab w:val="right" w:pos="9184"/>
      </w:tabs>
      <w:autoSpaceDE w:val="0"/>
      <w:autoSpaceDN w:val="0"/>
      <w:adjustRightInd w:val="0"/>
      <w:spacing w:line="340" w:lineRule="atLeast"/>
      <w:textAlignment w:val="center"/>
    </w:pPr>
    <w:rPr>
      <w:rFonts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izEbene21">
    <w:name w:val="Notiz Ebene 21"/>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customStyle="1" w:styleId="NichtaufgelsteErwhnung1">
    <w:name w:val="Nicht aufgelöste Erwähnung1"/>
    <w:basedOn w:val="Absatz-Standardschriftart"/>
    <w:uiPriority w:val="99"/>
    <w:semiHidden/>
    <w:unhideWhenUsed/>
    <w:rsid w:val="000F761D"/>
    <w:rPr>
      <w:color w:val="605E5C"/>
      <w:shd w:val="clear" w:color="auto" w:fill="E1DFDD"/>
    </w:rPr>
  </w:style>
  <w:style w:type="character" w:styleId="NichtaufgelsteErwhnung">
    <w:name w:val="Unresolved Mention"/>
    <w:basedOn w:val="Absatz-Standardschriftart"/>
    <w:uiPriority w:val="99"/>
    <w:semiHidden/>
    <w:unhideWhenUsed/>
    <w:rsid w:val="00586333"/>
    <w:rPr>
      <w:color w:val="605E5C"/>
      <w:shd w:val="clear" w:color="auto" w:fill="E1DFDD"/>
    </w:rPr>
  </w:style>
  <w:style w:type="paragraph" w:customStyle="1" w:styleId="KastenTitel">
    <w:name w:val="Kasten_Titel"/>
    <w:basedOn w:val="Standard"/>
    <w:qFormat/>
    <w:rsid w:val="003B4248"/>
    <w:rPr>
      <w:b/>
      <w:bCs/>
    </w:rPr>
  </w:style>
  <w:style w:type="paragraph" w:styleId="Verzeichnis3">
    <w:name w:val="toc 3"/>
    <w:basedOn w:val="Standard"/>
    <w:next w:val="Standard"/>
    <w:autoRedefine/>
    <w:uiPriority w:val="39"/>
    <w:unhideWhenUsed/>
    <w:rsid w:val="006F50FB"/>
    <w:pPr>
      <w:spacing w:after="100"/>
      <w:ind w:left="560"/>
    </w:pPr>
  </w:style>
  <w:style w:type="paragraph" w:customStyle="1" w:styleId="Rubrikentitel">
    <w:name w:val="Rubrikentitel"/>
    <w:basedOn w:val="KeinAbsatzformat"/>
    <w:uiPriority w:val="99"/>
    <w:rsid w:val="00440EEF"/>
    <w:pPr>
      <w:keepNext/>
      <w:widowControl/>
      <w:spacing w:before="240" w:after="60" w:line="420" w:lineRule="atLeast"/>
    </w:pPr>
    <w:rPr>
      <w:rFonts w:ascii="Helvetica Neue" w:hAnsi="Helvetica Neue" w:cs="Helvetica Neue"/>
      <w:b/>
      <w:bCs/>
      <w:color w:val="FFFFFF"/>
      <w:spacing w:val="3"/>
      <w:sz w:val="28"/>
      <w:szCs w:val="28"/>
      <w:lang w:val="de-CH" w:bidi="ta-IN"/>
    </w:rPr>
  </w:style>
  <w:style w:type="character" w:styleId="Fett">
    <w:name w:val="Strong"/>
    <w:basedOn w:val="Absatz-Standardschriftart"/>
    <w:rsid w:val="003802E4"/>
    <w:rPr>
      <w:b/>
      <w:bCs/>
    </w:rPr>
  </w:style>
  <w:style w:type="paragraph" w:customStyle="1" w:styleId="Magazintitel2Titelseite">
    <w:name w:val="Magazintitel 2 (Titelseite)"/>
    <w:basedOn w:val="KeinAbsatzformat"/>
    <w:uiPriority w:val="99"/>
    <w:rsid w:val="009C0C95"/>
    <w:pPr>
      <w:widowControl/>
      <w:spacing w:line="280" w:lineRule="atLeast"/>
    </w:pPr>
    <w:rPr>
      <w:rFonts w:ascii="Akkurat LL" w:hAnsi="Akkurat LL" w:cs="Akkurat LL"/>
      <w:b/>
      <w:bCs/>
      <w:spacing w:val="4"/>
      <w:sz w:val="21"/>
      <w:szCs w:val="21"/>
      <w:lang w:bidi="ta-IN"/>
    </w:rPr>
  </w:style>
  <w:style w:type="paragraph" w:customStyle="1" w:styleId="TitelseiteSpitzmarkeTitelseite">
    <w:name w:val="Titelseite_Spitzmarke (Titelseite)"/>
    <w:basedOn w:val="Lead"/>
    <w:uiPriority w:val="99"/>
    <w:rsid w:val="009C0C95"/>
    <w:pPr>
      <w:autoSpaceDE w:val="0"/>
      <w:autoSpaceDN w:val="0"/>
      <w:adjustRightInd w:val="0"/>
      <w:spacing w:after="68" w:line="350" w:lineRule="atLeast"/>
      <w:textAlignment w:val="center"/>
    </w:pPr>
    <w:rPr>
      <w:rFonts w:ascii="Akkurat LL" w:hAnsi="Akkurat LL" w:cs="Akkurat LL"/>
      <w:bCs/>
      <w:color w:val="000000"/>
      <w:spacing w:val="3"/>
      <w:kern w:val="0"/>
      <w:sz w:val="26"/>
      <w:szCs w:val="26"/>
      <w:lang w:val="de-DE" w:bidi="ta-IN"/>
    </w:rPr>
  </w:style>
  <w:style w:type="paragraph" w:customStyle="1" w:styleId="TitelseiteAnrisseTitelseite">
    <w:name w:val="Titelseite_Anrisse (Titelseite)"/>
    <w:basedOn w:val="KeinAbsatzformat"/>
    <w:uiPriority w:val="99"/>
    <w:rsid w:val="009C0C95"/>
    <w:pPr>
      <w:widowControl/>
      <w:spacing w:line="280" w:lineRule="atLeast"/>
    </w:pPr>
    <w:rPr>
      <w:rFonts w:ascii="Akkurat LL" w:hAnsi="Akkurat LL" w:cs="Akkurat LL"/>
      <w:b/>
      <w:bCs/>
      <w:spacing w:val="3"/>
      <w:sz w:val="21"/>
      <w:szCs w:val="21"/>
      <w:lang w:bidi="ta-IN"/>
    </w:rPr>
  </w:style>
  <w:style w:type="paragraph" w:customStyle="1" w:styleId="TitelseitePaginaTitelseite">
    <w:name w:val="Titelseite_Pagina (Titelseite)"/>
    <w:basedOn w:val="KeinAbsatzformat"/>
    <w:uiPriority w:val="99"/>
    <w:rsid w:val="009C0C95"/>
    <w:pPr>
      <w:widowControl/>
      <w:spacing w:line="280" w:lineRule="atLeast"/>
    </w:pPr>
    <w:rPr>
      <w:rFonts w:ascii="Akkurat LL" w:hAnsi="Akkurat LL" w:cs="Akkurat LL"/>
      <w:spacing w:val="3"/>
      <w:sz w:val="21"/>
      <w:szCs w:val="21"/>
      <w:lang w:bidi="ta-IN"/>
    </w:rPr>
  </w:style>
  <w:style w:type="paragraph" w:customStyle="1" w:styleId="KleintextTitelSeite2und3">
    <w:name w:val="Kleintext_Titel (Seite_2_und_3)"/>
    <w:basedOn w:val="KeinAbsatzformat"/>
    <w:uiPriority w:val="99"/>
    <w:rsid w:val="009C0C95"/>
    <w:pPr>
      <w:widowControl/>
      <w:spacing w:after="57" w:line="250" w:lineRule="atLeast"/>
    </w:pPr>
    <w:rPr>
      <w:rFonts w:ascii="Akkurat LL" w:hAnsi="Akkurat LL" w:cs="Akkurat LL"/>
      <w:b/>
      <w:bCs/>
      <w:spacing w:val="1"/>
      <w:sz w:val="19"/>
      <w:szCs w:val="19"/>
      <w:lang w:bidi="ta-IN"/>
    </w:rPr>
  </w:style>
  <w:style w:type="paragraph" w:customStyle="1" w:styleId="KleintextFliesstextSeite2und3">
    <w:name w:val="Kleintext_Fliesstext (Seite_2_und_3)"/>
    <w:basedOn w:val="KeinAbsatzformat"/>
    <w:uiPriority w:val="99"/>
    <w:rsid w:val="009C0C95"/>
    <w:pPr>
      <w:widowControl/>
      <w:spacing w:after="125" w:line="250" w:lineRule="atLeast"/>
    </w:pPr>
    <w:rPr>
      <w:rFonts w:ascii="Akkurat LL" w:hAnsi="Akkurat LL" w:cs="Akkurat LL"/>
      <w:sz w:val="19"/>
      <w:szCs w:val="19"/>
      <w:lang w:bidi="ta-IN"/>
    </w:rPr>
  </w:style>
  <w:style w:type="character" w:customStyle="1" w:styleId="Bold">
    <w:name w:val="Bold"/>
    <w:uiPriority w:val="99"/>
    <w:rsid w:val="009C0C95"/>
    <w:rPr>
      <w:rFonts w:ascii="Akkurat LL" w:hAnsi="Akkurat LL" w:cs="Akkurat LL"/>
      <w:b/>
      <w:bCs/>
    </w:rPr>
  </w:style>
  <w:style w:type="paragraph" w:customStyle="1" w:styleId="Rubrik">
    <w:name w:val="Rubrik"/>
    <w:basedOn w:val="KeinAbsatzformat"/>
    <w:uiPriority w:val="99"/>
    <w:rsid w:val="009C0C95"/>
    <w:pPr>
      <w:widowControl/>
      <w:spacing w:line="350" w:lineRule="atLeast"/>
    </w:pPr>
    <w:rPr>
      <w:rFonts w:ascii="Akkurat LL" w:hAnsi="Akkurat LL" w:cs="Akkurat LL"/>
      <w:b/>
      <w:bCs/>
      <w:spacing w:val="3"/>
      <w:sz w:val="26"/>
      <w:szCs w:val="26"/>
      <w:lang w:bidi="ta-IN"/>
    </w:rPr>
  </w:style>
  <w:style w:type="character" w:customStyle="1" w:styleId="RubrikInhalt">
    <w:name w:val="Rubrik_Inhalt"/>
    <w:uiPriority w:val="99"/>
    <w:rsid w:val="009C0C95"/>
    <w:rPr>
      <w:color w:val="3B4081"/>
    </w:rPr>
  </w:style>
  <w:style w:type="paragraph" w:customStyle="1" w:styleId="InhaltsanrisseSeite2und3">
    <w:name w:val="Inhaltsanrisse (Seite_2_und_3)"/>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paragraph" w:customStyle="1" w:styleId="InhaltsanrissePaginaSeite2und3">
    <w:name w:val="Inhaltsanrisse_Pagina (Seite_2_und_3)"/>
    <w:basedOn w:val="KeinAbsatzformat"/>
    <w:uiPriority w:val="99"/>
    <w:rsid w:val="009C0C95"/>
    <w:pPr>
      <w:widowControl/>
      <w:spacing w:line="350" w:lineRule="atLeast"/>
    </w:pPr>
    <w:rPr>
      <w:rFonts w:ascii="Akkurat LL" w:hAnsi="Akkurat LL" w:cs="Akkurat LL"/>
      <w:position w:val="4"/>
      <w:sz w:val="21"/>
      <w:szCs w:val="21"/>
      <w:lang w:bidi="ta-IN"/>
    </w:rPr>
  </w:style>
  <w:style w:type="character" w:customStyle="1" w:styleId="RubrikEditorial">
    <w:name w:val="Rubrik_Editorial"/>
    <w:uiPriority w:val="99"/>
    <w:rsid w:val="009C0C95"/>
    <w:rPr>
      <w:color w:val="3B4081"/>
    </w:rPr>
  </w:style>
  <w:style w:type="paragraph" w:customStyle="1" w:styleId="GrundtextAbsatznach">
    <w:name w:val="Grundtext_Absatz_nach"/>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Rubrik1VorkommnisfuerInhaltsverzeichnisSeite2und3">
    <w:name w:val="Rubrik_1Vorkommnis_fuer_Inhaltsverzeichnis (Seite_2_und_3)"/>
    <w:basedOn w:val="Rubrik"/>
    <w:uiPriority w:val="99"/>
    <w:rsid w:val="009C0C95"/>
  </w:style>
  <w:style w:type="character" w:customStyle="1" w:styleId="RubrikInKuerze">
    <w:name w:val="Rubrik_InKuerze"/>
    <w:uiPriority w:val="99"/>
    <w:rsid w:val="009C0C95"/>
    <w:rPr>
      <w:color w:val="623B6F"/>
    </w:rPr>
  </w:style>
  <w:style w:type="paragraph" w:customStyle="1" w:styleId="TitelNews">
    <w:name w:val="Titel_News"/>
    <w:basedOn w:val="KeinAbsatzformat"/>
    <w:uiPriority w:val="99"/>
    <w:rsid w:val="009C0C95"/>
    <w:pPr>
      <w:widowControl/>
      <w:spacing w:after="281" w:line="350" w:lineRule="atLeast"/>
    </w:pPr>
    <w:rPr>
      <w:rFonts w:ascii="Akkurat LL" w:hAnsi="Akkurat LL" w:cs="Akkurat LL"/>
      <w:b/>
      <w:bCs/>
      <w:color w:val="623B6F"/>
      <w:spacing w:val="3"/>
      <w:sz w:val="26"/>
      <w:szCs w:val="26"/>
      <w:lang w:bidi="ta-IN"/>
    </w:rPr>
  </w:style>
  <w:style w:type="paragraph" w:customStyle="1" w:styleId="GrundtextNews">
    <w:name w:val="Grundtext_News"/>
    <w:basedOn w:val="Grundtext"/>
    <w:uiPriority w:val="99"/>
    <w:rsid w:val="009C0C95"/>
    <w:pPr>
      <w:widowControl/>
      <w:tabs>
        <w:tab w:val="clear" w:pos="9184"/>
      </w:tabs>
      <w:spacing w:after="280" w:line="280" w:lineRule="atLeast"/>
    </w:pPr>
    <w:rPr>
      <w:rFonts w:ascii="Akkurat LL" w:hAnsi="Akkurat LL" w:cs="Akkurat LL"/>
      <w:sz w:val="21"/>
      <w:szCs w:val="21"/>
      <w:lang w:val="de-DE" w:bidi="ta-IN"/>
    </w:rPr>
  </w:style>
  <w:style w:type="paragraph" w:customStyle="1" w:styleId="Zusatzinfos">
    <w:name w:val="Zusatzinfos"/>
    <w:basedOn w:val="KeinAbsatzformat"/>
    <w:uiPriority w:val="99"/>
    <w:rsid w:val="009C0C95"/>
    <w:pPr>
      <w:widowControl/>
      <w:spacing w:line="280" w:lineRule="atLeast"/>
    </w:pPr>
    <w:rPr>
      <w:rFonts w:ascii="Akkurat LL" w:hAnsi="Akkurat LL" w:cs="Akkurat LL"/>
      <w:b/>
      <w:bCs/>
      <w:spacing w:val="1"/>
      <w:sz w:val="21"/>
      <w:szCs w:val="21"/>
      <w:lang w:bidi="ta-IN"/>
    </w:rPr>
  </w:style>
  <w:style w:type="paragraph" w:customStyle="1" w:styleId="Haupttitel33">
    <w:name w:val="Haupttitel_33"/>
    <w:basedOn w:val="KeinAbsatzformat"/>
    <w:uiPriority w:val="99"/>
    <w:rsid w:val="009C0C95"/>
    <w:pPr>
      <w:widowControl/>
      <w:spacing w:line="760" w:lineRule="atLeast"/>
    </w:pPr>
    <w:rPr>
      <w:rFonts w:ascii="Akkurat LL Black" w:hAnsi="Akkurat LL Black" w:cs="Akkurat LL Black"/>
      <w:spacing w:val="10"/>
      <w:sz w:val="66"/>
      <w:szCs w:val="66"/>
      <w:lang w:bidi="ta-IN"/>
    </w:rPr>
  </w:style>
  <w:style w:type="character" w:customStyle="1" w:styleId="RubrikNegativ">
    <w:name w:val="Rubrik_Negativ"/>
    <w:uiPriority w:val="99"/>
    <w:rsid w:val="009C0C95"/>
    <w:rPr>
      <w:outline/>
    </w:rPr>
  </w:style>
  <w:style w:type="paragraph" w:customStyle="1" w:styleId="Haupttitel38">
    <w:name w:val="Haupttitel_38"/>
    <w:basedOn w:val="KeinAbsatzformat"/>
    <w:uiPriority w:val="99"/>
    <w:rsid w:val="009C0C95"/>
    <w:pPr>
      <w:widowControl/>
      <w:spacing w:after="280" w:line="840" w:lineRule="atLeast"/>
    </w:pPr>
    <w:rPr>
      <w:rFonts w:ascii="Akkurat LL Black" w:hAnsi="Akkurat LL Black" w:cs="Akkurat LL Black"/>
      <w:spacing w:val="15"/>
      <w:position w:val="5"/>
      <w:sz w:val="76"/>
      <w:szCs w:val="76"/>
      <w:lang w:bidi="ta-IN"/>
    </w:rPr>
  </w:style>
  <w:style w:type="paragraph" w:customStyle="1" w:styleId="Autorin">
    <w:name w:val="Autor_in"/>
    <w:basedOn w:val="KeinAbsatzformat"/>
    <w:uiPriority w:val="99"/>
    <w:rsid w:val="009C0C95"/>
    <w:pPr>
      <w:widowControl/>
      <w:spacing w:before="169" w:line="250" w:lineRule="atLeast"/>
    </w:pPr>
    <w:rPr>
      <w:rFonts w:ascii="Akkurat LL" w:hAnsi="Akkurat LL" w:cs="Akkurat LL"/>
      <w:sz w:val="19"/>
      <w:szCs w:val="19"/>
      <w:lang w:bidi="ta-IN"/>
    </w:rPr>
  </w:style>
  <w:style w:type="paragraph" w:customStyle="1" w:styleId="BoxTitelnegativ">
    <w:name w:val="Box_Titel_negativ"/>
    <w:basedOn w:val="KeinAbsatzformat"/>
    <w:uiPriority w:val="99"/>
    <w:rsid w:val="009C0C95"/>
    <w:pPr>
      <w:widowControl/>
      <w:spacing w:line="350" w:lineRule="atLeast"/>
    </w:pPr>
    <w:rPr>
      <w:rFonts w:ascii="Akkurat LL Black" w:hAnsi="Akkurat LL Black" w:cs="Akkurat LL Black"/>
      <w:color w:val="FFFFFF"/>
      <w:spacing w:val="3"/>
      <w:position w:val="4"/>
      <w:sz w:val="26"/>
      <w:szCs w:val="26"/>
      <w:lang w:bidi="ta-IN"/>
    </w:rPr>
  </w:style>
  <w:style w:type="paragraph" w:customStyle="1" w:styleId="BoxGrundtextnegativaufzaehlung">
    <w:name w:val="Box_Grundtext_negativ_aufzaehlung"/>
    <w:basedOn w:val="Standard"/>
    <w:uiPriority w:val="99"/>
    <w:rsid w:val="009C0C95"/>
    <w:pPr>
      <w:tabs>
        <w:tab w:val="left" w:pos="198"/>
        <w:tab w:val="left" w:pos="227"/>
      </w:tabs>
      <w:autoSpaceDE w:val="0"/>
      <w:autoSpaceDN w:val="0"/>
      <w:adjustRightInd w:val="0"/>
      <w:spacing w:line="280" w:lineRule="atLeast"/>
      <w:ind w:left="198" w:hanging="198"/>
      <w:textAlignment w:val="center"/>
    </w:pPr>
    <w:rPr>
      <w:rFonts w:ascii="Akkurat LL" w:hAnsi="Akkurat LL" w:cs="Akkurat LL"/>
      <w:b/>
      <w:bCs/>
      <w:color w:val="FFFFFF"/>
      <w:kern w:val="0"/>
      <w:sz w:val="21"/>
      <w:szCs w:val="21"/>
      <w:lang w:val="de-DE" w:bidi="ta-IN"/>
    </w:rPr>
  </w:style>
  <w:style w:type="character" w:customStyle="1" w:styleId="URLunterstrichen">
    <w:name w:val="URL unterstrichen"/>
    <w:uiPriority w:val="99"/>
    <w:rsid w:val="009C0C95"/>
    <w:rPr>
      <w:u w:val="thick"/>
    </w:rPr>
  </w:style>
  <w:style w:type="paragraph" w:styleId="Zitat">
    <w:name w:val="Quote"/>
    <w:basedOn w:val="KeinAbsatzformat"/>
    <w:link w:val="ZitatZchn"/>
    <w:uiPriority w:val="99"/>
    <w:qFormat/>
    <w:rsid w:val="009C0C95"/>
    <w:pPr>
      <w:widowControl/>
      <w:spacing w:line="490" w:lineRule="atLeast"/>
    </w:pPr>
    <w:rPr>
      <w:rFonts w:ascii="Akkurat LL" w:hAnsi="Akkurat LL" w:cs="Akkurat LL"/>
      <w:b/>
      <w:bCs/>
      <w:color w:val="BC3858"/>
      <w:spacing w:val="6"/>
      <w:sz w:val="42"/>
      <w:szCs w:val="42"/>
      <w:lang w:bidi="ta-IN"/>
    </w:rPr>
  </w:style>
  <w:style w:type="character" w:customStyle="1" w:styleId="ZitatZchn">
    <w:name w:val="Zitat Zchn"/>
    <w:basedOn w:val="Absatz-Standardschriftart"/>
    <w:link w:val="Zitat"/>
    <w:uiPriority w:val="99"/>
    <w:rsid w:val="009C0C95"/>
    <w:rPr>
      <w:rFonts w:ascii="Akkurat LL" w:hAnsi="Akkurat LL" w:cs="Akkurat LL"/>
      <w:b/>
      <w:bCs/>
      <w:color w:val="BC3858"/>
      <w:spacing w:val="6"/>
      <w:sz w:val="42"/>
      <w:szCs w:val="42"/>
      <w:lang w:val="de-DE" w:bidi="ta-IN"/>
    </w:rPr>
  </w:style>
  <w:style w:type="paragraph" w:customStyle="1" w:styleId="AutorinQuote">
    <w:name w:val="Autor_in Quote"/>
    <w:basedOn w:val="KeinAbsatzformat"/>
    <w:uiPriority w:val="99"/>
    <w:rsid w:val="009C0C95"/>
    <w:pPr>
      <w:widowControl/>
      <w:spacing w:before="198" w:line="250" w:lineRule="atLeast"/>
    </w:pPr>
    <w:rPr>
      <w:rFonts w:ascii="Akkurat LL" w:hAnsi="Akkurat LL" w:cs="Akkurat LL"/>
      <w:b/>
      <w:bCs/>
      <w:color w:val="BC3858"/>
      <w:sz w:val="19"/>
      <w:szCs w:val="19"/>
      <w:lang w:bidi="ta-IN"/>
    </w:rPr>
  </w:style>
  <w:style w:type="paragraph" w:customStyle="1" w:styleId="BoxTitel">
    <w:name w:val="Box_Titel"/>
    <w:basedOn w:val="KeinAbsatzformat"/>
    <w:uiPriority w:val="99"/>
    <w:rsid w:val="009C0C95"/>
    <w:pPr>
      <w:widowControl/>
      <w:spacing w:line="350" w:lineRule="atLeast"/>
    </w:pPr>
    <w:rPr>
      <w:rFonts w:ascii="Akkurat LL" w:hAnsi="Akkurat LL" w:cs="Akkurat LL"/>
      <w:b/>
      <w:bCs/>
      <w:spacing w:val="3"/>
      <w:position w:val="4"/>
      <w:sz w:val="26"/>
      <w:szCs w:val="26"/>
      <w:lang w:bidi="ta-IN"/>
    </w:rPr>
  </w:style>
  <w:style w:type="character" w:customStyle="1" w:styleId="RubrikPortrait">
    <w:name w:val="Rubrik_Portrait"/>
    <w:uiPriority w:val="99"/>
    <w:rsid w:val="009C0C95"/>
    <w:rPr>
      <w:color w:val="007B5D"/>
    </w:rPr>
  </w:style>
  <w:style w:type="character" w:customStyle="1" w:styleId="RubrikRatgeber">
    <w:name w:val="Rubrik_Ratgeber"/>
    <w:uiPriority w:val="99"/>
    <w:rsid w:val="009C0C95"/>
    <w:rPr>
      <w:color w:val="006DA0"/>
    </w:rPr>
  </w:style>
  <w:style w:type="character" w:customStyle="1" w:styleId="RubrikGutzuwissen">
    <w:name w:val="Rubrik_Gutzuwissen"/>
    <w:uiPriority w:val="99"/>
    <w:rsid w:val="009C0C95"/>
    <w:rPr>
      <w:color w:val="6D5846"/>
    </w:rPr>
  </w:style>
  <w:style w:type="character" w:customStyle="1" w:styleId="RubrikVerband">
    <w:name w:val="Rubrik_Verband"/>
    <w:uiPriority w:val="99"/>
    <w:rsid w:val="009C0C95"/>
    <w:rPr>
      <w:color w:val="3B4081"/>
    </w:rPr>
  </w:style>
  <w:style w:type="character" w:customStyle="1" w:styleId="RubrikBonASavoir">
    <w:name w:val="Rubrik_BonASavoir"/>
    <w:uiPriority w:val="99"/>
    <w:rsid w:val="00C536AA"/>
    <w:rPr>
      <w:color w:val="6D5846"/>
    </w:rPr>
  </w:style>
  <w:style w:type="character" w:customStyle="1" w:styleId="RubrikEnBref">
    <w:name w:val="Rubrik_EnBref"/>
    <w:uiPriority w:val="99"/>
    <w:rsid w:val="00336571"/>
    <w:rPr>
      <w:color w:val="623B6F"/>
    </w:rPr>
  </w:style>
  <w:style w:type="character" w:customStyle="1" w:styleId="RubrikEclairages">
    <w:name w:val="Rubrik_Eclairages"/>
    <w:uiPriority w:val="99"/>
    <w:rsid w:val="008F2495"/>
    <w:rPr>
      <w:color w:val="006DA0"/>
    </w:rPr>
  </w:style>
  <w:style w:type="table" w:customStyle="1" w:styleId="SBV-Std-Tbl">
    <w:name w:val="SBV-Std-Tbl"/>
    <w:basedOn w:val="Tabellendesign"/>
    <w:uiPriority w:val="99"/>
    <w:rsid w:val="00AF5BF9"/>
    <w:pPr>
      <w:keepNext/>
      <w:widowControl w:val="0"/>
      <w:suppressAutoHyphens/>
      <w:contextualSpacing/>
    </w:pPr>
    <w:rPr>
      <w:rFonts w:eastAsiaTheme="minorHAnsi" w:cstheme="minorBidi"/>
      <w:color w:val="000000" w:themeColor="text1"/>
      <w:sz w:val="22"/>
      <w:szCs w:val="22"/>
      <w:lang w:eastAsia="en-US" w:bidi="ta-IN"/>
    </w:rPr>
    <w:tblPr>
      <w:tblCellMar>
        <w:top w:w="85" w:type="dxa"/>
        <w:bottom w:w="85" w:type="dxa"/>
      </w:tblCellMar>
    </w:tblPr>
    <w:tblStylePr w:type="firstRow">
      <w:pPr>
        <w:jc w:val="left"/>
      </w:pPr>
      <w:rPr>
        <w:rFonts w:asciiTheme="minorHAnsi" w:hAnsiTheme="minorHAnsi"/>
        <w:b/>
        <w:bCs/>
        <w:i w:val="0"/>
        <w:color w:val="4F81BD"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4F81BD" w:themeColor="accent1"/>
      </w:rPr>
    </w:tblStylePr>
    <w:tblStylePr w:type="lastCol">
      <w:pPr>
        <w:jc w:val="left"/>
      </w:pPr>
      <w:rPr>
        <w:b/>
        <w:bCs/>
        <w:i w:val="0"/>
        <w:iCs/>
        <w:color w:val="000000" w:themeColor="text1"/>
      </w:rPr>
    </w:tblStylePr>
  </w:style>
  <w:style w:type="table" w:styleId="Tabellendesign">
    <w:name w:val="Table Theme"/>
    <w:basedOn w:val="NormaleTabelle"/>
    <w:semiHidden/>
    <w:unhideWhenUsed/>
    <w:rsid w:val="00AF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Standard"/>
    <w:rsid w:val="00C6695F"/>
    <w:pPr>
      <w:spacing w:before="100" w:beforeAutospacing="1" w:after="100" w:afterAutospacing="1"/>
    </w:pPr>
    <w:rPr>
      <w:rFonts w:ascii="Times New Roman" w:eastAsia="Times New Roman" w:hAnsi="Times New Roman" w:cs="Times New Roman"/>
      <w:kern w:val="0"/>
      <w:sz w:val="24"/>
      <w:szCs w:val="24"/>
      <w:lang w:bidi="ta-IN"/>
    </w:rPr>
  </w:style>
  <w:style w:type="character" w:customStyle="1" w:styleId="RubrikSommaire">
    <w:name w:val="Rubrik_Sommaire"/>
    <w:uiPriority w:val="99"/>
    <w:rsid w:val="009773A1"/>
    <w:rPr>
      <w:color w:val="3B4081"/>
    </w:rPr>
  </w:style>
  <w:style w:type="character" w:customStyle="1" w:styleId="Weiss">
    <w:name w:val="Weiss"/>
    <w:uiPriority w:val="99"/>
    <w:rsid w:val="00840338"/>
    <w:rPr>
      <w:outline/>
    </w:rPr>
  </w:style>
  <w:style w:type="paragraph" w:customStyle="1" w:styleId="GrundtextAufzaehlung">
    <w:name w:val="Grundtext_Aufzaehlung"/>
    <w:basedOn w:val="BoxGrundtextnegativaufzaehlung"/>
    <w:uiPriority w:val="99"/>
    <w:rsid w:val="00530846"/>
    <w:rPr>
      <w:color w:val="000000"/>
      <w:lang w:val="fr-FR"/>
    </w:rPr>
  </w:style>
  <w:style w:type="character" w:customStyle="1" w:styleId="URLunterstrichenbold">
    <w:name w:val="URL unterstrichen_bold"/>
    <w:basedOn w:val="URLunterstrichen"/>
    <w:uiPriority w:val="99"/>
    <w:rsid w:val="00530846"/>
    <w:rPr>
      <w:b/>
      <w:bCs/>
      <w:outline/>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155700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fr/jobcoaching" TargetMode="External"/><Relationship Id="rId13" Type="http://schemas.openxmlformats.org/officeDocument/2006/relationships/hyperlink" Target="http://sbv-fsa.ch/fr/sdc" TargetMode="External"/><Relationship Id="rId18" Type="http://schemas.openxmlformats.org/officeDocument/2006/relationships/hyperlink" Target="http://www.sbv-fsa.ch/fr/manifestatio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teriel@ucba.ch" TargetMode="External"/><Relationship Id="rId7" Type="http://schemas.openxmlformats.org/officeDocument/2006/relationships/endnotes" Target="endnotes.xml"/><Relationship Id="rId12" Type="http://schemas.openxmlformats.org/officeDocument/2006/relationships/hyperlink" Target="https://forms.gle/1Kiwg9yBUDt8prUWA" TargetMode="External"/><Relationship Id="rId17" Type="http://schemas.openxmlformats.org/officeDocument/2006/relationships/hyperlink" Target="mailto:direktion@sbv-fsa.c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infirmis.ch/fr/a-propos/session-des-personnes-handicapees.html" TargetMode="External"/><Relationship Id="rId20" Type="http://schemas.openxmlformats.org/officeDocument/2006/relationships/hyperlink" Target="mailto:info@accessability.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philehan" TargetMode="External"/><Relationship Id="rId24" Type="http://schemas.openxmlformats.org/officeDocument/2006/relationships/hyperlink" Target="http://www.help2type-shop.ch" TargetMode="External"/><Relationship Id="rId5" Type="http://schemas.openxmlformats.org/officeDocument/2006/relationships/webSettings" Target="webSettings.xml"/><Relationship Id="rId15" Type="http://schemas.openxmlformats.org/officeDocument/2006/relationships/hyperlink" Target="mailto:redaction@sbv-fsa.ch" TargetMode="External"/><Relationship Id="rId23" Type="http://schemas.openxmlformats.org/officeDocument/2006/relationships/hyperlink" Target="mailto:romandie@accessability.ch" TargetMode="External"/><Relationship Id="rId28" Type="http://schemas.openxmlformats.org/officeDocument/2006/relationships/fontTable" Target="fontTable.xml"/><Relationship Id="rId10" Type="http://schemas.openxmlformats.org/officeDocument/2006/relationships/hyperlink" Target="http://www.sbv-fsa.ch/mywaypro" TargetMode="External"/><Relationship Id="rId19" Type="http://schemas.openxmlformats.org/officeDocument/2006/relationships/hyperlink" Target="http://www.accessability.ch" TargetMode="External"/><Relationship Id="rId4" Type="http://schemas.openxmlformats.org/officeDocument/2006/relationships/settings" Target="settings.xml"/><Relationship Id="rId9" Type="http://schemas.openxmlformats.org/officeDocument/2006/relationships/hyperlink" Target="mailto:defensedesinterets@sbv-fsa.ch" TargetMode="External"/><Relationship Id="rId14" Type="http://schemas.openxmlformats.org/officeDocument/2006/relationships/hyperlink" Target="http://www.sbv-fsa.ch/fr/jobcoaching" TargetMode="External"/><Relationship Id="rId22" Type="http://schemas.openxmlformats.org/officeDocument/2006/relationships/hyperlink" Target="http://www.accessability.ch"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A16-ED4E-CF48-8A78-AF581AFC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R:\Interessenvertretung\Dokumentvorlagen\SBV\SBV_der-Weg - Master.dotx</Template>
  <TotalTime>0</TotalTime>
  <Pages>27</Pages>
  <Words>6770</Words>
  <Characters>42657</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49329</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2022-11-21T07:42:00Z</dcterms:created>
  <dcterms:modified xsi:type="dcterms:W3CDTF">2023-02-20T09:57:00Z</dcterms:modified>
</cp:coreProperties>
</file>