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berschrift1Zchn"/>
          <w:b/>
          <w:sz w:val="36"/>
          <w:szCs w:val="36"/>
        </w:rPr>
        <w:alias w:val="Betreff / Titel"/>
        <w:tag w:val="Betreff / Titel"/>
        <w:id w:val="-722975846"/>
        <w:placeholder>
          <w:docPart w:val="2CE961954CA848A8A6CADCACBE46D333"/>
        </w:placeholder>
        <w:text/>
      </w:sdtPr>
      <w:sdtEndPr>
        <w:rPr>
          <w:rStyle w:val="berschrift1Zchn"/>
        </w:rPr>
      </w:sdtEndPr>
      <w:sdtContent>
        <w:p w:rsidR="00BE428C" w:rsidRPr="008A4710" w:rsidRDefault="00CA05CC" w:rsidP="008A4710">
          <w:pPr>
            <w:pStyle w:val="berschrift2"/>
            <w:rPr>
              <w:rStyle w:val="berschrift1Zchn"/>
              <w:b/>
              <w:sz w:val="34"/>
              <w:szCs w:val="34"/>
            </w:rPr>
          </w:pPr>
          <w:r w:rsidRPr="008A4710">
            <w:rPr>
              <w:rStyle w:val="berschrift1Zchn"/>
              <w:b/>
              <w:sz w:val="36"/>
              <w:szCs w:val="36"/>
            </w:rPr>
            <w:t>Beschlüsse aus der ordentlichen Sitzung des Verbandsvorstandes vom 20. Oktober 2018 in Bern</w:t>
          </w:r>
        </w:p>
      </w:sdtContent>
    </w:sdt>
    <w:sdt>
      <w:sdtPr>
        <w:rPr>
          <w:rFonts w:eastAsia="Calibri"/>
        </w:rPr>
        <w:alias w:val="Inhaltsblock"/>
        <w:tag w:val="Inhaltsblock"/>
        <w:id w:val="827098437"/>
        <w:placeholder>
          <w:docPart w:val="E0E80DC344C049108DCA1C599690078C"/>
        </w:placeholder>
      </w:sdtPr>
      <w:sdtEndPr/>
      <w:sdtContent>
        <w:p w:rsidR="00F722F6" w:rsidRDefault="00CA05CC" w:rsidP="00CA05CC">
          <w:pPr>
            <w:spacing w:before="300"/>
            <w:rPr>
              <w:rFonts w:eastAsia="Calibri"/>
            </w:rPr>
          </w:pPr>
          <w:r>
            <w:rPr>
              <w:rFonts w:eastAsia="Calibri"/>
            </w:rPr>
            <w:t xml:space="preserve">Der Verbandsvorstand </w:t>
          </w:r>
          <w:r w:rsidR="008A4710">
            <w:rPr>
              <w:rFonts w:eastAsia="Calibri"/>
            </w:rPr>
            <w:t>startet</w:t>
          </w:r>
          <w:r>
            <w:rPr>
              <w:rFonts w:eastAsia="Calibri"/>
            </w:rPr>
            <w:t xml:space="preserve"> d</w:t>
          </w:r>
          <w:r w:rsidR="008A4710">
            <w:rPr>
              <w:rFonts w:eastAsia="Calibri"/>
            </w:rPr>
            <w:t>ie</w:t>
          </w:r>
          <w:r>
            <w:rPr>
              <w:rFonts w:eastAsia="Calibri"/>
            </w:rPr>
            <w:t xml:space="preserve"> Strategieperiode 2019 </w:t>
          </w:r>
          <w:r w:rsidR="003616BD">
            <w:rPr>
              <w:rFonts w:eastAsia="Calibri"/>
            </w:rPr>
            <w:t>–</w:t>
          </w:r>
          <w:r>
            <w:rPr>
              <w:rFonts w:eastAsia="Calibri"/>
            </w:rPr>
            <w:t xml:space="preserve"> 2022</w:t>
          </w:r>
          <w:r w:rsidR="003616BD">
            <w:rPr>
              <w:rFonts w:eastAsia="Calibri"/>
            </w:rPr>
            <w:t xml:space="preserve"> mit einer Analys</w:t>
          </w:r>
          <w:r w:rsidR="00F722F6">
            <w:rPr>
              <w:rFonts w:eastAsia="Calibri"/>
            </w:rPr>
            <w:t>e</w:t>
          </w:r>
          <w:r w:rsidR="003616BD">
            <w:rPr>
              <w:rFonts w:eastAsia="Calibri"/>
            </w:rPr>
            <w:t>phase</w:t>
          </w:r>
          <w:r w:rsidR="008A4710">
            <w:rPr>
              <w:rFonts w:eastAsia="Calibri"/>
            </w:rPr>
            <w:t>.</w:t>
          </w:r>
          <w:r w:rsidR="003D702B">
            <w:rPr>
              <w:rFonts w:eastAsia="Calibri"/>
            </w:rPr>
            <w:t xml:space="preserve"> </w:t>
          </w:r>
          <w:r w:rsidR="00F722F6">
            <w:rPr>
              <w:rFonts w:eastAsia="Calibri"/>
            </w:rPr>
            <w:t>Bei dieser Gelegenheit hat er sich unter dem Blickwinkel des neuen Leitbildes insbesondere mit den Chancen und den Risiken auseinandergesetzt, die sich dem SBV in den kommenden 5 bis 10 Jahren bieten werden.</w:t>
          </w:r>
        </w:p>
        <w:p w:rsidR="00F722F6" w:rsidRPr="008A4710" w:rsidRDefault="00F722F6" w:rsidP="00CA05CC">
          <w:pPr>
            <w:spacing w:before="300"/>
            <w:rPr>
              <w:rFonts w:eastAsia="Calibri"/>
              <w:sz w:val="20"/>
              <w:szCs w:val="20"/>
            </w:rPr>
          </w:pPr>
        </w:p>
        <w:p w:rsidR="00F722F6" w:rsidRDefault="00F722F6" w:rsidP="00CA05CC">
          <w:pPr>
            <w:spacing w:before="300"/>
            <w:rPr>
              <w:rFonts w:eastAsia="Calibri"/>
            </w:rPr>
          </w:pPr>
          <w:r>
            <w:rPr>
              <w:rFonts w:eastAsia="Calibri"/>
            </w:rPr>
            <w:t xml:space="preserve">Der Verbandsvorstand hat von der Übersicht </w:t>
          </w:r>
          <w:r w:rsidR="008A4710">
            <w:rPr>
              <w:rFonts w:eastAsia="Calibri"/>
            </w:rPr>
            <w:t>über die</w:t>
          </w:r>
          <w:r>
            <w:rPr>
              <w:rFonts w:eastAsia="Calibri"/>
            </w:rPr>
            <w:t xml:space="preserve"> pendenten Erbschaften und Vermächtnisse an den SBV Kenntnis genommen. Aufgrund von verschiedenen Unwägbarkeiten und nicht immer bekannten Rahmenbedingungen ist es nicht immer möglich abzuschätzen, wann die zahlreichen offenen Geschäfte realisiert werden können.</w:t>
          </w:r>
        </w:p>
        <w:p w:rsidR="00F722F6" w:rsidRPr="008A4710" w:rsidRDefault="00F722F6" w:rsidP="00CA05CC">
          <w:pPr>
            <w:spacing w:before="300"/>
            <w:rPr>
              <w:rFonts w:eastAsia="Calibri"/>
              <w:sz w:val="20"/>
              <w:szCs w:val="20"/>
            </w:rPr>
          </w:pPr>
        </w:p>
        <w:p w:rsidR="007E5703" w:rsidRDefault="00F722F6" w:rsidP="00CA05CC">
          <w:pPr>
            <w:spacing w:before="300"/>
            <w:rPr>
              <w:rFonts w:eastAsia="Calibri"/>
            </w:rPr>
          </w:pPr>
          <w:r>
            <w:rPr>
              <w:rFonts w:eastAsia="Calibri"/>
            </w:rPr>
            <w:t>Der Verbandsvorstand hat den Bereich Finanzen mit der Evaluation einer anderen Berechnungsmethode der Einkünfte aus Erbschaften und Legaten in der Budgetierung beauftragt. Er bleibt bei der Berechnungsmethode mithilfe des Medians, gewichtet aber neu die Entwicklung der letzten Jahre stärker</w:t>
          </w:r>
          <w:r w:rsidR="007E5703">
            <w:rPr>
              <w:rFonts w:eastAsia="Calibri"/>
            </w:rPr>
            <w:t>. Konkret umfasst die Berechnungsperiode nur die Jahre ab 2012; die früheren werden aufgrund ihrer extremen Werte ausgeschlossen.</w:t>
          </w:r>
        </w:p>
        <w:p w:rsidR="007E5703" w:rsidRPr="008A4710" w:rsidRDefault="007E5703" w:rsidP="00CA05CC">
          <w:pPr>
            <w:spacing w:before="300"/>
            <w:rPr>
              <w:rFonts w:eastAsia="Calibri"/>
              <w:sz w:val="20"/>
              <w:szCs w:val="20"/>
            </w:rPr>
          </w:pPr>
        </w:p>
        <w:p w:rsidR="00123969" w:rsidRPr="00E802DF" w:rsidRDefault="007E5703" w:rsidP="00CA05CC">
          <w:pPr>
            <w:spacing w:before="300"/>
            <w:rPr>
              <w:rFonts w:eastAsia="Calibri"/>
            </w:rPr>
          </w:pPr>
          <w:r>
            <w:rPr>
              <w:rFonts w:eastAsia="Calibri"/>
            </w:rPr>
            <w:t>Der Verbandsvorstand bestätigt die Absicht des SBV</w:t>
          </w:r>
          <w:r w:rsidR="008A4710">
            <w:rPr>
              <w:rFonts w:eastAsia="Calibri"/>
            </w:rPr>
            <w:t>,</w:t>
          </w:r>
          <w:r>
            <w:rPr>
              <w:rFonts w:eastAsia="Calibri"/>
            </w:rPr>
            <w:t xml:space="preserve"> in der Region Zürich mit einem umfassenden Beratungsangebot aktiv zu bleiben. Er beschliesst, den Mietvertrag für die aktuellen Räumlichkeiten der Beratungsstelle Zürich zu verlängern. Zudem beauftragt er die Geschäftsleitung, ihm auf seine Sitzung vom Dezember 2018 ein detaillierteres Konzept</w:t>
          </w:r>
          <w:r w:rsidR="008A4710">
            <w:rPr>
              <w:rFonts w:eastAsia="Calibri"/>
            </w:rPr>
            <w:t xml:space="preserve"> zur künftig</w:t>
          </w:r>
          <w:bookmarkStart w:id="0" w:name="_GoBack"/>
          <w:bookmarkEnd w:id="0"/>
          <w:r w:rsidR="008A4710">
            <w:rPr>
              <w:rFonts w:eastAsia="Calibri"/>
            </w:rPr>
            <w:t xml:space="preserve">en Umsetzung der geplanten Leistungen und den damit verbundenen Finanzierungsplan zu unterbreiten. Er wünscht des Weiteren, die Idee eines Dienstleistungszentrums auf dem Platz Zürich, in welches auch Partnerorganisationen integriert werden können, vertieft zu prüfen. </w:t>
          </w:r>
        </w:p>
      </w:sdtContent>
    </w:sdt>
    <w:p w:rsidR="00D025D1" w:rsidRPr="006B5CD5" w:rsidRDefault="00D025D1" w:rsidP="00125408">
      <w:pPr>
        <w:spacing w:before="800"/>
        <w:contextualSpacing w:val="0"/>
      </w:pPr>
      <w:r w:rsidRPr="00E802DF">
        <w:rPr>
          <w:color w:val="000000" w:themeColor="text1"/>
        </w:rPr>
        <w:t xml:space="preserve">Bern, </w:t>
      </w:r>
      <w:sdt>
        <w:sdtPr>
          <w:rPr>
            <w:rFonts w:eastAsia="Calibri"/>
            <w:color w:val="000000" w:themeColor="text1"/>
          </w:rPr>
          <w:alias w:val="Dokument Datum"/>
          <w:tag w:val="Dokument Datum"/>
          <w:id w:val="-2119135775"/>
          <w:placeholder>
            <w:docPart w:val="B427C07C6DED4970BB17208EC4C1EF0F"/>
          </w:placeholder>
          <w:date w:fullDate="2018-10-23T00:00:00Z">
            <w:dateFormat w:val="dd.MM.yyyy"/>
            <w:lid w:val="de-CH"/>
            <w:storeMappedDataAs w:val="dateTime"/>
            <w:calendar w:val="gregorian"/>
          </w:date>
        </w:sdtPr>
        <w:sdtEndPr/>
        <w:sdtContent>
          <w:r w:rsidR="008A4710">
            <w:rPr>
              <w:rFonts w:eastAsia="Calibri"/>
              <w:color w:val="000000" w:themeColor="text1"/>
            </w:rPr>
            <w:t>23.10.2018</w:t>
          </w:r>
        </w:sdtContent>
      </w:sdt>
      <w:r w:rsidRPr="00E802DF">
        <w:rPr>
          <w:color w:val="000000" w:themeColor="text1"/>
        </w:rPr>
        <w:t xml:space="preserve"> / </w:t>
      </w:r>
      <w:sdt>
        <w:sdtPr>
          <w:alias w:val="Kürzel"/>
          <w:tag w:val="Kürzel"/>
          <w:id w:val="-421876673"/>
          <w:placeholder>
            <w:docPart w:val="CAAE2D9761E14979AB4B6846CAB4BE83"/>
          </w:placeholder>
          <w:text/>
        </w:sdtPr>
        <w:sdtEndPr/>
        <w:sdtContent>
          <w:r w:rsidR="008A4710">
            <w:t>KM/RK</w:t>
          </w:r>
        </w:sdtContent>
      </w:sdt>
    </w:p>
    <w:sectPr w:rsidR="00D025D1" w:rsidRPr="006B5CD5" w:rsidSect="00D025D1">
      <w:headerReference w:type="default" r:id="rId11"/>
      <w:footerReference w:type="default" r:id="rId12"/>
      <w:headerReference w:type="first" r:id="rId13"/>
      <w:pgSz w:w="11906" w:h="16838" w:code="9"/>
      <w:pgMar w:top="3062" w:right="1134" w:bottom="1418"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2C0" w:rsidRDefault="006322C0" w:rsidP="00FF7B3D">
      <w:r>
        <w:separator/>
      </w:r>
    </w:p>
  </w:endnote>
  <w:endnote w:type="continuationSeparator" w:id="0">
    <w:p w:rsidR="006322C0" w:rsidRDefault="006322C0"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275"/>
    </w:tblGrid>
    <w:tr w:rsidR="00A81EB6" w:rsidRPr="00123969" w:rsidTr="009F4831">
      <w:tc>
        <w:tcPr>
          <w:tcW w:w="7797" w:type="dxa"/>
        </w:tcPr>
        <w:p w:rsidR="00A81EB6" w:rsidRPr="00123969" w:rsidRDefault="00A81EB6" w:rsidP="00123969">
          <w:pPr>
            <w:pStyle w:val="Fuzeile"/>
          </w:pPr>
        </w:p>
      </w:tc>
      <w:tc>
        <w:tcPr>
          <w:tcW w:w="1275" w:type="dxa"/>
        </w:tcPr>
        <w:p w:rsidR="00A81EB6" w:rsidRPr="00123969" w:rsidRDefault="00A81EB6" w:rsidP="00123969">
          <w:pPr>
            <w:pStyle w:val="Fuzeile"/>
          </w:pPr>
          <w:r w:rsidRPr="00123969">
            <w:fldChar w:fldCharType="begin"/>
          </w:r>
          <w:r w:rsidRPr="00123969">
            <w:instrText xml:space="preserve"> PAGE  \* Arabic  \* MERGEFORMAT </w:instrText>
          </w:r>
          <w:r w:rsidRPr="00123969">
            <w:fldChar w:fldCharType="separate"/>
          </w:r>
          <w:r w:rsidR="00125408">
            <w:rPr>
              <w:noProof/>
            </w:rPr>
            <w:t>2</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125408">
            <w:rPr>
              <w:noProof/>
            </w:rPr>
            <w:t>2</w:t>
          </w:r>
          <w:r w:rsidRPr="00123969">
            <w:fldChar w:fldCharType="end"/>
          </w:r>
        </w:p>
      </w:tc>
    </w:tr>
  </w:tbl>
  <w:p w:rsidR="00A81EB6" w:rsidRPr="00123969" w:rsidRDefault="00A81E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2C0" w:rsidRDefault="006322C0" w:rsidP="00FF7B3D">
      <w:r>
        <w:separator/>
      </w:r>
    </w:p>
  </w:footnote>
  <w:footnote w:type="continuationSeparator" w:id="0">
    <w:p w:rsidR="006322C0" w:rsidRDefault="006322C0" w:rsidP="00FF7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4384" behindDoc="0" locked="0" layoutInCell="1" allowOverlap="1" wp14:anchorId="469C0158" wp14:editId="69EC7232">
          <wp:simplePos x="0" y="0"/>
          <wp:positionH relativeFrom="column">
            <wp:posOffset>-594360</wp:posOffset>
          </wp:positionH>
          <wp:positionV relativeFrom="page">
            <wp:posOffset>430530</wp:posOffset>
          </wp:positionV>
          <wp:extent cx="2818800" cy="831600"/>
          <wp:effectExtent l="0" t="0" r="635" b="6985"/>
          <wp:wrapNone/>
          <wp:docPr id="5" name="Grafik 5"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800" cy="83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25D1" w:rsidRDefault="00D025D1">
    <w:pPr>
      <w:pStyle w:val="Kopfzeile"/>
    </w:pPr>
    <w:r>
      <w:rPr>
        <w:noProof/>
        <w:color w:val="000000" w:themeColor="text1"/>
        <w:lang w:eastAsia="de-CH"/>
      </w:rPr>
      <w:drawing>
        <wp:anchor distT="0" distB="0" distL="114300" distR="114300" simplePos="0" relativeHeight="251662336" behindDoc="0" locked="0" layoutInCell="1" allowOverlap="1">
          <wp:simplePos x="0" y="0"/>
          <wp:positionH relativeFrom="column">
            <wp:posOffset>-592546</wp:posOffset>
          </wp:positionH>
          <wp:positionV relativeFrom="paragraph">
            <wp:posOffset>635</wp:posOffset>
          </wp:positionV>
          <wp:extent cx="2816860" cy="832485"/>
          <wp:effectExtent l="0" t="0" r="2540" b="5715"/>
          <wp:wrapNone/>
          <wp:docPr id="6" name="Grafik 6"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A0F0BCD"/>
    <w:multiLevelType w:val="hybridMultilevel"/>
    <w:tmpl w:val="7D64EC56"/>
    <w:lvl w:ilvl="0" w:tplc="4E6AA6BE">
      <w:start w:val="1"/>
      <w:numFmt w:val="bullet"/>
      <w:pStyle w:val="Verzeichnis9"/>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7"/>
  </w:num>
  <w:num w:numId="6">
    <w:abstractNumId w:val="9"/>
  </w:num>
  <w:num w:numId="7">
    <w:abstractNumId w:val="5"/>
  </w:num>
  <w:num w:numId="8">
    <w:abstractNumId w:val="4"/>
  </w:num>
  <w:num w:numId="9">
    <w:abstractNumId w:val="2"/>
  </w:num>
  <w:num w:numId="10">
    <w:abstractNumId w:val="3"/>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forms" w:enforcement="0"/>
  <w:defaultTabStop w:val="709"/>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5CC"/>
    <w:rsid w:val="00000BF5"/>
    <w:rsid w:val="00001D39"/>
    <w:rsid w:val="00001D5E"/>
    <w:rsid w:val="00002B4C"/>
    <w:rsid w:val="00003C14"/>
    <w:rsid w:val="00015134"/>
    <w:rsid w:val="0001615B"/>
    <w:rsid w:val="00021486"/>
    <w:rsid w:val="000216B8"/>
    <w:rsid w:val="000223A1"/>
    <w:rsid w:val="000262BF"/>
    <w:rsid w:val="000303B5"/>
    <w:rsid w:val="00030BA2"/>
    <w:rsid w:val="00034148"/>
    <w:rsid w:val="00036645"/>
    <w:rsid w:val="00037F37"/>
    <w:rsid w:val="00046548"/>
    <w:rsid w:val="000475F4"/>
    <w:rsid w:val="00050558"/>
    <w:rsid w:val="00050BDA"/>
    <w:rsid w:val="0005254A"/>
    <w:rsid w:val="0005424B"/>
    <w:rsid w:val="0005756E"/>
    <w:rsid w:val="00057ED0"/>
    <w:rsid w:val="00063495"/>
    <w:rsid w:val="000656E6"/>
    <w:rsid w:val="0007542C"/>
    <w:rsid w:val="000811E0"/>
    <w:rsid w:val="00082EB0"/>
    <w:rsid w:val="00087179"/>
    <w:rsid w:val="000874BC"/>
    <w:rsid w:val="00090EA7"/>
    <w:rsid w:val="0009311B"/>
    <w:rsid w:val="000934B7"/>
    <w:rsid w:val="00094FAD"/>
    <w:rsid w:val="000962D9"/>
    <w:rsid w:val="00097AEF"/>
    <w:rsid w:val="000A065C"/>
    <w:rsid w:val="000A26D2"/>
    <w:rsid w:val="000A6C27"/>
    <w:rsid w:val="000B64BC"/>
    <w:rsid w:val="000C3089"/>
    <w:rsid w:val="000C6EE2"/>
    <w:rsid w:val="000D36F1"/>
    <w:rsid w:val="000D636B"/>
    <w:rsid w:val="000E14D8"/>
    <w:rsid w:val="000F4B54"/>
    <w:rsid w:val="000F5607"/>
    <w:rsid w:val="000F6F3C"/>
    <w:rsid w:val="00101F48"/>
    <w:rsid w:val="00102CA5"/>
    <w:rsid w:val="00104827"/>
    <w:rsid w:val="00105FC8"/>
    <w:rsid w:val="001123C1"/>
    <w:rsid w:val="00114D70"/>
    <w:rsid w:val="0012062B"/>
    <w:rsid w:val="00123969"/>
    <w:rsid w:val="00125408"/>
    <w:rsid w:val="0013227A"/>
    <w:rsid w:val="00136B40"/>
    <w:rsid w:val="001400BB"/>
    <w:rsid w:val="00140299"/>
    <w:rsid w:val="00141F92"/>
    <w:rsid w:val="001461DD"/>
    <w:rsid w:val="00147D0B"/>
    <w:rsid w:val="00147F59"/>
    <w:rsid w:val="00150B8C"/>
    <w:rsid w:val="00152DE4"/>
    <w:rsid w:val="0015309E"/>
    <w:rsid w:val="0015487B"/>
    <w:rsid w:val="00165969"/>
    <w:rsid w:val="001711F3"/>
    <w:rsid w:val="001739EE"/>
    <w:rsid w:val="00187BC3"/>
    <w:rsid w:val="00195488"/>
    <w:rsid w:val="001A0F2C"/>
    <w:rsid w:val="001A50B5"/>
    <w:rsid w:val="001B629D"/>
    <w:rsid w:val="001B66C7"/>
    <w:rsid w:val="001C011E"/>
    <w:rsid w:val="001C0572"/>
    <w:rsid w:val="001C2FD6"/>
    <w:rsid w:val="001D0F1A"/>
    <w:rsid w:val="001D3B7F"/>
    <w:rsid w:val="001D4BE6"/>
    <w:rsid w:val="001D51C8"/>
    <w:rsid w:val="001D78D6"/>
    <w:rsid w:val="001F64CA"/>
    <w:rsid w:val="00200D0B"/>
    <w:rsid w:val="00206525"/>
    <w:rsid w:val="00211D4E"/>
    <w:rsid w:val="0021343F"/>
    <w:rsid w:val="00214342"/>
    <w:rsid w:val="00214F18"/>
    <w:rsid w:val="00222F27"/>
    <w:rsid w:val="002269C8"/>
    <w:rsid w:val="00227AA8"/>
    <w:rsid w:val="0023049C"/>
    <w:rsid w:val="00245636"/>
    <w:rsid w:val="00246789"/>
    <w:rsid w:val="00256676"/>
    <w:rsid w:val="0026261F"/>
    <w:rsid w:val="00270AE2"/>
    <w:rsid w:val="00270CEF"/>
    <w:rsid w:val="002742AD"/>
    <w:rsid w:val="00280363"/>
    <w:rsid w:val="00281879"/>
    <w:rsid w:val="00283B13"/>
    <w:rsid w:val="00283FF5"/>
    <w:rsid w:val="00285624"/>
    <w:rsid w:val="00286BEC"/>
    <w:rsid w:val="0029427D"/>
    <w:rsid w:val="00295CA9"/>
    <w:rsid w:val="002A1412"/>
    <w:rsid w:val="002B3CE1"/>
    <w:rsid w:val="002C7129"/>
    <w:rsid w:val="002D4EC6"/>
    <w:rsid w:val="002D5058"/>
    <w:rsid w:val="002D6C4F"/>
    <w:rsid w:val="002E3139"/>
    <w:rsid w:val="002E50D3"/>
    <w:rsid w:val="002E71CB"/>
    <w:rsid w:val="002F2E3D"/>
    <w:rsid w:val="002F4859"/>
    <w:rsid w:val="0030086E"/>
    <w:rsid w:val="00300FBC"/>
    <w:rsid w:val="00301A34"/>
    <w:rsid w:val="00301D75"/>
    <w:rsid w:val="0030527D"/>
    <w:rsid w:val="003110A6"/>
    <w:rsid w:val="0031167C"/>
    <w:rsid w:val="0031299F"/>
    <w:rsid w:val="00313062"/>
    <w:rsid w:val="003138A4"/>
    <w:rsid w:val="00315E27"/>
    <w:rsid w:val="00316782"/>
    <w:rsid w:val="00322E61"/>
    <w:rsid w:val="00326DBA"/>
    <w:rsid w:val="00327295"/>
    <w:rsid w:val="00327D11"/>
    <w:rsid w:val="003342C9"/>
    <w:rsid w:val="003464D4"/>
    <w:rsid w:val="003507B6"/>
    <w:rsid w:val="00350878"/>
    <w:rsid w:val="00353C75"/>
    <w:rsid w:val="003616BD"/>
    <w:rsid w:val="003632C6"/>
    <w:rsid w:val="00365666"/>
    <w:rsid w:val="003720A3"/>
    <w:rsid w:val="003736A3"/>
    <w:rsid w:val="00373AEA"/>
    <w:rsid w:val="00375F19"/>
    <w:rsid w:val="00381D18"/>
    <w:rsid w:val="0038240B"/>
    <w:rsid w:val="003832CD"/>
    <w:rsid w:val="00387C1E"/>
    <w:rsid w:val="003967F8"/>
    <w:rsid w:val="003A0304"/>
    <w:rsid w:val="003A0AE2"/>
    <w:rsid w:val="003A2E5E"/>
    <w:rsid w:val="003A73B8"/>
    <w:rsid w:val="003B1AEE"/>
    <w:rsid w:val="003B7E1D"/>
    <w:rsid w:val="003C244B"/>
    <w:rsid w:val="003C4380"/>
    <w:rsid w:val="003C490F"/>
    <w:rsid w:val="003C4F02"/>
    <w:rsid w:val="003C7852"/>
    <w:rsid w:val="003D05CD"/>
    <w:rsid w:val="003D702B"/>
    <w:rsid w:val="003D7080"/>
    <w:rsid w:val="003D78CA"/>
    <w:rsid w:val="003E0621"/>
    <w:rsid w:val="003E4712"/>
    <w:rsid w:val="003E536C"/>
    <w:rsid w:val="003E6D25"/>
    <w:rsid w:val="003F57A4"/>
    <w:rsid w:val="003F7D48"/>
    <w:rsid w:val="00402FC9"/>
    <w:rsid w:val="00404965"/>
    <w:rsid w:val="004060B0"/>
    <w:rsid w:val="004137AF"/>
    <w:rsid w:val="00413EAC"/>
    <w:rsid w:val="00415294"/>
    <w:rsid w:val="00417023"/>
    <w:rsid w:val="00426863"/>
    <w:rsid w:val="00427B2E"/>
    <w:rsid w:val="0043069A"/>
    <w:rsid w:val="00433403"/>
    <w:rsid w:val="00434CFF"/>
    <w:rsid w:val="0043630D"/>
    <w:rsid w:val="0044181B"/>
    <w:rsid w:val="004454DD"/>
    <w:rsid w:val="00452933"/>
    <w:rsid w:val="004612D3"/>
    <w:rsid w:val="00462452"/>
    <w:rsid w:val="00466070"/>
    <w:rsid w:val="00470592"/>
    <w:rsid w:val="00471290"/>
    <w:rsid w:val="00473ADF"/>
    <w:rsid w:val="00494A77"/>
    <w:rsid w:val="004977A6"/>
    <w:rsid w:val="004A20D1"/>
    <w:rsid w:val="004A25F3"/>
    <w:rsid w:val="004A59F0"/>
    <w:rsid w:val="004A63ED"/>
    <w:rsid w:val="004B0DA0"/>
    <w:rsid w:val="004B3AA8"/>
    <w:rsid w:val="004C0EBF"/>
    <w:rsid w:val="004C14C2"/>
    <w:rsid w:val="004C3964"/>
    <w:rsid w:val="004C508E"/>
    <w:rsid w:val="004C51F0"/>
    <w:rsid w:val="004D0D1C"/>
    <w:rsid w:val="004D40BC"/>
    <w:rsid w:val="004D6050"/>
    <w:rsid w:val="004D7F87"/>
    <w:rsid w:val="004E0542"/>
    <w:rsid w:val="004E08FA"/>
    <w:rsid w:val="004E6659"/>
    <w:rsid w:val="004F0259"/>
    <w:rsid w:val="004F24D7"/>
    <w:rsid w:val="004F586D"/>
    <w:rsid w:val="004F642D"/>
    <w:rsid w:val="00500B83"/>
    <w:rsid w:val="00512BA8"/>
    <w:rsid w:val="00543CE0"/>
    <w:rsid w:val="00544459"/>
    <w:rsid w:val="00556594"/>
    <w:rsid w:val="00562C50"/>
    <w:rsid w:val="005642E5"/>
    <w:rsid w:val="005668B2"/>
    <w:rsid w:val="005830BB"/>
    <w:rsid w:val="0058499D"/>
    <w:rsid w:val="0058640F"/>
    <w:rsid w:val="005959DE"/>
    <w:rsid w:val="00597338"/>
    <w:rsid w:val="00597AFE"/>
    <w:rsid w:val="005A240F"/>
    <w:rsid w:val="005A67F4"/>
    <w:rsid w:val="005A7410"/>
    <w:rsid w:val="005B1780"/>
    <w:rsid w:val="005B1F78"/>
    <w:rsid w:val="005B3AA4"/>
    <w:rsid w:val="005C06D2"/>
    <w:rsid w:val="005C1B7B"/>
    <w:rsid w:val="005C31CA"/>
    <w:rsid w:val="005C457B"/>
    <w:rsid w:val="005C6204"/>
    <w:rsid w:val="005C74BE"/>
    <w:rsid w:val="005D0CB2"/>
    <w:rsid w:val="005D70E8"/>
    <w:rsid w:val="005E4A0D"/>
    <w:rsid w:val="005F0AC2"/>
    <w:rsid w:val="005F3030"/>
    <w:rsid w:val="00600B04"/>
    <w:rsid w:val="00605DF6"/>
    <w:rsid w:val="00610391"/>
    <w:rsid w:val="00610B4F"/>
    <w:rsid w:val="00611156"/>
    <w:rsid w:val="00612712"/>
    <w:rsid w:val="00616E2E"/>
    <w:rsid w:val="00621E02"/>
    <w:rsid w:val="00627A36"/>
    <w:rsid w:val="006322C0"/>
    <w:rsid w:val="00635EAA"/>
    <w:rsid w:val="00637901"/>
    <w:rsid w:val="006405A7"/>
    <w:rsid w:val="006454C0"/>
    <w:rsid w:val="00652AD7"/>
    <w:rsid w:val="00652B1A"/>
    <w:rsid w:val="00656142"/>
    <w:rsid w:val="0066196A"/>
    <w:rsid w:val="00662D4D"/>
    <w:rsid w:val="006638C5"/>
    <w:rsid w:val="00665456"/>
    <w:rsid w:val="00665838"/>
    <w:rsid w:val="00665D1A"/>
    <w:rsid w:val="00667225"/>
    <w:rsid w:val="0066768E"/>
    <w:rsid w:val="00674872"/>
    <w:rsid w:val="00682A8A"/>
    <w:rsid w:val="00692106"/>
    <w:rsid w:val="00696A5D"/>
    <w:rsid w:val="00697F89"/>
    <w:rsid w:val="006A23DD"/>
    <w:rsid w:val="006A7E21"/>
    <w:rsid w:val="006B0834"/>
    <w:rsid w:val="006B178F"/>
    <w:rsid w:val="006B399E"/>
    <w:rsid w:val="006B4822"/>
    <w:rsid w:val="006B4EF9"/>
    <w:rsid w:val="006B5256"/>
    <w:rsid w:val="006B5BA6"/>
    <w:rsid w:val="006B5CD5"/>
    <w:rsid w:val="006D1C1F"/>
    <w:rsid w:val="006E196B"/>
    <w:rsid w:val="006E4575"/>
    <w:rsid w:val="006F2BC9"/>
    <w:rsid w:val="006F3FE8"/>
    <w:rsid w:val="006F5DF8"/>
    <w:rsid w:val="00703796"/>
    <w:rsid w:val="0071081C"/>
    <w:rsid w:val="00712A2E"/>
    <w:rsid w:val="00713A2A"/>
    <w:rsid w:val="00714C62"/>
    <w:rsid w:val="00716B3D"/>
    <w:rsid w:val="00723123"/>
    <w:rsid w:val="007258CE"/>
    <w:rsid w:val="0072775B"/>
    <w:rsid w:val="007305B5"/>
    <w:rsid w:val="0073647B"/>
    <w:rsid w:val="00751153"/>
    <w:rsid w:val="0075741F"/>
    <w:rsid w:val="00757CD7"/>
    <w:rsid w:val="00761603"/>
    <w:rsid w:val="00771E8A"/>
    <w:rsid w:val="007724D4"/>
    <w:rsid w:val="0077682A"/>
    <w:rsid w:val="00777EE5"/>
    <w:rsid w:val="00783EAB"/>
    <w:rsid w:val="00783FD5"/>
    <w:rsid w:val="00786C39"/>
    <w:rsid w:val="00795017"/>
    <w:rsid w:val="007A4B04"/>
    <w:rsid w:val="007B3426"/>
    <w:rsid w:val="007B4200"/>
    <w:rsid w:val="007B4C1A"/>
    <w:rsid w:val="007B7C14"/>
    <w:rsid w:val="007C2893"/>
    <w:rsid w:val="007D06C3"/>
    <w:rsid w:val="007D4738"/>
    <w:rsid w:val="007E0954"/>
    <w:rsid w:val="007E5703"/>
    <w:rsid w:val="007E61AC"/>
    <w:rsid w:val="007E6444"/>
    <w:rsid w:val="007E6993"/>
    <w:rsid w:val="007F47D1"/>
    <w:rsid w:val="007F4E93"/>
    <w:rsid w:val="007F6CF6"/>
    <w:rsid w:val="008001F0"/>
    <w:rsid w:val="00801215"/>
    <w:rsid w:val="008013EC"/>
    <w:rsid w:val="008049B0"/>
    <w:rsid w:val="00804A4B"/>
    <w:rsid w:val="00805EE1"/>
    <w:rsid w:val="00806C89"/>
    <w:rsid w:val="008210DF"/>
    <w:rsid w:val="008247CF"/>
    <w:rsid w:val="00824B7E"/>
    <w:rsid w:val="008264D3"/>
    <w:rsid w:val="00827F98"/>
    <w:rsid w:val="008349D7"/>
    <w:rsid w:val="00840909"/>
    <w:rsid w:val="008420B9"/>
    <w:rsid w:val="008430DD"/>
    <w:rsid w:val="00844B5E"/>
    <w:rsid w:val="00851B44"/>
    <w:rsid w:val="008561FE"/>
    <w:rsid w:val="00861635"/>
    <w:rsid w:val="00870019"/>
    <w:rsid w:val="00876346"/>
    <w:rsid w:val="00881BDB"/>
    <w:rsid w:val="00882800"/>
    <w:rsid w:val="00891B0D"/>
    <w:rsid w:val="00894D43"/>
    <w:rsid w:val="008A4710"/>
    <w:rsid w:val="008A562A"/>
    <w:rsid w:val="008C0B19"/>
    <w:rsid w:val="008C12AE"/>
    <w:rsid w:val="008C2ABA"/>
    <w:rsid w:val="008C5160"/>
    <w:rsid w:val="008C5F09"/>
    <w:rsid w:val="008C6990"/>
    <w:rsid w:val="008D53C6"/>
    <w:rsid w:val="008D5A52"/>
    <w:rsid w:val="008D65AF"/>
    <w:rsid w:val="008D76BF"/>
    <w:rsid w:val="008D7762"/>
    <w:rsid w:val="008E28C9"/>
    <w:rsid w:val="008E58CD"/>
    <w:rsid w:val="008F0280"/>
    <w:rsid w:val="008F20EF"/>
    <w:rsid w:val="008F280F"/>
    <w:rsid w:val="008F3953"/>
    <w:rsid w:val="008F5458"/>
    <w:rsid w:val="00906F58"/>
    <w:rsid w:val="00910EAC"/>
    <w:rsid w:val="00914FDA"/>
    <w:rsid w:val="00926F00"/>
    <w:rsid w:val="00931B49"/>
    <w:rsid w:val="00936914"/>
    <w:rsid w:val="00937553"/>
    <w:rsid w:val="00937EED"/>
    <w:rsid w:val="009446EE"/>
    <w:rsid w:val="00945A96"/>
    <w:rsid w:val="0095297A"/>
    <w:rsid w:val="00952D12"/>
    <w:rsid w:val="00952F2A"/>
    <w:rsid w:val="009576DD"/>
    <w:rsid w:val="0096191E"/>
    <w:rsid w:val="00964CA0"/>
    <w:rsid w:val="00970CA8"/>
    <w:rsid w:val="009722A9"/>
    <w:rsid w:val="00973984"/>
    <w:rsid w:val="0099050E"/>
    <w:rsid w:val="00990BBE"/>
    <w:rsid w:val="00991E89"/>
    <w:rsid w:val="00992EDC"/>
    <w:rsid w:val="00993F51"/>
    <w:rsid w:val="009960B6"/>
    <w:rsid w:val="009A2890"/>
    <w:rsid w:val="009A692F"/>
    <w:rsid w:val="009B1E68"/>
    <w:rsid w:val="009C1511"/>
    <w:rsid w:val="009C2633"/>
    <w:rsid w:val="009C473C"/>
    <w:rsid w:val="009D0C36"/>
    <w:rsid w:val="009D478E"/>
    <w:rsid w:val="009E2AEB"/>
    <w:rsid w:val="009F0ACF"/>
    <w:rsid w:val="009F1703"/>
    <w:rsid w:val="009F4831"/>
    <w:rsid w:val="00A01B57"/>
    <w:rsid w:val="00A02662"/>
    <w:rsid w:val="00A05A78"/>
    <w:rsid w:val="00A1222B"/>
    <w:rsid w:val="00A14B34"/>
    <w:rsid w:val="00A17AFA"/>
    <w:rsid w:val="00A25A11"/>
    <w:rsid w:val="00A26CEE"/>
    <w:rsid w:val="00A36DB0"/>
    <w:rsid w:val="00A4628C"/>
    <w:rsid w:val="00A47117"/>
    <w:rsid w:val="00A55BC2"/>
    <w:rsid w:val="00A56055"/>
    <w:rsid w:val="00A65DC9"/>
    <w:rsid w:val="00A6734E"/>
    <w:rsid w:val="00A80C79"/>
    <w:rsid w:val="00A813D9"/>
    <w:rsid w:val="00A81EB6"/>
    <w:rsid w:val="00A82BEF"/>
    <w:rsid w:val="00A84BD5"/>
    <w:rsid w:val="00A95AE9"/>
    <w:rsid w:val="00A95E72"/>
    <w:rsid w:val="00A97AA4"/>
    <w:rsid w:val="00AA3B41"/>
    <w:rsid w:val="00AB2C2E"/>
    <w:rsid w:val="00AB343F"/>
    <w:rsid w:val="00AB55FC"/>
    <w:rsid w:val="00AB7413"/>
    <w:rsid w:val="00AB78BB"/>
    <w:rsid w:val="00AC6071"/>
    <w:rsid w:val="00AD0741"/>
    <w:rsid w:val="00AD1363"/>
    <w:rsid w:val="00AE1103"/>
    <w:rsid w:val="00AE25B9"/>
    <w:rsid w:val="00AF3715"/>
    <w:rsid w:val="00B02A25"/>
    <w:rsid w:val="00B03250"/>
    <w:rsid w:val="00B043F6"/>
    <w:rsid w:val="00B0701F"/>
    <w:rsid w:val="00B0738A"/>
    <w:rsid w:val="00B10F30"/>
    <w:rsid w:val="00B14457"/>
    <w:rsid w:val="00B14DAA"/>
    <w:rsid w:val="00B16C10"/>
    <w:rsid w:val="00B22E78"/>
    <w:rsid w:val="00B23BA8"/>
    <w:rsid w:val="00B252E9"/>
    <w:rsid w:val="00B311BC"/>
    <w:rsid w:val="00B370D1"/>
    <w:rsid w:val="00B37405"/>
    <w:rsid w:val="00B407C7"/>
    <w:rsid w:val="00B430D2"/>
    <w:rsid w:val="00B5207F"/>
    <w:rsid w:val="00B57EC6"/>
    <w:rsid w:val="00B71C97"/>
    <w:rsid w:val="00B77227"/>
    <w:rsid w:val="00B83F8B"/>
    <w:rsid w:val="00B85922"/>
    <w:rsid w:val="00B866D9"/>
    <w:rsid w:val="00B91702"/>
    <w:rsid w:val="00B9176A"/>
    <w:rsid w:val="00B9361E"/>
    <w:rsid w:val="00BA28D8"/>
    <w:rsid w:val="00BA38EA"/>
    <w:rsid w:val="00BA4599"/>
    <w:rsid w:val="00BB5AE5"/>
    <w:rsid w:val="00BC371F"/>
    <w:rsid w:val="00BC4995"/>
    <w:rsid w:val="00BC7DC8"/>
    <w:rsid w:val="00BD5987"/>
    <w:rsid w:val="00BD7F26"/>
    <w:rsid w:val="00BE428C"/>
    <w:rsid w:val="00BE5FE9"/>
    <w:rsid w:val="00BE6192"/>
    <w:rsid w:val="00BF4355"/>
    <w:rsid w:val="00BF45F5"/>
    <w:rsid w:val="00C0002E"/>
    <w:rsid w:val="00C0203D"/>
    <w:rsid w:val="00C0319D"/>
    <w:rsid w:val="00C04696"/>
    <w:rsid w:val="00C046AC"/>
    <w:rsid w:val="00C05281"/>
    <w:rsid w:val="00C11FDB"/>
    <w:rsid w:val="00C17B3A"/>
    <w:rsid w:val="00C20EE4"/>
    <w:rsid w:val="00C24DED"/>
    <w:rsid w:val="00C25AF2"/>
    <w:rsid w:val="00C32869"/>
    <w:rsid w:val="00C36D13"/>
    <w:rsid w:val="00C37B58"/>
    <w:rsid w:val="00C440B0"/>
    <w:rsid w:val="00C54B6E"/>
    <w:rsid w:val="00C57815"/>
    <w:rsid w:val="00C57A22"/>
    <w:rsid w:val="00C60E43"/>
    <w:rsid w:val="00C60F3B"/>
    <w:rsid w:val="00C610D4"/>
    <w:rsid w:val="00C66E52"/>
    <w:rsid w:val="00C701B5"/>
    <w:rsid w:val="00C7252A"/>
    <w:rsid w:val="00C75FD5"/>
    <w:rsid w:val="00C93C31"/>
    <w:rsid w:val="00CA05CC"/>
    <w:rsid w:val="00CA5016"/>
    <w:rsid w:val="00CA6B65"/>
    <w:rsid w:val="00CB1AA0"/>
    <w:rsid w:val="00CB4450"/>
    <w:rsid w:val="00CD23E3"/>
    <w:rsid w:val="00CD3504"/>
    <w:rsid w:val="00CE100A"/>
    <w:rsid w:val="00CE23B0"/>
    <w:rsid w:val="00CF226B"/>
    <w:rsid w:val="00CF56B8"/>
    <w:rsid w:val="00CF5EB3"/>
    <w:rsid w:val="00D00F4C"/>
    <w:rsid w:val="00D025D1"/>
    <w:rsid w:val="00D06319"/>
    <w:rsid w:val="00D06375"/>
    <w:rsid w:val="00D1033D"/>
    <w:rsid w:val="00D149A2"/>
    <w:rsid w:val="00D15AEB"/>
    <w:rsid w:val="00D22C69"/>
    <w:rsid w:val="00D23264"/>
    <w:rsid w:val="00D301D1"/>
    <w:rsid w:val="00D44422"/>
    <w:rsid w:val="00D45D0E"/>
    <w:rsid w:val="00D476F8"/>
    <w:rsid w:val="00D5032D"/>
    <w:rsid w:val="00D5298C"/>
    <w:rsid w:val="00D52F37"/>
    <w:rsid w:val="00D61D6B"/>
    <w:rsid w:val="00D62C2F"/>
    <w:rsid w:val="00D63224"/>
    <w:rsid w:val="00D677B6"/>
    <w:rsid w:val="00D73E12"/>
    <w:rsid w:val="00D748A6"/>
    <w:rsid w:val="00D87203"/>
    <w:rsid w:val="00D87784"/>
    <w:rsid w:val="00DA20CE"/>
    <w:rsid w:val="00DA25D4"/>
    <w:rsid w:val="00DA45D6"/>
    <w:rsid w:val="00DB1452"/>
    <w:rsid w:val="00DC08FC"/>
    <w:rsid w:val="00DC0B2C"/>
    <w:rsid w:val="00DC24F3"/>
    <w:rsid w:val="00DC25C5"/>
    <w:rsid w:val="00DC2CD0"/>
    <w:rsid w:val="00DC5C0B"/>
    <w:rsid w:val="00DC6A60"/>
    <w:rsid w:val="00DD2DB3"/>
    <w:rsid w:val="00DD3658"/>
    <w:rsid w:val="00DD6601"/>
    <w:rsid w:val="00DE2616"/>
    <w:rsid w:val="00DE2732"/>
    <w:rsid w:val="00DE487D"/>
    <w:rsid w:val="00DF3691"/>
    <w:rsid w:val="00DF3EEE"/>
    <w:rsid w:val="00DF47E2"/>
    <w:rsid w:val="00DF532B"/>
    <w:rsid w:val="00DF556B"/>
    <w:rsid w:val="00DF664C"/>
    <w:rsid w:val="00DF79EF"/>
    <w:rsid w:val="00E009EB"/>
    <w:rsid w:val="00E00D29"/>
    <w:rsid w:val="00E0210B"/>
    <w:rsid w:val="00E06C6F"/>
    <w:rsid w:val="00E11B0E"/>
    <w:rsid w:val="00E152C1"/>
    <w:rsid w:val="00E15C16"/>
    <w:rsid w:val="00E227FD"/>
    <w:rsid w:val="00E2479B"/>
    <w:rsid w:val="00E24ED5"/>
    <w:rsid w:val="00E25914"/>
    <w:rsid w:val="00E30784"/>
    <w:rsid w:val="00E32DE9"/>
    <w:rsid w:val="00E4058D"/>
    <w:rsid w:val="00E406D3"/>
    <w:rsid w:val="00E44886"/>
    <w:rsid w:val="00E4690F"/>
    <w:rsid w:val="00E4738C"/>
    <w:rsid w:val="00E52150"/>
    <w:rsid w:val="00E5248E"/>
    <w:rsid w:val="00E57E6C"/>
    <w:rsid w:val="00E57FFB"/>
    <w:rsid w:val="00E71020"/>
    <w:rsid w:val="00E72D62"/>
    <w:rsid w:val="00E77BCB"/>
    <w:rsid w:val="00E802DF"/>
    <w:rsid w:val="00E939EA"/>
    <w:rsid w:val="00E941EF"/>
    <w:rsid w:val="00E94400"/>
    <w:rsid w:val="00E95E12"/>
    <w:rsid w:val="00EA64A5"/>
    <w:rsid w:val="00EA6FFE"/>
    <w:rsid w:val="00EB41CA"/>
    <w:rsid w:val="00EB7FAB"/>
    <w:rsid w:val="00EC3521"/>
    <w:rsid w:val="00EC37E9"/>
    <w:rsid w:val="00EC645E"/>
    <w:rsid w:val="00EC760E"/>
    <w:rsid w:val="00ED0CAA"/>
    <w:rsid w:val="00ED6A20"/>
    <w:rsid w:val="00ED6F71"/>
    <w:rsid w:val="00EE1D47"/>
    <w:rsid w:val="00EF13D8"/>
    <w:rsid w:val="00EF2108"/>
    <w:rsid w:val="00EF253D"/>
    <w:rsid w:val="00EF4121"/>
    <w:rsid w:val="00EF73B4"/>
    <w:rsid w:val="00EF7751"/>
    <w:rsid w:val="00F0025E"/>
    <w:rsid w:val="00F0620E"/>
    <w:rsid w:val="00F07433"/>
    <w:rsid w:val="00F07785"/>
    <w:rsid w:val="00F10C93"/>
    <w:rsid w:val="00F15B02"/>
    <w:rsid w:val="00F16414"/>
    <w:rsid w:val="00F164D2"/>
    <w:rsid w:val="00F30421"/>
    <w:rsid w:val="00F324B2"/>
    <w:rsid w:val="00F412AE"/>
    <w:rsid w:val="00F428DF"/>
    <w:rsid w:val="00F45D24"/>
    <w:rsid w:val="00F575A0"/>
    <w:rsid w:val="00F60A9D"/>
    <w:rsid w:val="00F722F6"/>
    <w:rsid w:val="00F74BB1"/>
    <w:rsid w:val="00F74C0D"/>
    <w:rsid w:val="00F76BC2"/>
    <w:rsid w:val="00F80726"/>
    <w:rsid w:val="00F84A2F"/>
    <w:rsid w:val="00F85EAD"/>
    <w:rsid w:val="00F87107"/>
    <w:rsid w:val="00F92B6E"/>
    <w:rsid w:val="00F938DA"/>
    <w:rsid w:val="00F93A8F"/>
    <w:rsid w:val="00F94F8A"/>
    <w:rsid w:val="00F964BD"/>
    <w:rsid w:val="00F97C86"/>
    <w:rsid w:val="00FB2F05"/>
    <w:rsid w:val="00FB5919"/>
    <w:rsid w:val="00FB5CAD"/>
    <w:rsid w:val="00FB7A72"/>
    <w:rsid w:val="00FC3E02"/>
    <w:rsid w:val="00FC6BBF"/>
    <w:rsid w:val="00FD61B5"/>
    <w:rsid w:val="00FD730A"/>
    <w:rsid w:val="00FE2D99"/>
    <w:rsid w:val="00FE424F"/>
    <w:rsid w:val="00FE5784"/>
    <w:rsid w:val="00FE6B14"/>
    <w:rsid w:val="00FF1BAF"/>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17A2"/>
  <w15:chartTrackingRefBased/>
  <w15:docId w15:val="{A061C346-516A-4870-844F-A4F50544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d"/>
    <w:qFormat/>
    <w:rsid w:val="001461DD"/>
    <w:pPr>
      <w:tabs>
        <w:tab w:val="left" w:pos="1134"/>
        <w:tab w:val="left" w:pos="2835"/>
        <w:tab w:val="left" w:pos="5670"/>
        <w:tab w:val="decimal" w:pos="8505"/>
      </w:tabs>
      <w:spacing w:after="80" w:line="240" w:lineRule="auto"/>
      <w:contextualSpacing/>
    </w:pPr>
    <w:rPr>
      <w:rFonts w:ascii="Arial" w:hAnsi="Arial"/>
      <w:sz w:val="28"/>
      <w:szCs w:val="28"/>
    </w:rPr>
  </w:style>
  <w:style w:type="paragraph" w:styleId="berschrift1">
    <w:name w:val="heading 1"/>
    <w:aliases w:val="Ü1"/>
    <w:next w:val="Standard"/>
    <w:link w:val="berschrift1Zchn"/>
    <w:uiPriority w:val="9"/>
    <w:qFormat/>
    <w:rsid w:val="00757CD7"/>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40"/>
      <w:szCs w:val="40"/>
    </w:rPr>
  </w:style>
  <w:style w:type="paragraph" w:styleId="berschrift2">
    <w:name w:val="heading 2"/>
    <w:aliases w:val="Ü2"/>
    <w:basedOn w:val="berschrift1"/>
    <w:next w:val="Standard"/>
    <w:link w:val="berschrift2Zchn"/>
    <w:uiPriority w:val="9"/>
    <w:qFormat/>
    <w:rsid w:val="00757CD7"/>
    <w:pPr>
      <w:spacing w:before="320"/>
      <w:outlineLvl w:val="1"/>
    </w:pPr>
    <w:rPr>
      <w:sz w:val="34"/>
      <w:szCs w:val="34"/>
    </w:rPr>
  </w:style>
  <w:style w:type="paragraph" w:styleId="berschrift3">
    <w:name w:val="heading 3"/>
    <w:aliases w:val="Ü3"/>
    <w:basedOn w:val="berschrift2"/>
    <w:next w:val="Standard"/>
    <w:link w:val="berschrift3Zchn"/>
    <w:uiPriority w:val="9"/>
    <w:unhideWhenUsed/>
    <w:rsid w:val="00757CD7"/>
    <w:pPr>
      <w:spacing w:before="240" w:after="40" w:line="264" w:lineRule="auto"/>
      <w:outlineLvl w:val="2"/>
    </w:pPr>
    <w:rPr>
      <w:sz w:val="28"/>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uiPriority w:val="14"/>
    <w:semiHidden/>
    <w:rsid w:val="00757CD7"/>
    <w:pPr>
      <w:keepNext/>
      <w:keepLines/>
      <w:spacing w:after="0"/>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uiPriority w:val="5"/>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uiPriority w:val="9"/>
    <w:rsid w:val="00757CD7"/>
    <w:rPr>
      <w:rFonts w:ascii="Arial" w:hAnsi="Arial" w:cstheme="minorHAnsi"/>
      <w:b/>
      <w:color w:val="0018A8" w:themeColor="accent1"/>
      <w:spacing w:val="6"/>
      <w:sz w:val="40"/>
      <w:szCs w:val="40"/>
    </w:rPr>
  </w:style>
  <w:style w:type="character" w:customStyle="1" w:styleId="berschrift2Zchn">
    <w:name w:val="Überschrift 2 Zchn"/>
    <w:aliases w:val="Ü2 Zchn"/>
    <w:basedOn w:val="Absatz-Standardschriftart"/>
    <w:link w:val="berschrift2"/>
    <w:uiPriority w:val="9"/>
    <w:rsid w:val="00757CD7"/>
    <w:rPr>
      <w:rFonts w:ascii="Arial" w:hAnsi="Arial" w:cstheme="minorHAnsi"/>
      <w:b/>
      <w:color w:val="0018A8" w:themeColor="accent1"/>
      <w:spacing w:val="6"/>
      <w:sz w:val="34"/>
      <w:szCs w:val="34"/>
    </w:rPr>
  </w:style>
  <w:style w:type="character" w:customStyle="1" w:styleId="berschrift3Zchn">
    <w:name w:val="Überschrift 3 Zchn"/>
    <w:aliases w:val="Ü3 Zchn"/>
    <w:basedOn w:val="Absatz-Standardschriftart"/>
    <w:link w:val="berschrift3"/>
    <w:uiPriority w:val="9"/>
    <w:rsid w:val="00757CD7"/>
    <w:rPr>
      <w:rFonts w:ascii="Arial" w:hAnsi="Arial" w:cstheme="minorHAnsi"/>
      <w:b/>
      <w:color w:val="0018A8" w:themeColor="accent1"/>
      <w:spacing w:val="6"/>
      <w:sz w:val="28"/>
      <w:szCs w:val="28"/>
    </w:rPr>
  </w:style>
  <w:style w:type="paragraph" w:styleId="Kopfzeile">
    <w:name w:val="header"/>
    <w:basedOn w:val="Standard"/>
    <w:link w:val="KopfzeileZchn"/>
    <w:uiPriority w:val="99"/>
    <w:semiHidden/>
    <w:rsid w:val="00757CD7"/>
    <w:pPr>
      <w:tabs>
        <w:tab w:val="clear" w:pos="1134"/>
        <w:tab w:val="clear" w:pos="2835"/>
        <w:tab w:val="clear" w:pos="5670"/>
        <w:tab w:val="clear" w:pos="8505"/>
        <w:tab w:val="center" w:pos="4536"/>
        <w:tab w:val="right" w:pos="9072"/>
      </w:tabs>
      <w:spacing w:after="0"/>
    </w:pPr>
    <w:rPr>
      <w:sz w:val="18"/>
      <w:szCs w:val="18"/>
    </w:rPr>
  </w:style>
  <w:style w:type="character" w:customStyle="1" w:styleId="KopfzeileZchn">
    <w:name w:val="Kopfzeile Zchn"/>
    <w:basedOn w:val="Absatz-Standardschriftart"/>
    <w:link w:val="Kopfzeile"/>
    <w:uiPriority w:val="99"/>
    <w:semiHidden/>
    <w:rsid w:val="001461DD"/>
    <w:rPr>
      <w:rFonts w:ascii="Arial" w:hAnsi="Arial"/>
      <w:sz w:val="18"/>
      <w:szCs w:val="18"/>
    </w:rPr>
  </w:style>
  <w:style w:type="paragraph" w:styleId="Fuzeile">
    <w:name w:val="footer"/>
    <w:basedOn w:val="Standard"/>
    <w:link w:val="FuzeileZchn"/>
    <w:uiPriority w:val="99"/>
    <w:semiHidden/>
    <w:rsid w:val="00757CD7"/>
    <w:pPr>
      <w:tabs>
        <w:tab w:val="clear" w:pos="1134"/>
        <w:tab w:val="clear" w:pos="2835"/>
        <w:tab w:val="clear" w:pos="5670"/>
        <w:tab w:val="clear" w:pos="8505"/>
        <w:tab w:val="center" w:pos="4536"/>
        <w:tab w:val="right" w:pos="9072"/>
      </w:tabs>
      <w:spacing w:after="0"/>
      <w:jc w:val="right"/>
    </w:pPr>
    <w:rPr>
      <w:color w:val="0018A8" w:themeColor="text2"/>
      <w:lang w:eastAsia="de-CH"/>
    </w:rPr>
  </w:style>
  <w:style w:type="character" w:customStyle="1" w:styleId="FuzeileZchn">
    <w:name w:val="Fußzeile Zchn"/>
    <w:basedOn w:val="Absatz-Standardschriftart"/>
    <w:link w:val="Fuzeile"/>
    <w:uiPriority w:val="99"/>
    <w:semiHidden/>
    <w:rsid w:val="001461DD"/>
    <w:rPr>
      <w:rFonts w:ascii="Arial" w:hAnsi="Arial"/>
      <w:color w:val="0018A8" w:themeColor="text2"/>
      <w:sz w:val="28"/>
      <w:szCs w:val="28"/>
      <w:lang w:eastAsia="de-CH"/>
    </w:rPr>
  </w:style>
  <w:style w:type="table" w:styleId="Tabellenraster">
    <w:name w:val="Table Grid"/>
    <w:basedOn w:val="NormaleTabelle"/>
    <w:uiPriority w:val="59"/>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uiPriority w:val="14"/>
    <w:semiHidden/>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0"/>
    </w:pPr>
    <w:rPr>
      <w:noProof/>
      <w:sz w:val="26"/>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semiHidden/>
    <w:rsid w:val="00757CD7"/>
    <w:pPr>
      <w:tabs>
        <w:tab w:val="clear" w:pos="1134"/>
        <w:tab w:val="clear" w:pos="2835"/>
        <w:tab w:val="clear" w:pos="5670"/>
        <w:tab w:val="clear" w:pos="8505"/>
        <w:tab w:val="left" w:pos="993"/>
        <w:tab w:val="right" w:leader="dot" w:pos="9061"/>
      </w:tabs>
      <w:spacing w:before="40" w:after="40"/>
      <w:ind w:left="993" w:hanging="993"/>
    </w:pPr>
    <w:rPr>
      <w:noProof/>
    </w:rPr>
  </w:style>
  <w:style w:type="character" w:styleId="Hyperlink">
    <w:name w:val="Hyperlink"/>
    <w:basedOn w:val="Absatz-Standardschriftart"/>
    <w:uiPriority w:val="99"/>
    <w:semiHidden/>
    <w:rsid w:val="00757CD7"/>
    <w:rPr>
      <w:color w:val="0018A8" w:themeColor="hyperlink"/>
      <w:u w:val="single"/>
    </w:rPr>
  </w:style>
  <w:style w:type="paragraph" w:styleId="Verzeichnis3">
    <w:name w:val="toc 3"/>
    <w:basedOn w:val="Verzeichnis2"/>
    <w:next w:val="Standard"/>
    <w:autoRedefine/>
    <w:uiPriority w:val="39"/>
    <w:semiHidden/>
    <w:rsid w:val="00757CD7"/>
    <w:pPr>
      <w:spacing w:before="0" w:after="40"/>
      <w:ind w:left="993" w:hanging="993"/>
    </w:pPr>
    <w:rPr>
      <w:sz w:val="22"/>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semiHidden/>
    <w:rsid w:val="001461DD"/>
    <w:pPr>
      <w:tabs>
        <w:tab w:val="clear" w:pos="993"/>
        <w:tab w:val="left" w:pos="1418"/>
      </w:tabs>
      <w:ind w:left="1418" w:hanging="1418"/>
    </w:pPr>
  </w:style>
  <w:style w:type="paragraph" w:styleId="Verzeichnis5">
    <w:name w:val="toc 5"/>
    <w:basedOn w:val="Standard"/>
    <w:next w:val="Standard"/>
    <w:autoRedefine/>
    <w:uiPriority w:val="39"/>
    <w:semiHidden/>
    <w:unhideWhenUsed/>
    <w:rsid w:val="00757CD7"/>
    <w:pPr>
      <w:tabs>
        <w:tab w:val="clear" w:pos="1134"/>
        <w:tab w:val="clear" w:pos="2835"/>
        <w:tab w:val="clear" w:pos="5670"/>
        <w:tab w:val="clear" w:pos="8505"/>
      </w:tabs>
      <w:spacing w:after="100"/>
      <w:ind w:left="880"/>
    </w:pPr>
  </w:style>
  <w:style w:type="paragraph" w:styleId="Verzeichnis6">
    <w:name w:val="toc 6"/>
    <w:basedOn w:val="Standard"/>
    <w:next w:val="Standard"/>
    <w:autoRedefine/>
    <w:uiPriority w:val="39"/>
    <w:semiHidden/>
    <w:unhideWhenUsed/>
    <w:rsid w:val="00757CD7"/>
    <w:pPr>
      <w:tabs>
        <w:tab w:val="clear" w:pos="1134"/>
        <w:tab w:val="clear" w:pos="2835"/>
        <w:tab w:val="clear" w:pos="5670"/>
        <w:tab w:val="clear" w:pos="8505"/>
      </w:tabs>
      <w:spacing w:after="100"/>
      <w:ind w:left="1100"/>
    </w:pPr>
  </w:style>
  <w:style w:type="paragraph" w:styleId="Verzeichnis7">
    <w:name w:val="toc 7"/>
    <w:basedOn w:val="Standard"/>
    <w:next w:val="Standard"/>
    <w:autoRedefine/>
    <w:uiPriority w:val="39"/>
    <w:semiHidden/>
    <w:unhideWhenUsed/>
    <w:rsid w:val="00757CD7"/>
    <w:pPr>
      <w:tabs>
        <w:tab w:val="clear" w:pos="1134"/>
        <w:tab w:val="clear" w:pos="2835"/>
        <w:tab w:val="clear" w:pos="5670"/>
        <w:tab w:val="clear" w:pos="8505"/>
      </w:tabs>
      <w:spacing w:after="100"/>
      <w:ind w:left="1320"/>
    </w:pPr>
  </w:style>
  <w:style w:type="paragraph" w:styleId="Verzeichnis8">
    <w:name w:val="toc 8"/>
    <w:basedOn w:val="Standard"/>
    <w:next w:val="Standard"/>
    <w:autoRedefine/>
    <w:uiPriority w:val="39"/>
    <w:semiHidden/>
    <w:unhideWhenUsed/>
    <w:rsid w:val="00757CD7"/>
    <w:pPr>
      <w:tabs>
        <w:tab w:val="clear" w:pos="1134"/>
        <w:tab w:val="clear" w:pos="2835"/>
        <w:tab w:val="clear" w:pos="5670"/>
        <w:tab w:val="clear" w:pos="8505"/>
      </w:tabs>
      <w:spacing w:after="100"/>
      <w:ind w:left="1540"/>
    </w:p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 w:val="24"/>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757CD7"/>
    <w:pPr>
      <w:numPr>
        <w:numId w:val="10"/>
      </w:numPr>
      <w:tabs>
        <w:tab w:val="left" w:pos="993"/>
      </w:tabs>
      <w:outlineLvl w:val="0"/>
    </w:pPr>
    <w:rPr>
      <w:rFonts w:ascii="Arial" w:hAnsi="Arial" w:cstheme="minorHAnsi"/>
      <w:b/>
      <w:color w:val="0018A8" w:themeColor="accent1"/>
      <w:spacing w:val="6"/>
      <w:sz w:val="40"/>
      <w:szCs w:val="40"/>
      <w:lang w:val="fr-CH"/>
    </w:rPr>
  </w:style>
  <w:style w:type="paragraph" w:customStyle="1" w:styleId="2-Num">
    <w:name w:val="Ü2-Num"/>
    <w:next w:val="Standard"/>
    <w:uiPriority w:val="11"/>
    <w:qFormat/>
    <w:rsid w:val="00757CD7"/>
    <w:pPr>
      <w:numPr>
        <w:ilvl w:val="1"/>
        <w:numId w:val="10"/>
      </w:numPr>
      <w:shd w:val="clear" w:color="auto" w:fill="FFFFFF" w:themeFill="background1"/>
      <w:tabs>
        <w:tab w:val="left" w:pos="993"/>
      </w:tabs>
      <w:outlineLvl w:val="1"/>
    </w:pPr>
    <w:rPr>
      <w:rFonts w:ascii="Arial" w:hAnsi="Arial" w:cstheme="minorHAnsi"/>
      <w:b/>
      <w:color w:val="0018A8" w:themeColor="accent1"/>
      <w:spacing w:val="6"/>
      <w:sz w:val="34"/>
      <w:szCs w:val="34"/>
      <w:lang w:val="fr-CH"/>
    </w:rPr>
  </w:style>
  <w:style w:type="paragraph" w:customStyle="1" w:styleId="3-Num">
    <w:name w:val="Ü3-Num"/>
    <w:next w:val="Standard"/>
    <w:uiPriority w:val="11"/>
    <w:unhideWhenUsed/>
    <w:qFormat/>
    <w:rsid w:val="00757CD7"/>
    <w:pPr>
      <w:numPr>
        <w:ilvl w:val="2"/>
        <w:numId w:val="10"/>
      </w:numPr>
      <w:tabs>
        <w:tab w:val="left" w:pos="993"/>
      </w:tabs>
      <w:ind w:left="992" w:hanging="992"/>
      <w:outlineLvl w:val="2"/>
    </w:pPr>
    <w:rPr>
      <w:rFonts w:ascii="Arial" w:hAnsi="Arial" w:cstheme="minorHAnsi"/>
      <w:b/>
      <w:color w:val="0018A8" w:themeColor="accent1"/>
      <w:spacing w:val="6"/>
      <w:sz w:val="28"/>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uiPriority w:val="99"/>
    <w:semiHidden/>
    <w:unhideWhenUsed/>
    <w:rsid w:val="00757CD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7CD7"/>
    <w:rPr>
      <w:rFonts w:ascii="Segoe UI" w:hAnsi="Segoe UI" w:cs="Segoe UI"/>
      <w:sz w:val="18"/>
      <w:szCs w:val="18"/>
    </w:rPr>
  </w:style>
  <w:style w:type="character" w:styleId="Erwhnung">
    <w:name w:val="Mention"/>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styleId="Verzeichnis9">
    <w:name w:val="toc 9"/>
    <w:basedOn w:val="Standard"/>
    <w:next w:val="Standard"/>
    <w:uiPriority w:val="39"/>
    <w:semiHidden/>
    <w:rsid w:val="00757CD7"/>
    <w:pPr>
      <w:numPr>
        <w:numId w:val="11"/>
      </w:numPr>
    </w:pPr>
    <w:rPr>
      <w:noProof/>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aempfer\Documents\SBV-Vorlagen\Dok-Hochform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961954CA848A8A6CADCACBE46D333"/>
        <w:category>
          <w:name w:val="Allgemein"/>
          <w:gallery w:val="placeholder"/>
        </w:category>
        <w:types>
          <w:type w:val="bbPlcHdr"/>
        </w:types>
        <w:behaviors>
          <w:behavior w:val="content"/>
        </w:behaviors>
        <w:guid w:val="{AC3F5750-B95C-4BEF-BB2E-81E6C257393E}"/>
      </w:docPartPr>
      <w:docPartBody>
        <w:p w:rsidR="008223A6" w:rsidRDefault="002B5C9B">
          <w:pPr>
            <w:pStyle w:val="2CE961954CA848A8A6CADCACBE46D333"/>
          </w:pPr>
          <w:r w:rsidRPr="00300FBC">
            <w:t xml:space="preserve">Dokument </w:t>
          </w:r>
          <w:r w:rsidRPr="00300FBC">
            <w:rPr>
              <w:rStyle w:val="Platzhaltertext"/>
            </w:rPr>
            <w:t>Betreff / Titel eingeben.</w:t>
          </w:r>
        </w:p>
      </w:docPartBody>
    </w:docPart>
    <w:docPart>
      <w:docPartPr>
        <w:name w:val="E0E80DC344C049108DCA1C599690078C"/>
        <w:category>
          <w:name w:val="Allgemein"/>
          <w:gallery w:val="placeholder"/>
        </w:category>
        <w:types>
          <w:type w:val="bbPlcHdr"/>
        </w:types>
        <w:behaviors>
          <w:behavior w:val="content"/>
        </w:behaviors>
        <w:guid w:val="{638C0650-4565-4A11-823B-CA5446BB6FC1}"/>
      </w:docPartPr>
      <w:docPartBody>
        <w:p w:rsidR="00BC6478" w:rsidRPr="00E802DF" w:rsidRDefault="002B5C9B" w:rsidP="00123969">
          <w:pPr>
            <w:spacing w:before="300"/>
            <w:rPr>
              <w:rStyle w:val="Platzhaltertext"/>
              <w:color w:val="000000" w:themeColor="text1"/>
            </w:rPr>
          </w:pPr>
          <w:r w:rsidRPr="00E802DF">
            <w:rPr>
              <w:rStyle w:val="Platzhaltertext"/>
              <w:color w:val="000000" w:themeColor="text1"/>
            </w:rPr>
            <w:t xml:space="preserve">Inhalt eingeben. </w:t>
          </w:r>
        </w:p>
        <w:p w:rsidR="008223A6" w:rsidRDefault="002B5C9B">
          <w:pPr>
            <w:pStyle w:val="E0E80DC344C049108DCA1C599690078C"/>
          </w:pPr>
          <w:r>
            <w:rPr>
              <w:rStyle w:val="Platzhaltertext"/>
              <w:color w:val="000000" w:themeColor="text1"/>
            </w:rPr>
            <w:t>(Feld ist frei formatierbar)</w:t>
          </w:r>
        </w:p>
      </w:docPartBody>
    </w:docPart>
    <w:docPart>
      <w:docPartPr>
        <w:name w:val="B427C07C6DED4970BB17208EC4C1EF0F"/>
        <w:category>
          <w:name w:val="Allgemein"/>
          <w:gallery w:val="placeholder"/>
        </w:category>
        <w:types>
          <w:type w:val="bbPlcHdr"/>
        </w:types>
        <w:behaviors>
          <w:behavior w:val="content"/>
        </w:behaviors>
        <w:guid w:val="{A4897DE6-819F-44ED-AF81-8EA9048C43F3}"/>
      </w:docPartPr>
      <w:docPartBody>
        <w:p w:rsidR="008223A6" w:rsidRDefault="002B5C9B">
          <w:pPr>
            <w:pStyle w:val="B427C07C6DED4970BB17208EC4C1EF0F"/>
          </w:pPr>
          <w:r w:rsidRPr="00E802DF">
            <w:rPr>
              <w:rStyle w:val="Platzhaltertext"/>
              <w:color w:val="000000" w:themeColor="text1"/>
            </w:rPr>
            <w:t>Dokument Datum eingeben</w:t>
          </w:r>
          <w:r>
            <w:rPr>
              <w:rStyle w:val="Platzhaltertext"/>
              <w:color w:val="000000" w:themeColor="text1"/>
            </w:rPr>
            <w:t xml:space="preserve"> </w:t>
          </w:r>
          <w:r w:rsidRPr="00E802DF">
            <w:rPr>
              <w:rStyle w:val="Platzhaltertext"/>
              <w:color w:val="000000" w:themeColor="text1"/>
            </w:rPr>
            <w:t>/</w:t>
          </w:r>
          <w:r>
            <w:rPr>
              <w:rStyle w:val="Platzhaltertext"/>
              <w:color w:val="000000" w:themeColor="text1"/>
            </w:rPr>
            <w:t xml:space="preserve"> </w:t>
          </w:r>
          <w:r w:rsidRPr="00E802DF">
            <w:rPr>
              <w:rStyle w:val="Platzhaltertext"/>
              <w:color w:val="000000" w:themeColor="text1"/>
            </w:rPr>
            <w:t>auswählen.</w:t>
          </w:r>
        </w:p>
      </w:docPartBody>
    </w:docPart>
    <w:docPart>
      <w:docPartPr>
        <w:name w:val="CAAE2D9761E14979AB4B6846CAB4BE83"/>
        <w:category>
          <w:name w:val="Allgemein"/>
          <w:gallery w:val="placeholder"/>
        </w:category>
        <w:types>
          <w:type w:val="bbPlcHdr"/>
        </w:types>
        <w:behaviors>
          <w:behavior w:val="content"/>
        </w:behaviors>
        <w:guid w:val="{48FFED5F-45E0-4DE5-8757-1B472DBEFEFD}"/>
      </w:docPartPr>
      <w:docPartBody>
        <w:p w:rsidR="008223A6" w:rsidRDefault="002B5C9B">
          <w:pPr>
            <w:pStyle w:val="CAAE2D9761E14979AB4B6846CAB4BE83"/>
          </w:pPr>
          <w:r>
            <w:t>Kürzel des A</w:t>
          </w:r>
          <w:r w:rsidRPr="00DF47E2">
            <w:t>utor</w:t>
          </w:r>
          <w:r>
            <w:t>s</w:t>
          </w:r>
          <w:r w:rsidRPr="00DF47E2">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A6"/>
    <w:rsid w:val="002B5C9B"/>
    <w:rsid w:val="008223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2CE961954CA848A8A6CADCACBE46D333">
    <w:name w:val="2CE961954CA848A8A6CADCACBE46D333"/>
  </w:style>
  <w:style w:type="paragraph" w:customStyle="1" w:styleId="E0E80DC344C049108DCA1C599690078C">
    <w:name w:val="E0E80DC344C049108DCA1C599690078C"/>
  </w:style>
  <w:style w:type="paragraph" w:customStyle="1" w:styleId="B427C07C6DED4970BB17208EC4C1EF0F">
    <w:name w:val="B427C07C6DED4970BB17208EC4C1EF0F"/>
  </w:style>
  <w:style w:type="paragraph" w:customStyle="1" w:styleId="CAAE2D9761E14979AB4B6846CAB4BE83">
    <w:name w:val="CAAE2D9761E14979AB4B6846CAB4BE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609EB-80FE-40BE-AA5A-9CCCEE05339E}">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BFF40D04-78A4-4220-87BF-BFD2F4E9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Kämpfer Marja</dc:creator>
  <cp:keywords/>
  <dc:description/>
  <cp:lastModifiedBy>Kämpfer Marja</cp:lastModifiedBy>
  <cp:revision>3</cp:revision>
  <cp:lastPrinted>2017-07-03T08:34:00Z</cp:lastPrinted>
  <dcterms:created xsi:type="dcterms:W3CDTF">2018-10-24T07:24:00Z</dcterms:created>
  <dcterms:modified xsi:type="dcterms:W3CDTF">2018-10-24T11:53:00Z</dcterms:modified>
</cp:coreProperties>
</file>