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A39" w:rsidRDefault="00073A39">
      <w:pPr>
        <w:pStyle w:val="Titel"/>
        <w:rPr>
          <w:rFonts w:cs="Times New Roman"/>
          <w:szCs w:val="24"/>
          <w:lang w:val="fr-CH"/>
        </w:rPr>
      </w:pPr>
      <w:r>
        <w:rPr>
          <w:rFonts w:cs="Times New Roman"/>
          <w:szCs w:val="24"/>
          <w:lang w:val="fr-CH"/>
        </w:rPr>
        <w:t>Communiqué de presse</w:t>
      </w:r>
    </w:p>
    <w:p w:rsidR="00073A39" w:rsidRDefault="00073A39">
      <w:pPr>
        <w:ind w:right="567"/>
        <w:jc w:val="both"/>
        <w:rPr>
          <w:rFonts w:cs="Times New Roman"/>
          <w:szCs w:val="24"/>
          <w:lang w:val="fr-CH"/>
        </w:rPr>
      </w:pPr>
      <w:bookmarkStart w:id="0" w:name="_GoBack"/>
      <w:bookmarkEnd w:id="0"/>
    </w:p>
    <w:p w:rsidR="00073A39" w:rsidRDefault="00912894">
      <w:pPr>
        <w:spacing w:line="360" w:lineRule="auto"/>
        <w:ind w:right="567"/>
        <w:jc w:val="both"/>
        <w:rPr>
          <w:rFonts w:cs="Times New Roman"/>
          <w:szCs w:val="24"/>
          <w:lang w:val="fr-CH"/>
        </w:rPr>
      </w:pPr>
      <w:r>
        <w:rPr>
          <w:noProof/>
          <w:snapToGrid/>
        </w:rPr>
        <w:drawing>
          <wp:anchor distT="0" distB="0" distL="114300" distR="114300" simplePos="0" relativeHeight="251657728" behindDoc="0" locked="0" layoutInCell="1" allowOverlap="1">
            <wp:simplePos x="0" y="0"/>
            <wp:positionH relativeFrom="column">
              <wp:posOffset>1453515</wp:posOffset>
            </wp:positionH>
            <wp:positionV relativeFrom="paragraph">
              <wp:posOffset>29210</wp:posOffset>
            </wp:positionV>
            <wp:extent cx="2240915" cy="778510"/>
            <wp:effectExtent l="0" t="0" r="0"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0915"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3A39" w:rsidRDefault="00073A39">
      <w:pPr>
        <w:spacing w:line="360" w:lineRule="auto"/>
        <w:ind w:right="567"/>
        <w:jc w:val="both"/>
        <w:rPr>
          <w:rFonts w:cs="Times New Roman"/>
          <w:szCs w:val="24"/>
          <w:lang w:val="fr-CH"/>
        </w:rPr>
      </w:pPr>
    </w:p>
    <w:p w:rsidR="00073A39" w:rsidRDefault="00073A39">
      <w:pPr>
        <w:spacing w:line="360" w:lineRule="auto"/>
        <w:ind w:right="567"/>
        <w:jc w:val="both"/>
        <w:rPr>
          <w:rFonts w:cs="Times New Roman"/>
          <w:szCs w:val="24"/>
          <w:lang w:val="fr-CH"/>
        </w:rPr>
      </w:pPr>
    </w:p>
    <w:p w:rsidR="00073A39" w:rsidRDefault="00073A39">
      <w:pPr>
        <w:ind w:right="567"/>
        <w:jc w:val="both"/>
        <w:rPr>
          <w:rFonts w:cs="Times New Roman"/>
          <w:b/>
          <w:szCs w:val="24"/>
          <w:lang w:val="fr-CH"/>
        </w:rPr>
      </w:pPr>
    </w:p>
    <w:p w:rsidR="00073A39" w:rsidRDefault="00073A39">
      <w:pPr>
        <w:ind w:right="567"/>
        <w:jc w:val="both"/>
        <w:rPr>
          <w:rFonts w:cs="Times New Roman"/>
          <w:b/>
          <w:szCs w:val="24"/>
          <w:lang w:val="fr-CH"/>
        </w:rPr>
      </w:pPr>
      <w:r>
        <w:rPr>
          <w:rFonts w:cs="Times New Roman"/>
          <w:b/>
          <w:szCs w:val="24"/>
          <w:lang w:val="fr-CH"/>
        </w:rPr>
        <w:t>Le conseiller fédéral Ueli Maurer ouvre l</w:t>
      </w:r>
      <w:r w:rsidR="002E7265">
        <w:rPr>
          <w:rFonts w:cs="Times New Roman"/>
          <w:b/>
          <w:szCs w:val="24"/>
          <w:lang w:val="fr-CH"/>
        </w:rPr>
        <w:t>’</w:t>
      </w:r>
      <w:r>
        <w:rPr>
          <w:rFonts w:cs="Times New Roman"/>
          <w:b/>
          <w:szCs w:val="24"/>
          <w:lang w:val="fr-CH"/>
        </w:rPr>
        <w:t>accès au Palais fédéral aux personnes aveugles et malvoyantes</w:t>
      </w:r>
    </w:p>
    <w:p w:rsidR="00073A39" w:rsidRDefault="00073A39">
      <w:pPr>
        <w:ind w:right="567"/>
        <w:jc w:val="both"/>
        <w:rPr>
          <w:rFonts w:cs="Times New Roman"/>
          <w:b/>
          <w:szCs w:val="24"/>
          <w:lang w:val="fr-CH"/>
        </w:rPr>
      </w:pPr>
    </w:p>
    <w:p w:rsidR="00073A39" w:rsidRDefault="00073A39">
      <w:pPr>
        <w:ind w:right="567"/>
        <w:jc w:val="both"/>
        <w:rPr>
          <w:rFonts w:cs="Times New Roman"/>
          <w:szCs w:val="24"/>
          <w:lang w:val="fr-CH"/>
        </w:rPr>
      </w:pPr>
      <w:r>
        <w:rPr>
          <w:rFonts w:cs="Times New Roman"/>
          <w:b/>
          <w:szCs w:val="24"/>
          <w:lang w:val="fr-CH"/>
        </w:rPr>
        <w:t>Berne, le 30 avril 2018. La Fédération suisse des aveugles et malvoyants FSA et les Lions Suisse-Liechtenstein offrent une maquette haptique du Palais fédéral à la Confédération. Dans le cadre d</w:t>
      </w:r>
      <w:r w:rsidR="002E7265">
        <w:rPr>
          <w:rFonts w:cs="Times New Roman"/>
          <w:b/>
          <w:szCs w:val="24"/>
          <w:lang w:val="fr-CH"/>
        </w:rPr>
        <w:t>’</w:t>
      </w:r>
      <w:r>
        <w:rPr>
          <w:rFonts w:cs="Times New Roman"/>
          <w:b/>
          <w:szCs w:val="24"/>
          <w:lang w:val="fr-CH"/>
        </w:rPr>
        <w:t xml:space="preserve">une remise solennelle, le conseiller fédéral Ueli Maurer a reçu le cadeau en présence de personnes aveugles et malvoyantes ainsi que de nombreux invités. </w:t>
      </w:r>
    </w:p>
    <w:p w:rsidR="00073A39" w:rsidRDefault="00073A39">
      <w:pPr>
        <w:spacing w:line="360" w:lineRule="auto"/>
        <w:ind w:right="567"/>
        <w:jc w:val="both"/>
        <w:rPr>
          <w:rFonts w:cs="Times New Roman"/>
          <w:b/>
          <w:szCs w:val="24"/>
          <w:lang w:val="fr-CH"/>
        </w:rPr>
      </w:pPr>
    </w:p>
    <w:p w:rsidR="00073A39" w:rsidRDefault="00073A39">
      <w:pPr>
        <w:tabs>
          <w:tab w:val="left" w:pos="5529"/>
        </w:tabs>
        <w:ind w:right="567"/>
        <w:jc w:val="both"/>
        <w:rPr>
          <w:rFonts w:cs="Times New Roman"/>
          <w:szCs w:val="24"/>
          <w:lang w:val="fr-CH"/>
        </w:rPr>
      </w:pPr>
      <w:r>
        <w:rPr>
          <w:rFonts w:cs="Times New Roman"/>
          <w:szCs w:val="24"/>
          <w:lang w:val="fr-CH"/>
        </w:rPr>
        <w:t>La maquette haptique du Palais fédéral permet aux personnes aveugles et malvoyantes d</w:t>
      </w:r>
      <w:r w:rsidR="002E7265">
        <w:rPr>
          <w:rFonts w:cs="Times New Roman"/>
          <w:szCs w:val="24"/>
          <w:lang w:val="fr-CH"/>
        </w:rPr>
        <w:t>’</w:t>
      </w:r>
      <w:r>
        <w:rPr>
          <w:rFonts w:cs="Times New Roman"/>
          <w:szCs w:val="24"/>
          <w:lang w:val="fr-CH"/>
        </w:rPr>
        <w:t>accéder à la politique nationale – du moins symboliquement. Elles veulent être vues et entendues et participer aux décisions prises lorsqu</w:t>
      </w:r>
      <w:r w:rsidR="002E7265">
        <w:rPr>
          <w:rFonts w:cs="Times New Roman"/>
          <w:szCs w:val="24"/>
          <w:lang w:val="fr-CH"/>
        </w:rPr>
        <w:t>’</w:t>
      </w:r>
      <w:r>
        <w:rPr>
          <w:rFonts w:cs="Times New Roman"/>
          <w:szCs w:val="24"/>
          <w:lang w:val="fr-CH"/>
        </w:rPr>
        <w:t>elles sont concernées. Grâce au moulage en bronze de plus de deux mètres cinquante, les personnes aveugles et malvoyantes ont désormais la possibilité de comprendre tactilement l</w:t>
      </w:r>
      <w:r w:rsidR="002E7265">
        <w:rPr>
          <w:rFonts w:cs="Times New Roman"/>
          <w:szCs w:val="24"/>
          <w:lang w:val="fr-CH"/>
        </w:rPr>
        <w:t>’</w:t>
      </w:r>
      <w:r>
        <w:rPr>
          <w:rFonts w:cs="Times New Roman"/>
          <w:szCs w:val="24"/>
          <w:lang w:val="fr-CH"/>
        </w:rPr>
        <w:t>architecture du monument national de la Suisse. Notamment les arcs arrondis des parties ouest et est du Palais fédéral, tout comme le bâtiment parlementaire central et la coupole le surplombant. Le projet a été initié et majoritairement financé par les Lions Suisse-Liechtenstein à l</w:t>
      </w:r>
      <w:r w:rsidR="002E7265">
        <w:rPr>
          <w:rFonts w:cs="Times New Roman"/>
          <w:szCs w:val="24"/>
          <w:lang w:val="fr-CH"/>
        </w:rPr>
        <w:t>’</w:t>
      </w:r>
      <w:r>
        <w:rPr>
          <w:rFonts w:cs="Times New Roman"/>
          <w:szCs w:val="24"/>
          <w:lang w:val="fr-CH"/>
        </w:rPr>
        <w:t>occasion du centième anniversaire de l</w:t>
      </w:r>
      <w:r w:rsidR="002E7265">
        <w:rPr>
          <w:rFonts w:cs="Times New Roman"/>
          <w:szCs w:val="24"/>
          <w:lang w:val="fr-CH"/>
        </w:rPr>
        <w:t>’</w:t>
      </w:r>
      <w:r>
        <w:rPr>
          <w:rFonts w:cs="Times New Roman"/>
          <w:szCs w:val="24"/>
          <w:lang w:val="fr-CH"/>
        </w:rPr>
        <w:t>organisation internationale.</w:t>
      </w:r>
    </w:p>
    <w:p w:rsidR="00073A39" w:rsidRDefault="00073A39">
      <w:pPr>
        <w:ind w:right="567"/>
        <w:rPr>
          <w:rFonts w:cs="Times New Roman"/>
          <w:szCs w:val="24"/>
          <w:lang w:val="fr-CH"/>
        </w:rPr>
      </w:pPr>
      <w:r>
        <w:rPr>
          <w:rFonts w:cs="Times New Roman"/>
          <w:szCs w:val="24"/>
          <w:lang w:val="fr-CH"/>
        </w:rPr>
        <w:t>Le modèle haptique du Palais fédéral à l</w:t>
      </w:r>
      <w:r w:rsidR="002E7265">
        <w:rPr>
          <w:rFonts w:cs="Times New Roman"/>
          <w:szCs w:val="24"/>
          <w:lang w:val="fr-CH"/>
        </w:rPr>
        <w:t>’</w:t>
      </w:r>
      <w:r>
        <w:rPr>
          <w:rFonts w:cs="Times New Roman"/>
          <w:szCs w:val="24"/>
          <w:lang w:val="fr-CH"/>
        </w:rPr>
        <w:t xml:space="preserve">échelle </w:t>
      </w:r>
      <w:proofErr w:type="gramStart"/>
      <w:r>
        <w:rPr>
          <w:rFonts w:cs="Times New Roman"/>
          <w:szCs w:val="24"/>
          <w:lang w:val="fr-CH"/>
        </w:rPr>
        <w:t>1:</w:t>
      </w:r>
      <w:proofErr w:type="gramEnd"/>
      <w:r>
        <w:rPr>
          <w:rFonts w:cs="Times New Roman"/>
          <w:szCs w:val="24"/>
          <w:lang w:val="fr-CH"/>
        </w:rPr>
        <w:t xml:space="preserve">130 mesure 2,6 mètres de long, 92 centimètres de large et 67 centimètres de haut. </w:t>
      </w:r>
    </w:p>
    <w:p w:rsidR="00073A39" w:rsidRDefault="00073A39">
      <w:pPr>
        <w:ind w:right="567"/>
        <w:rPr>
          <w:rFonts w:cs="Times New Roman"/>
          <w:szCs w:val="24"/>
          <w:lang w:val="fr-CH"/>
        </w:rPr>
      </w:pPr>
      <w:r>
        <w:rPr>
          <w:rFonts w:cs="Times New Roman"/>
          <w:szCs w:val="24"/>
          <w:lang w:val="fr-CH"/>
        </w:rPr>
        <w:t>La maquette est installée sur un socle sur la terrasse fédérale, appelée également</w:t>
      </w:r>
      <w:proofErr w:type="gramStart"/>
      <w:r>
        <w:rPr>
          <w:rFonts w:cs="Times New Roman"/>
          <w:szCs w:val="24"/>
          <w:lang w:val="fr-CH"/>
        </w:rPr>
        <w:t xml:space="preserve"> «</w:t>
      </w:r>
      <w:proofErr w:type="spellStart"/>
      <w:r>
        <w:rPr>
          <w:rFonts w:cs="Times New Roman"/>
          <w:szCs w:val="24"/>
          <w:lang w:val="fr-CH"/>
        </w:rPr>
        <w:t>Känzeli</w:t>
      </w:r>
      <w:proofErr w:type="spellEnd"/>
      <w:proofErr w:type="gramEnd"/>
      <w:r>
        <w:rPr>
          <w:rFonts w:cs="Times New Roman"/>
          <w:szCs w:val="24"/>
          <w:lang w:val="fr-CH"/>
        </w:rPr>
        <w:t>» (feuillet du registre foncier n° 01/1058, terrasse fédérale, coordonnées 600</w:t>
      </w:r>
      <w:r w:rsidR="002E7265">
        <w:rPr>
          <w:rFonts w:cs="Times New Roman"/>
          <w:szCs w:val="24"/>
          <w:lang w:val="fr-CH"/>
        </w:rPr>
        <w:t>’</w:t>
      </w:r>
      <w:r>
        <w:rPr>
          <w:rFonts w:cs="Times New Roman"/>
          <w:szCs w:val="24"/>
          <w:lang w:val="fr-CH"/>
        </w:rPr>
        <w:t>352/199</w:t>
      </w:r>
      <w:r w:rsidR="002E7265">
        <w:rPr>
          <w:rFonts w:cs="Times New Roman"/>
          <w:szCs w:val="24"/>
          <w:lang w:val="fr-CH"/>
        </w:rPr>
        <w:t>’</w:t>
      </w:r>
      <w:r>
        <w:rPr>
          <w:rFonts w:cs="Times New Roman"/>
          <w:szCs w:val="24"/>
          <w:lang w:val="fr-CH"/>
        </w:rPr>
        <w:t>452).</w:t>
      </w:r>
    </w:p>
    <w:p w:rsidR="00073A39" w:rsidRDefault="00073A39">
      <w:pPr>
        <w:ind w:right="567"/>
        <w:rPr>
          <w:rFonts w:cs="Times New Roman"/>
          <w:szCs w:val="24"/>
          <w:lang w:val="fr-CH"/>
        </w:rPr>
      </w:pPr>
      <w:r>
        <w:rPr>
          <w:rFonts w:cs="Times New Roman"/>
          <w:szCs w:val="24"/>
          <w:lang w:val="fr-CH"/>
        </w:rPr>
        <w:lastRenderedPageBreak/>
        <w:br/>
      </w:r>
    </w:p>
    <w:p w:rsidR="00D435B1" w:rsidRDefault="00073A39">
      <w:pPr>
        <w:rPr>
          <w:rFonts w:cs="Times New Roman"/>
          <w:szCs w:val="24"/>
          <w:lang w:val="fr-CH"/>
        </w:rPr>
      </w:pPr>
      <w:r>
        <w:rPr>
          <w:rFonts w:cs="Times New Roman"/>
          <w:szCs w:val="24"/>
          <w:lang w:val="fr-CH"/>
        </w:rPr>
        <w:t>Les images de la remise solennelle sont disponibles sous</w:t>
      </w:r>
    </w:p>
    <w:p w:rsidR="00073A39" w:rsidRDefault="001A61F1">
      <w:pPr>
        <w:rPr>
          <w:rStyle w:val="Hyperlink"/>
          <w:lang w:val="fr-CH"/>
        </w:rPr>
      </w:pPr>
      <w:hyperlink r:id="rId9" w:history="1">
        <w:r w:rsidR="00E84512" w:rsidRPr="00BB31C5">
          <w:rPr>
            <w:rStyle w:val="Hyperlink"/>
            <w:lang w:val="fr-CH"/>
          </w:rPr>
          <w:t>sbv-fsa.ch/</w:t>
        </w:r>
        <w:proofErr w:type="spellStart"/>
        <w:r w:rsidR="00E84512" w:rsidRPr="00BB31C5">
          <w:rPr>
            <w:rStyle w:val="Hyperlink"/>
            <w:lang w:val="fr-CH"/>
          </w:rPr>
          <w:t>fr</w:t>
        </w:r>
        <w:proofErr w:type="spellEnd"/>
        <w:r w:rsidR="00E84512" w:rsidRPr="00BB31C5">
          <w:rPr>
            <w:rStyle w:val="Hyperlink"/>
            <w:lang w:val="fr-CH"/>
          </w:rPr>
          <w:t>/</w:t>
        </w:r>
        <w:proofErr w:type="spellStart"/>
        <w:r w:rsidR="00E84512" w:rsidRPr="00BB31C5">
          <w:rPr>
            <w:rStyle w:val="Hyperlink"/>
            <w:lang w:val="fr-CH"/>
          </w:rPr>
          <w:t>medias</w:t>
        </w:r>
        <w:proofErr w:type="spellEnd"/>
      </w:hyperlink>
    </w:p>
    <w:p w:rsidR="00ED4972" w:rsidRPr="004F7E7A" w:rsidRDefault="00ED4972">
      <w:hyperlink r:id="rId10" w:history="1">
        <w:r w:rsidRPr="00713B55">
          <w:rPr>
            <w:rStyle w:val="Hyperlink"/>
            <w:szCs w:val="28"/>
          </w:rPr>
          <w:t>facebook.com/</w:t>
        </w:r>
        <w:proofErr w:type="spellStart"/>
        <w:r w:rsidRPr="00713B55">
          <w:rPr>
            <w:rStyle w:val="Hyperlink"/>
            <w:szCs w:val="28"/>
          </w:rPr>
          <w:t>sbv.fsa</w:t>
        </w:r>
        <w:proofErr w:type="spellEnd"/>
      </w:hyperlink>
    </w:p>
    <w:sectPr w:rsidR="00ED4972" w:rsidRPr="004F7E7A">
      <w:footerReference w:type="default" r:id="rId11"/>
      <w:headerReference w:type="first" r:id="rId12"/>
      <w:pgSz w:w="11906" w:h="16838" w:code="9"/>
      <w:pgMar w:top="964" w:right="1983"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1F1" w:rsidRDefault="001A61F1">
      <w:pPr>
        <w:rPr>
          <w:rFonts w:cs="Times New Roman"/>
          <w:szCs w:val="24"/>
        </w:rPr>
      </w:pPr>
      <w:r>
        <w:rPr>
          <w:rFonts w:cs="Times New Roman"/>
          <w:szCs w:val="24"/>
        </w:rPr>
        <w:separator/>
      </w:r>
    </w:p>
  </w:endnote>
  <w:endnote w:type="continuationSeparator" w:id="0">
    <w:p w:rsidR="001A61F1" w:rsidRDefault="001A61F1">
      <w:pPr>
        <w:rPr>
          <w:rFonts w:cs="Times New Roman"/>
          <w:szCs w:val="24"/>
        </w:rPr>
      </w:pPr>
      <w:r>
        <w:rPr>
          <w:rFonts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265" w:rsidRDefault="002E7265">
    <w:pPr>
      <w:tabs>
        <w:tab w:val="right" w:pos="9639"/>
      </w:tabs>
      <w:rPr>
        <w:rFonts w:cs="Times New Roman"/>
        <w:sz w:val="20"/>
        <w:szCs w:val="24"/>
        <w:lang w:val="it-IT"/>
      </w:rPr>
    </w:pPr>
    <w:r>
      <w:rPr>
        <w:rFonts w:cs="Times New Roman"/>
        <w:sz w:val="22"/>
        <w:szCs w:val="24"/>
        <w:lang w:val="it-IT"/>
      </w:rPr>
      <w:tab/>
    </w:r>
    <w:r>
      <w:rPr>
        <w:rFonts w:cs="Times New Roman"/>
        <w:szCs w:val="24"/>
        <w:lang w:val="it-IT"/>
      </w:rPr>
      <w:fldChar w:fldCharType="begin"/>
    </w:r>
    <w:r>
      <w:rPr>
        <w:rFonts w:cs="Times New Roman"/>
        <w:szCs w:val="24"/>
        <w:lang w:val="it-IT"/>
      </w:rPr>
      <w:instrText xml:space="preserve"> PAGE </w:instrText>
    </w:r>
    <w:r>
      <w:rPr>
        <w:rFonts w:cs="Times New Roman"/>
        <w:szCs w:val="24"/>
        <w:lang w:val="it-IT"/>
      </w:rPr>
      <w:fldChar w:fldCharType="separate"/>
    </w:r>
    <w:r w:rsidR="001B5D32">
      <w:rPr>
        <w:rFonts w:cs="Times New Roman"/>
        <w:noProof/>
        <w:szCs w:val="24"/>
        <w:lang w:val="it-IT"/>
      </w:rPr>
      <w:t>2</w:t>
    </w:r>
    <w:r>
      <w:rPr>
        <w:rFonts w:cs="Times New Roman"/>
        <w:szCs w:val="24"/>
        <w:lang w:val="it-IT"/>
      </w:rPr>
      <w:fldChar w:fldCharType="end"/>
    </w:r>
    <w:r>
      <w:rPr>
        <w:rFonts w:cs="Times New Roman"/>
        <w:szCs w:val="24"/>
        <w:lang w:val="it-IT"/>
      </w:rPr>
      <w:t>/</w:t>
    </w:r>
    <w:r>
      <w:rPr>
        <w:rFonts w:cs="Times New Roman"/>
        <w:szCs w:val="24"/>
        <w:lang w:val="it-IT"/>
      </w:rPr>
      <w:fldChar w:fldCharType="begin"/>
    </w:r>
    <w:r>
      <w:rPr>
        <w:rFonts w:cs="Times New Roman"/>
        <w:szCs w:val="24"/>
        <w:lang w:val="it-IT"/>
      </w:rPr>
      <w:instrText xml:space="preserve"> NUMPAGES </w:instrText>
    </w:r>
    <w:r>
      <w:rPr>
        <w:rFonts w:cs="Times New Roman"/>
        <w:szCs w:val="24"/>
        <w:lang w:val="it-IT"/>
      </w:rPr>
      <w:fldChar w:fldCharType="separate"/>
    </w:r>
    <w:r w:rsidR="001B5D32">
      <w:rPr>
        <w:rFonts w:cs="Times New Roman"/>
        <w:noProof/>
        <w:szCs w:val="24"/>
        <w:lang w:val="it-IT"/>
      </w:rPr>
      <w:t>2</w:t>
    </w:r>
    <w:r>
      <w:rPr>
        <w:rFonts w:cs="Times New Roman"/>
        <w:szCs w:val="24"/>
        <w:lang w:val="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1F1" w:rsidRDefault="001A61F1">
      <w:pPr>
        <w:rPr>
          <w:rFonts w:cs="Times New Roman"/>
          <w:szCs w:val="24"/>
        </w:rPr>
      </w:pPr>
      <w:r>
        <w:rPr>
          <w:rFonts w:cs="Times New Roman"/>
          <w:szCs w:val="24"/>
        </w:rPr>
        <w:separator/>
      </w:r>
    </w:p>
  </w:footnote>
  <w:footnote w:type="continuationSeparator" w:id="0">
    <w:p w:rsidR="001A61F1" w:rsidRDefault="001A61F1">
      <w:pPr>
        <w:rPr>
          <w:rFonts w:cs="Times New Roman"/>
          <w:szCs w:val="24"/>
        </w:rPr>
      </w:pPr>
      <w:r>
        <w:rPr>
          <w:rFonts w:cs="Times New Roman"/>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265" w:rsidRDefault="00D435B1">
    <w:pPr>
      <w:rPr>
        <w:rFonts w:cs="Times New Roman"/>
        <w:szCs w:val="24"/>
      </w:rPr>
    </w:pPr>
    <w:r w:rsidRPr="00D435B1">
      <w:rPr>
        <w:rFonts w:cs="Times New Roman"/>
        <w:noProof/>
        <w:szCs w:val="24"/>
      </w:rPr>
      <w:drawing>
        <wp:anchor distT="0" distB="0" distL="114300" distR="114300" simplePos="0" relativeHeight="251658240" behindDoc="0" locked="0" layoutInCell="1" allowOverlap="1">
          <wp:simplePos x="0" y="0"/>
          <wp:positionH relativeFrom="column">
            <wp:posOffset>-579178</wp:posOffset>
          </wp:positionH>
          <wp:positionV relativeFrom="paragraph">
            <wp:posOffset>201295</wp:posOffset>
          </wp:positionV>
          <wp:extent cx="2362200" cy="859155"/>
          <wp:effectExtent l="0" t="0" r="0" b="0"/>
          <wp:wrapNone/>
          <wp:docPr id="4" name="Grafik 4" descr="Z:\7IVDI\73MAR\Corporate Identity\Logo\SBV_Logo\FSA\JPG\FSA_Logo_standard_30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7IVDI\73MAR\Corporate Identity\Logo\SBV_Logo\FSA\JPG\FSA_Logo_standard_300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859155"/>
                  </a:xfrm>
                  <a:prstGeom prst="rect">
                    <a:avLst/>
                  </a:prstGeom>
                  <a:noFill/>
                  <a:ln>
                    <a:noFill/>
                  </a:ln>
                </pic:spPr>
              </pic:pic>
            </a:graphicData>
          </a:graphic>
        </wp:anchor>
      </w:drawing>
    </w:r>
  </w:p>
  <w:p w:rsidR="002E7265" w:rsidRDefault="002E7265">
    <w:pPr>
      <w:rPr>
        <w:rFonts w:cs="Times New Roman"/>
        <w:szCs w:val="24"/>
      </w:rPr>
    </w:pPr>
  </w:p>
  <w:p w:rsidR="002E7265" w:rsidRDefault="002E7265">
    <w:pPr>
      <w:rPr>
        <w:rFonts w:cs="Times New Roman"/>
        <w:szCs w:val="24"/>
      </w:rPr>
    </w:pPr>
  </w:p>
  <w:p w:rsidR="002E7265" w:rsidRDefault="002E7265">
    <w:pPr>
      <w:rPr>
        <w:rFonts w:cs="Times New Roman"/>
        <w:szCs w:val="24"/>
      </w:rPr>
    </w:pPr>
  </w:p>
  <w:p w:rsidR="002E7265" w:rsidRDefault="002E7265">
    <w:pPr>
      <w:rPr>
        <w:rFonts w:cs="Times New Roman"/>
        <w:szCs w:val="24"/>
      </w:rPr>
    </w:pPr>
  </w:p>
  <w:p w:rsidR="002E7265" w:rsidRDefault="002E7265">
    <w:pPr>
      <w:rPr>
        <w:rFonts w:cs="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7B5"/>
    <w:multiLevelType w:val="multilevel"/>
    <w:tmpl w:val="CD20D88E"/>
    <w:lvl w:ilvl="0">
      <w:start w:val="1"/>
      <w:numFmt w:val="decimal"/>
      <w:pStyle w:val="berschrift1nummeriert"/>
      <w:lvlText w:val="%1"/>
      <w:lvlJc w:val="left"/>
      <w:pPr>
        <w:ind w:left="432" w:hanging="432"/>
      </w:pPr>
      <w:rPr>
        <w:rFonts w:cs="Times New Roman"/>
      </w:rPr>
    </w:lvl>
    <w:lvl w:ilvl="1">
      <w:start w:val="1"/>
      <w:numFmt w:val="decimal"/>
      <w:pStyle w:val="berschrift2nummeriert"/>
      <w:lvlText w:val="%1.%2"/>
      <w:lvlJc w:val="left"/>
      <w:pPr>
        <w:ind w:left="576" w:hanging="576"/>
      </w:pPr>
      <w:rPr>
        <w:rFonts w:cs="Times New Roman"/>
      </w:rPr>
    </w:lvl>
    <w:lvl w:ilvl="2">
      <w:start w:val="1"/>
      <w:numFmt w:val="decimal"/>
      <w:pStyle w:val="berschrift3nummeriert"/>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15:restartNumberingAfterBreak="0">
    <w:nsid w:val="05CD2710"/>
    <w:multiLevelType w:val="singleLevel"/>
    <w:tmpl w:val="2C1EFA0A"/>
    <w:lvl w:ilvl="0">
      <w:start w:val="1"/>
      <w:numFmt w:val="bullet"/>
      <w:lvlText w:val="-"/>
      <w:lvlJc w:val="left"/>
      <w:pPr>
        <w:tabs>
          <w:tab w:val="num" w:pos="360"/>
        </w:tabs>
        <w:ind w:left="360" w:hanging="360"/>
      </w:pPr>
      <w:rPr>
        <w:rFonts w:ascii="Arial" w:hAnsi="Arial" w:hint="default"/>
        <w:b/>
        <w:i w:val="0"/>
        <w:sz w:val="32"/>
      </w:rPr>
    </w:lvl>
  </w:abstractNum>
  <w:abstractNum w:abstractNumId="2" w15:restartNumberingAfterBreak="0">
    <w:nsid w:val="0A2A2A0E"/>
    <w:multiLevelType w:val="hybridMultilevel"/>
    <w:tmpl w:val="41EA24FE"/>
    <w:lvl w:ilvl="0" w:tplc="C45C9734">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4"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26D01"/>
    <w:multiLevelType w:val="singleLevel"/>
    <w:tmpl w:val="0407000F"/>
    <w:lvl w:ilvl="0">
      <w:start w:val="1"/>
      <w:numFmt w:val="decimal"/>
      <w:lvlText w:val="%1."/>
      <w:lvlJc w:val="left"/>
      <w:pPr>
        <w:tabs>
          <w:tab w:val="num" w:pos="360"/>
        </w:tabs>
        <w:ind w:left="360" w:hanging="360"/>
      </w:pPr>
      <w:rPr>
        <w:rFonts w:cs="Times New Roman"/>
      </w:rPr>
    </w:lvl>
  </w:abstractNum>
  <w:abstractNum w:abstractNumId="6" w15:restartNumberingAfterBreak="0">
    <w:nsid w:val="241E4F95"/>
    <w:multiLevelType w:val="singleLevel"/>
    <w:tmpl w:val="E38E4144"/>
    <w:lvl w:ilvl="0">
      <w:start w:val="1"/>
      <w:numFmt w:val="bullet"/>
      <w:lvlText w:val=""/>
      <w:lvlJc w:val="left"/>
      <w:pPr>
        <w:tabs>
          <w:tab w:val="num" w:pos="851"/>
        </w:tabs>
        <w:ind w:left="851" w:hanging="851"/>
      </w:pPr>
      <w:rPr>
        <w:rFonts w:ascii="Monotype Sorts" w:hAnsi="Monotype Sorts" w:hint="default"/>
        <w:sz w:val="56"/>
      </w:rPr>
    </w:lvl>
  </w:abstractNum>
  <w:abstractNum w:abstractNumId="7"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cs="Times New Roman" w:hint="default"/>
        <w:sz w:val="28"/>
      </w:rPr>
    </w:lvl>
  </w:abstractNum>
  <w:abstractNum w:abstractNumId="8" w15:restartNumberingAfterBreak="0">
    <w:nsid w:val="3B6B3879"/>
    <w:multiLevelType w:val="singleLevel"/>
    <w:tmpl w:val="82128D3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C844D15"/>
    <w:multiLevelType w:val="hybridMultilevel"/>
    <w:tmpl w:val="FC7836A8"/>
    <w:lvl w:ilvl="0" w:tplc="FC32AC8A">
      <w:start w:val="1"/>
      <w:numFmt w:val="bullet"/>
      <w:lvlText w:val=""/>
      <w:lvlJc w:val="left"/>
      <w:pPr>
        <w:tabs>
          <w:tab w:val="num" w:pos="851"/>
        </w:tabs>
        <w:ind w:left="851" w:hanging="851"/>
      </w:pPr>
      <w:rPr>
        <w:rFonts w:ascii="Wingdings 2" w:hAnsi="Wingdings 2" w:hint="default"/>
        <w:sz w:val="5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F64DD7"/>
    <w:multiLevelType w:val="hybridMultilevel"/>
    <w:tmpl w:val="B1102C1A"/>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7"/>
  </w:num>
  <w:num w:numId="4">
    <w:abstractNumId w:val="6"/>
  </w:num>
  <w:num w:numId="5">
    <w:abstractNumId w:val="5"/>
  </w:num>
  <w:num w:numId="6">
    <w:abstractNumId w:val="3"/>
  </w:num>
  <w:num w:numId="7">
    <w:abstractNumId w:val="9"/>
  </w:num>
  <w:num w:numId="8">
    <w:abstractNumId w:val="4"/>
  </w:num>
  <w:num w:numId="9">
    <w:abstractNumId w:val="2"/>
  </w:num>
  <w:num w:numId="10">
    <w:abstractNumId w:val="10"/>
  </w:num>
  <w:num w:numId="11">
    <w:abstractNumId w:val="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BF"/>
    <w:rsid w:val="00015331"/>
    <w:rsid w:val="00015CB6"/>
    <w:rsid w:val="000216CA"/>
    <w:rsid w:val="000519AB"/>
    <w:rsid w:val="00073A39"/>
    <w:rsid w:val="000B6F34"/>
    <w:rsid w:val="00102993"/>
    <w:rsid w:val="00114B49"/>
    <w:rsid w:val="00135024"/>
    <w:rsid w:val="00186E73"/>
    <w:rsid w:val="001A61F1"/>
    <w:rsid w:val="001B5D32"/>
    <w:rsid w:val="001C701C"/>
    <w:rsid w:val="002009BB"/>
    <w:rsid w:val="002069C8"/>
    <w:rsid w:val="00226037"/>
    <w:rsid w:val="00263048"/>
    <w:rsid w:val="002B6AA2"/>
    <w:rsid w:val="002E40FD"/>
    <w:rsid w:val="002E5518"/>
    <w:rsid w:val="002E7265"/>
    <w:rsid w:val="00305FA1"/>
    <w:rsid w:val="003B2C05"/>
    <w:rsid w:val="00405C28"/>
    <w:rsid w:val="004C05A3"/>
    <w:rsid w:val="004E1D70"/>
    <w:rsid w:val="004F7E7A"/>
    <w:rsid w:val="005106C2"/>
    <w:rsid w:val="00527649"/>
    <w:rsid w:val="0055066B"/>
    <w:rsid w:val="00556185"/>
    <w:rsid w:val="00571EB8"/>
    <w:rsid w:val="0057225B"/>
    <w:rsid w:val="00572485"/>
    <w:rsid w:val="005A6119"/>
    <w:rsid w:val="005D38E7"/>
    <w:rsid w:val="005E6D60"/>
    <w:rsid w:val="00612DB9"/>
    <w:rsid w:val="00631BC9"/>
    <w:rsid w:val="006643C7"/>
    <w:rsid w:val="006B7087"/>
    <w:rsid w:val="006C10FE"/>
    <w:rsid w:val="006D5032"/>
    <w:rsid w:val="006F6E99"/>
    <w:rsid w:val="007254A8"/>
    <w:rsid w:val="00737713"/>
    <w:rsid w:val="00777457"/>
    <w:rsid w:val="0078146A"/>
    <w:rsid w:val="007B1FC8"/>
    <w:rsid w:val="007D292E"/>
    <w:rsid w:val="007F6581"/>
    <w:rsid w:val="00854A6C"/>
    <w:rsid w:val="00860178"/>
    <w:rsid w:val="008A01D3"/>
    <w:rsid w:val="008A446D"/>
    <w:rsid w:val="008D4019"/>
    <w:rsid w:val="008E30FA"/>
    <w:rsid w:val="00912894"/>
    <w:rsid w:val="00935434"/>
    <w:rsid w:val="00954E36"/>
    <w:rsid w:val="009670FB"/>
    <w:rsid w:val="0098442A"/>
    <w:rsid w:val="009A75F2"/>
    <w:rsid w:val="009E0A59"/>
    <w:rsid w:val="00A16112"/>
    <w:rsid w:val="00A47972"/>
    <w:rsid w:val="00A52FF3"/>
    <w:rsid w:val="00A75F5F"/>
    <w:rsid w:val="00AE4BC5"/>
    <w:rsid w:val="00B2322F"/>
    <w:rsid w:val="00B40973"/>
    <w:rsid w:val="00B61485"/>
    <w:rsid w:val="00B709C5"/>
    <w:rsid w:val="00BB708A"/>
    <w:rsid w:val="00C3649E"/>
    <w:rsid w:val="00C55313"/>
    <w:rsid w:val="00C76877"/>
    <w:rsid w:val="00CB678C"/>
    <w:rsid w:val="00CD0AE2"/>
    <w:rsid w:val="00CD43F5"/>
    <w:rsid w:val="00D20324"/>
    <w:rsid w:val="00D435B1"/>
    <w:rsid w:val="00D45366"/>
    <w:rsid w:val="00D94E96"/>
    <w:rsid w:val="00DA7970"/>
    <w:rsid w:val="00DD33BF"/>
    <w:rsid w:val="00DD4F39"/>
    <w:rsid w:val="00DF058F"/>
    <w:rsid w:val="00DF733A"/>
    <w:rsid w:val="00E04F22"/>
    <w:rsid w:val="00E05D0B"/>
    <w:rsid w:val="00E42178"/>
    <w:rsid w:val="00E53840"/>
    <w:rsid w:val="00E84512"/>
    <w:rsid w:val="00EA3A71"/>
    <w:rsid w:val="00ED4972"/>
    <w:rsid w:val="00F4365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4A0168"/>
  <w15:chartTrackingRefBased/>
  <w15:docId w15:val="{EB74D67E-AF72-4507-B6FE-016C7522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cs="Arial"/>
      <w:snapToGrid w:val="0"/>
      <w:kern w:val="28"/>
      <w:sz w:val="28"/>
      <w:szCs w:val="18"/>
    </w:rPr>
  </w:style>
  <w:style w:type="paragraph" w:styleId="berschrift1">
    <w:name w:val="heading 1"/>
    <w:basedOn w:val="Standard"/>
    <w:next w:val="Standard"/>
    <w:link w:val="berschrift1Zchn"/>
    <w:autoRedefine/>
    <w:uiPriority w:val="9"/>
    <w:qFormat/>
    <w:pPr>
      <w:keepNext/>
      <w:spacing w:before="240" w:after="60"/>
      <w:outlineLvl w:val="0"/>
    </w:pPr>
    <w:rPr>
      <w:b/>
      <w:sz w:val="32"/>
    </w:rPr>
  </w:style>
  <w:style w:type="paragraph" w:styleId="berschrift2">
    <w:name w:val="heading 2"/>
    <w:basedOn w:val="Standard"/>
    <w:next w:val="Standard"/>
    <w:link w:val="berschrift2Zchn"/>
    <w:autoRedefine/>
    <w:uiPriority w:val="9"/>
    <w:qFormat/>
    <w:pPr>
      <w:keepNext/>
      <w:spacing w:before="240" w:after="60"/>
      <w:outlineLvl w:val="1"/>
    </w:pPr>
    <w:rPr>
      <w:b/>
    </w:rPr>
  </w:style>
  <w:style w:type="paragraph" w:styleId="berschrift3">
    <w:name w:val="heading 3"/>
    <w:basedOn w:val="Standard"/>
    <w:next w:val="Standard"/>
    <w:link w:val="berschrift3Zchn"/>
    <w:autoRedefine/>
    <w:uiPriority w:val="9"/>
    <w:qFormat/>
    <w:pPr>
      <w:keepNext/>
      <w:spacing w:before="240" w:after="60"/>
      <w:outlineLvl w:val="2"/>
    </w:pPr>
  </w:style>
  <w:style w:type="paragraph" w:styleId="berschrift4">
    <w:name w:val="heading 4"/>
    <w:basedOn w:val="Standard"/>
    <w:next w:val="Standard"/>
    <w:link w:val="berschrift4Zchn"/>
    <w:uiPriority w:val="9"/>
    <w:semiHidden/>
    <w:qFormat/>
    <w:pPr>
      <w:keepNext/>
      <w:spacing w:before="240" w:after="60"/>
      <w:outlineLvl w:val="3"/>
    </w:pPr>
    <w:rPr>
      <w:rFonts w:ascii="Times New Roman" w:hAnsi="Times New Roman" w:cs="Times New Roman"/>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Cambria" w:eastAsia="Times New Roman" w:hAnsi="Cambria" w:cs="Times New Roman"/>
      <w:b/>
      <w:bCs/>
      <w:snapToGrid w:val="0"/>
      <w:kern w:val="32"/>
      <w:sz w:val="32"/>
      <w:szCs w:val="32"/>
    </w:rPr>
  </w:style>
  <w:style w:type="character" w:customStyle="1" w:styleId="berschrift2Zchn">
    <w:name w:val="Überschrift 2 Zchn"/>
    <w:basedOn w:val="Absatz-Standardschriftart"/>
    <w:link w:val="berschrift2"/>
    <w:uiPriority w:val="9"/>
    <w:semiHidden/>
    <w:rPr>
      <w:rFonts w:ascii="Cambria" w:eastAsia="Times New Roman" w:hAnsi="Cambria" w:cs="Times New Roman"/>
      <w:b/>
      <w:bCs/>
      <w:i/>
      <w:iCs/>
      <w:snapToGrid w:val="0"/>
      <w:kern w:val="28"/>
      <w:sz w:val="28"/>
      <w:szCs w:val="28"/>
    </w:rPr>
  </w:style>
  <w:style w:type="character" w:customStyle="1" w:styleId="berschrift3Zchn">
    <w:name w:val="Überschrift 3 Zchn"/>
    <w:basedOn w:val="Absatz-Standardschriftart"/>
    <w:link w:val="berschrift3"/>
    <w:uiPriority w:val="9"/>
    <w:semiHidden/>
    <w:rPr>
      <w:rFonts w:ascii="Cambria" w:eastAsia="Times New Roman" w:hAnsi="Cambria" w:cs="Times New Roman"/>
      <w:b/>
      <w:bCs/>
      <w:snapToGrid w:val="0"/>
      <w:kern w:val="28"/>
      <w:sz w:val="26"/>
      <w:szCs w:val="26"/>
    </w:rPr>
  </w:style>
  <w:style w:type="character" w:customStyle="1" w:styleId="berschrift4Zchn">
    <w:name w:val="Überschrift 4 Zchn"/>
    <w:basedOn w:val="Absatz-Standardschriftart"/>
    <w:link w:val="berschrift4"/>
    <w:uiPriority w:val="9"/>
    <w:semiHidden/>
    <w:locked/>
    <w:rPr>
      <w:rFonts w:ascii="Times New Roman" w:hAnsi="Times New Roman"/>
      <w:b/>
      <w:kern w:val="28"/>
      <w:sz w:val="28"/>
      <w:lang w:val="x-none"/>
    </w:rPr>
  </w:style>
  <w:style w:type="paragraph" w:customStyle="1" w:styleId="Aufzhlung">
    <w:name w:val="Aufzählung"/>
    <w:basedOn w:val="Standard"/>
    <w:autoRedefine/>
    <w:pPr>
      <w:numPr>
        <w:numId w:val="6"/>
      </w:numPr>
      <w:ind w:left="357" w:hanging="357"/>
    </w:pPr>
  </w:style>
  <w:style w:type="paragraph" w:styleId="Titel">
    <w:name w:val="Title"/>
    <w:basedOn w:val="Standard"/>
    <w:next w:val="Standard"/>
    <w:link w:val="TitelZchn"/>
    <w:autoRedefine/>
    <w:uiPriority w:val="10"/>
    <w:qFormat/>
    <w:pPr>
      <w:pBdr>
        <w:top w:val="single" w:sz="4" w:space="1" w:color="auto"/>
        <w:left w:val="single" w:sz="4" w:space="4" w:color="auto"/>
        <w:bottom w:val="single" w:sz="4" w:space="1" w:color="auto"/>
        <w:right w:val="single" w:sz="4" w:space="4" w:color="auto"/>
      </w:pBdr>
      <w:spacing w:before="240" w:after="60" w:line="360" w:lineRule="auto"/>
      <w:ind w:right="567"/>
      <w:jc w:val="center"/>
      <w:outlineLvl w:val="0"/>
    </w:pPr>
    <w:rPr>
      <w:b/>
      <w:sz w:val="36"/>
    </w:rPr>
  </w:style>
  <w:style w:type="character" w:customStyle="1" w:styleId="TitelZchn">
    <w:name w:val="Titel Zchn"/>
    <w:basedOn w:val="Absatz-Standardschriftart"/>
    <w:link w:val="Titel"/>
    <w:uiPriority w:val="10"/>
    <w:locked/>
    <w:rPr>
      <w:rFonts w:ascii="Arial" w:hAnsi="Arial" w:cs="Arial"/>
      <w:b/>
      <w:kern w:val="28"/>
      <w:sz w:val="18"/>
      <w:szCs w:val="18"/>
      <w:lang w:val="x-none"/>
    </w:rPr>
  </w:style>
  <w:style w:type="paragraph" w:customStyle="1" w:styleId="Nummerierung">
    <w:name w:val="Nummerierung"/>
    <w:basedOn w:val="Standard"/>
    <w:autoRedefine/>
    <w:pPr>
      <w:numPr>
        <w:numId w:val="3"/>
      </w:numPr>
    </w:pPr>
  </w:style>
  <w:style w:type="paragraph" w:customStyle="1" w:styleId="Pendenz">
    <w:name w:val="Pendenz"/>
    <w:basedOn w:val="Standard"/>
    <w:autoRedefine/>
    <w:pPr>
      <w:numPr>
        <w:numId w:val="8"/>
      </w:numPr>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rFonts w:ascii="Arial" w:hAnsi="Arial" w:cs="Arial"/>
      <w:snapToGrid w:val="0"/>
      <w:kern w:val="28"/>
      <w:sz w:val="28"/>
      <w:szCs w:val="18"/>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rFonts w:ascii="Arial" w:hAnsi="Arial" w:cs="Arial"/>
      <w:snapToGrid w:val="0"/>
      <w:kern w:val="28"/>
      <w:sz w:val="28"/>
      <w:szCs w:val="18"/>
    </w:rPr>
  </w:style>
  <w:style w:type="paragraph" w:customStyle="1" w:styleId="berschrift1nummeriert">
    <w:name w:val="Überschrift 1 nummeriert"/>
    <w:basedOn w:val="berschrift1"/>
    <w:next w:val="Standard"/>
    <w:autoRedefine/>
    <w:qFormat/>
    <w:pPr>
      <w:numPr>
        <w:numId w:val="13"/>
      </w:numPr>
    </w:pPr>
  </w:style>
  <w:style w:type="paragraph" w:customStyle="1" w:styleId="berschrift2nummeriert">
    <w:name w:val="Überschrift 2 nummeriert"/>
    <w:basedOn w:val="berschrift2"/>
    <w:next w:val="Standard"/>
    <w:autoRedefine/>
    <w:qFormat/>
    <w:pPr>
      <w:numPr>
        <w:ilvl w:val="1"/>
        <w:numId w:val="13"/>
      </w:numPr>
    </w:pPr>
  </w:style>
  <w:style w:type="paragraph" w:customStyle="1" w:styleId="berschrift3nummeriert">
    <w:name w:val="Überschrift 3 nummeriert"/>
    <w:basedOn w:val="berschrift3"/>
    <w:next w:val="Standard"/>
    <w:autoRedefine/>
    <w:qFormat/>
    <w:pPr>
      <w:numPr>
        <w:ilvl w:val="2"/>
        <w:numId w:val="13"/>
      </w:numPr>
    </w:pPr>
  </w:style>
  <w:style w:type="paragraph" w:styleId="Sprechblasentext">
    <w:name w:val="Balloon Text"/>
    <w:basedOn w:val="Standard"/>
    <w:link w:val="SprechblasentextZchn"/>
    <w:uiPriority w:val="99"/>
    <w:rPr>
      <w:rFonts w:ascii="Times New Roman" w:hAnsi="Times New Roman" w:cs="Times New Roman"/>
      <w:sz w:val="16"/>
      <w:szCs w:val="16"/>
    </w:rPr>
  </w:style>
  <w:style w:type="character" w:customStyle="1" w:styleId="SprechblasentextZchn">
    <w:name w:val="Sprechblasentext Zchn"/>
    <w:basedOn w:val="Absatz-Standardschriftart"/>
    <w:link w:val="Sprechblasentext"/>
    <w:uiPriority w:val="99"/>
    <w:locked/>
    <w:rPr>
      <w:rFonts w:ascii="Times New Roman" w:hAnsi="Times New Roman"/>
      <w:kern w:val="28"/>
      <w:sz w:val="16"/>
      <w:lang w:val="x-none"/>
    </w:rPr>
  </w:style>
  <w:style w:type="character" w:styleId="Fett">
    <w:name w:val="Strong"/>
    <w:basedOn w:val="Absatz-Standardschriftart"/>
    <w:uiPriority w:val="22"/>
    <w:qFormat/>
    <w:rPr>
      <w:b/>
    </w:rPr>
  </w:style>
  <w:style w:type="character" w:customStyle="1" w:styleId="xbe">
    <w:name w:val="_xbe"/>
  </w:style>
  <w:style w:type="character" w:styleId="Hyperlink">
    <w:name w:val="Hyperlink"/>
    <w:basedOn w:val="Absatz-Standardschriftart"/>
    <w:uiPriority w:val="99"/>
    <w:rPr>
      <w:color w:val="0000FF"/>
      <w:u w:val="single"/>
    </w:rPr>
  </w:style>
  <w:style w:type="character" w:styleId="BesuchterLink">
    <w:name w:val="FollowedHyperlink"/>
    <w:rPr>
      <w:color w:val="954F72"/>
      <w:u w:val="singl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styleId="NichtaufgelsteErwhnung">
    <w:name w:val="Unresolved Mention"/>
    <w:basedOn w:val="Absatz-Standardschriftart"/>
    <w:uiPriority w:val="99"/>
    <w:semiHidden/>
    <w:unhideWhenUsed/>
    <w:rsid w:val="00E845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244767">
      <w:marLeft w:val="0"/>
      <w:marRight w:val="0"/>
      <w:marTop w:val="0"/>
      <w:marBottom w:val="0"/>
      <w:divBdr>
        <w:top w:val="none" w:sz="0" w:space="0" w:color="auto"/>
        <w:left w:val="none" w:sz="0" w:space="0" w:color="auto"/>
        <w:bottom w:val="none" w:sz="0" w:space="0" w:color="auto"/>
        <w:right w:val="none" w:sz="0" w:space="0" w:color="auto"/>
      </w:divBdr>
    </w:div>
    <w:div w:id="1613244768">
      <w:marLeft w:val="0"/>
      <w:marRight w:val="0"/>
      <w:marTop w:val="0"/>
      <w:marBottom w:val="0"/>
      <w:divBdr>
        <w:top w:val="none" w:sz="0" w:space="0" w:color="auto"/>
        <w:left w:val="none" w:sz="0" w:space="0" w:color="auto"/>
        <w:bottom w:val="none" w:sz="0" w:space="0" w:color="auto"/>
        <w:right w:val="none" w:sz="0" w:space="0" w:color="auto"/>
      </w:divBdr>
    </w:div>
    <w:div w:id="1613244769">
      <w:marLeft w:val="0"/>
      <w:marRight w:val="0"/>
      <w:marTop w:val="0"/>
      <w:marBottom w:val="0"/>
      <w:divBdr>
        <w:top w:val="none" w:sz="0" w:space="0" w:color="auto"/>
        <w:left w:val="none" w:sz="0" w:space="0" w:color="auto"/>
        <w:bottom w:val="none" w:sz="0" w:space="0" w:color="auto"/>
        <w:right w:val="none" w:sz="0" w:space="0" w:color="auto"/>
      </w:divBdr>
    </w:div>
    <w:div w:id="1613244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acebook.com/sbv.fsa" TargetMode="External"/><Relationship Id="rId4" Type="http://schemas.openxmlformats.org/officeDocument/2006/relationships/settings" Target="settings.xml"/><Relationship Id="rId9" Type="http://schemas.openxmlformats.org/officeDocument/2006/relationships/hyperlink" Target="http://www.sbv-fsa.ch/fr/media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12_Vorlagen\Bern\Brief_Log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42385-8CF5-4AE1-A514-CEBAA0D48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Brief_Logo.dot</Template>
  <TotalTime>0</TotalTime>
  <Pages>2</Pages>
  <Words>240</Words>
  <Characters>1515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1752</CharactersWithSpaces>
  <SharedDoc>false</SharedDoc>
  <HLinks>
    <vt:vector size="6" baseType="variant">
      <vt:variant>
        <vt:i4>6619178</vt:i4>
      </vt:variant>
      <vt:variant>
        <vt:i4>0</vt:i4>
      </vt:variant>
      <vt:variant>
        <vt:i4>0</vt:i4>
      </vt:variant>
      <vt:variant>
        <vt:i4>5</vt:i4>
      </vt:variant>
      <vt:variant>
        <vt:lpwstr>http://www.sbv-fsa.ch/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Thommen Philipp</dc:creator>
  <cp:keywords/>
  <dc:description/>
  <cp:lastModifiedBy>Schroth Andreas</cp:lastModifiedBy>
  <cp:revision>9</cp:revision>
  <cp:lastPrinted>2018-04-30T09:05:00Z</cp:lastPrinted>
  <dcterms:created xsi:type="dcterms:W3CDTF">2018-04-30T05:25:00Z</dcterms:created>
  <dcterms:modified xsi:type="dcterms:W3CDTF">2018-04-30T09:05:00Z</dcterms:modified>
</cp:coreProperties>
</file>